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Layout w:type="fixed"/>
        <w:tblLook w:val="0000" w:firstRow="0" w:lastRow="0" w:firstColumn="0" w:lastColumn="0" w:noHBand="0" w:noVBand="0"/>
      </w:tblPr>
      <w:tblGrid>
        <w:gridCol w:w="9576"/>
      </w:tblGrid>
      <w:tr w:rsidR="002F1E5B" w:rsidTr="00C32E34">
        <w:tc>
          <w:tcPr>
            <w:tcW w:w="9576" w:type="dxa"/>
          </w:tcPr>
          <w:p w:rsidR="002F1E5B" w:rsidRPr="002B2137" w:rsidRDefault="002B2137" w:rsidP="00C32E34">
            <w:pPr>
              <w:jc w:val="center"/>
              <w:rPr>
                <w:rFonts w:ascii="Arial" w:hAnsi="Arial"/>
                <w:b/>
                <w:color w:val="00B050"/>
                <w:sz w:val="28"/>
              </w:rPr>
            </w:pPr>
            <w:bookmarkStart w:id="0" w:name="OLE_LINK1"/>
            <w:r w:rsidRPr="002B2137">
              <w:rPr>
                <w:rFonts w:ascii="Arial" w:hAnsi="Arial"/>
                <w:b/>
                <w:color w:val="00B050"/>
                <w:sz w:val="28"/>
              </w:rPr>
              <w:t xml:space="preserve">Sample Data Exchange Agreement </w:t>
            </w:r>
          </w:p>
          <w:p w:rsidR="002B2137" w:rsidRPr="002B2137" w:rsidRDefault="002B2137" w:rsidP="00C32E34">
            <w:pPr>
              <w:jc w:val="center"/>
              <w:rPr>
                <w:rFonts w:ascii="Arial" w:hAnsi="Arial"/>
                <w:b/>
                <w:color w:val="00B050"/>
                <w:sz w:val="28"/>
              </w:rPr>
            </w:pPr>
            <w:r w:rsidRPr="002B2137">
              <w:rPr>
                <w:rFonts w:ascii="Arial" w:hAnsi="Arial"/>
                <w:b/>
                <w:color w:val="00B050"/>
                <w:sz w:val="28"/>
              </w:rPr>
              <w:t>[Amended to reflect the new Minor Offense Rules effective April 15, 2013]</w:t>
            </w:r>
          </w:p>
          <w:p w:rsidR="00FE1663" w:rsidRDefault="00FE1663" w:rsidP="00C32E34">
            <w:pPr>
              <w:jc w:val="center"/>
              <w:rPr>
                <w:rFonts w:ascii="Arial" w:hAnsi="Arial"/>
                <w:b/>
                <w:sz w:val="28"/>
              </w:rPr>
            </w:pPr>
          </w:p>
          <w:p w:rsidR="00FE1663" w:rsidRDefault="00FE1663" w:rsidP="00C32E34">
            <w:pPr>
              <w:jc w:val="center"/>
              <w:rPr>
                <w:rFonts w:ascii="Arial" w:hAnsi="Arial"/>
                <w:b/>
                <w:sz w:val="28"/>
              </w:rPr>
            </w:pPr>
            <w:bookmarkStart w:id="1" w:name="_GoBack"/>
            <w:bookmarkEnd w:id="1"/>
          </w:p>
          <w:p w:rsidR="00FE1663" w:rsidRDefault="00FE1663" w:rsidP="00C32E34">
            <w:pPr>
              <w:jc w:val="center"/>
              <w:rPr>
                <w:rFonts w:ascii="Arial" w:hAnsi="Arial"/>
                <w:b/>
                <w:sz w:val="28"/>
              </w:rPr>
            </w:pPr>
          </w:p>
          <w:p w:rsidR="002F1E5B" w:rsidRDefault="002F1E5B" w:rsidP="00C32E34">
            <w:pPr>
              <w:jc w:val="center"/>
              <w:rPr>
                <w:rFonts w:ascii="Arial" w:hAnsi="Arial"/>
                <w:b/>
                <w:sz w:val="28"/>
              </w:rPr>
            </w:pPr>
          </w:p>
          <w:p w:rsidR="002F1E5B" w:rsidRDefault="002F1E5B" w:rsidP="00C32E34">
            <w:pPr>
              <w:jc w:val="center"/>
              <w:rPr>
                <w:rFonts w:ascii="Arial" w:hAnsi="Arial"/>
              </w:rPr>
            </w:pPr>
            <w:r>
              <w:rPr>
                <w:rFonts w:ascii="Arial" w:hAnsi="Arial"/>
                <w:b/>
                <w:sz w:val="28"/>
              </w:rPr>
              <w:t>Data Exchange Agreement</w:t>
            </w:r>
          </w:p>
          <w:p w:rsidR="002F1E5B" w:rsidRDefault="002F1E5B" w:rsidP="00C32E34">
            <w:pPr>
              <w:jc w:val="center"/>
              <w:rPr>
                <w:rFonts w:ascii="Arial" w:hAnsi="Arial"/>
                <w:caps/>
              </w:rPr>
            </w:pPr>
          </w:p>
          <w:p w:rsidR="002F1E5B" w:rsidRDefault="002F1E5B" w:rsidP="00C32E34">
            <w:pPr>
              <w:jc w:val="center"/>
              <w:rPr>
                <w:rFonts w:ascii="Arial" w:hAnsi="Arial"/>
                <w:caps/>
              </w:rPr>
            </w:pPr>
          </w:p>
          <w:p w:rsidR="002F1E5B" w:rsidRDefault="002F1E5B" w:rsidP="00C32E34">
            <w:pPr>
              <w:jc w:val="center"/>
              <w:rPr>
                <w:rFonts w:ascii="Arial" w:hAnsi="Arial"/>
                <w:caps/>
              </w:rPr>
            </w:pPr>
            <w:r>
              <w:rPr>
                <w:rFonts w:ascii="Arial" w:hAnsi="Arial"/>
                <w:caps/>
              </w:rPr>
              <w:t>between</w:t>
            </w:r>
          </w:p>
          <w:p w:rsidR="002F1E5B" w:rsidRDefault="002F1E5B" w:rsidP="00C32E34">
            <w:pPr>
              <w:jc w:val="center"/>
              <w:rPr>
                <w:rFonts w:ascii="Arial" w:hAnsi="Arial"/>
              </w:rPr>
            </w:pPr>
          </w:p>
          <w:p w:rsidR="002F1E5B" w:rsidRDefault="002F1E5B" w:rsidP="00C32E34">
            <w:pPr>
              <w:jc w:val="center"/>
              <w:rPr>
                <w:rFonts w:ascii="Arial" w:hAnsi="Arial"/>
                <w:caps/>
              </w:rPr>
            </w:pPr>
          </w:p>
        </w:tc>
      </w:tr>
      <w:tr w:rsidR="002F1E5B" w:rsidTr="00C32E34">
        <w:tc>
          <w:tcPr>
            <w:tcW w:w="9576" w:type="dxa"/>
          </w:tcPr>
          <w:p w:rsidR="002F1E5B" w:rsidRPr="00FE1663" w:rsidRDefault="00B66748" w:rsidP="00C32E34">
            <w:pPr>
              <w:jc w:val="center"/>
              <w:rPr>
                <w:rFonts w:ascii="Arial" w:hAnsi="Arial"/>
                <w:sz w:val="28"/>
                <w:szCs w:val="28"/>
              </w:rPr>
            </w:pPr>
            <w:r>
              <w:rPr>
                <w:rFonts w:ascii="Arial" w:hAnsi="Arial"/>
                <w:sz w:val="28"/>
                <w:szCs w:val="28"/>
              </w:rPr>
              <w:t>-------------------------------------</w:t>
            </w:r>
          </w:p>
          <w:p w:rsidR="002F1E5B" w:rsidRPr="00FE1663" w:rsidRDefault="002F1E5B" w:rsidP="00C32E34">
            <w:pPr>
              <w:jc w:val="center"/>
              <w:rPr>
                <w:rFonts w:ascii="Arial" w:hAnsi="Arial"/>
                <w:caps/>
                <w:sz w:val="28"/>
                <w:szCs w:val="28"/>
              </w:rPr>
            </w:pPr>
          </w:p>
        </w:tc>
      </w:tr>
      <w:tr w:rsidR="002F1E5B" w:rsidTr="00C32E34">
        <w:tc>
          <w:tcPr>
            <w:tcW w:w="9576" w:type="dxa"/>
          </w:tcPr>
          <w:p w:rsidR="002F1E5B" w:rsidRPr="00FE1663" w:rsidRDefault="002F1E5B" w:rsidP="00C32E34">
            <w:pPr>
              <w:jc w:val="center"/>
              <w:rPr>
                <w:rFonts w:ascii="Arial" w:hAnsi="Arial"/>
                <w:caps/>
                <w:sz w:val="28"/>
                <w:szCs w:val="28"/>
              </w:rPr>
            </w:pPr>
            <w:r w:rsidRPr="00FE1663">
              <w:rPr>
                <w:rFonts w:ascii="Arial" w:hAnsi="Arial"/>
                <w:caps/>
                <w:sz w:val="28"/>
                <w:szCs w:val="28"/>
              </w:rPr>
              <w:t>and</w:t>
            </w:r>
          </w:p>
          <w:p w:rsidR="002F1E5B" w:rsidRPr="00FE1663" w:rsidRDefault="002F1E5B" w:rsidP="00C32E34">
            <w:pPr>
              <w:jc w:val="center"/>
              <w:rPr>
                <w:rFonts w:ascii="Arial" w:hAnsi="Arial"/>
                <w:caps/>
                <w:sz w:val="28"/>
                <w:szCs w:val="28"/>
              </w:rPr>
            </w:pPr>
          </w:p>
          <w:p w:rsidR="002F1E5B" w:rsidRPr="00FE1663" w:rsidRDefault="002F1E5B" w:rsidP="00C32E34">
            <w:pPr>
              <w:jc w:val="center"/>
              <w:rPr>
                <w:rFonts w:ascii="Arial" w:hAnsi="Arial"/>
                <w:caps/>
                <w:sz w:val="28"/>
                <w:szCs w:val="28"/>
              </w:rPr>
            </w:pPr>
          </w:p>
        </w:tc>
      </w:tr>
      <w:tr w:rsidR="002F1E5B" w:rsidTr="00C32E34">
        <w:tc>
          <w:tcPr>
            <w:tcW w:w="9576" w:type="dxa"/>
          </w:tcPr>
          <w:p w:rsidR="002F1E5B" w:rsidRPr="00FE1663" w:rsidRDefault="002F1E5B" w:rsidP="00C32E34">
            <w:pPr>
              <w:jc w:val="center"/>
              <w:rPr>
                <w:rFonts w:ascii="Arial" w:hAnsi="Arial"/>
                <w:sz w:val="28"/>
                <w:szCs w:val="28"/>
              </w:rPr>
            </w:pPr>
            <w:r w:rsidRPr="00FE1663">
              <w:rPr>
                <w:rFonts w:ascii="Arial" w:hAnsi="Arial"/>
                <w:sz w:val="28"/>
                <w:szCs w:val="28"/>
              </w:rPr>
              <w:t xml:space="preserve">The Alaska Court System </w:t>
            </w:r>
          </w:p>
          <w:p w:rsidR="002F1E5B" w:rsidRPr="00FE1663" w:rsidRDefault="002F1E5B" w:rsidP="00C32E34">
            <w:pPr>
              <w:jc w:val="center"/>
              <w:rPr>
                <w:rFonts w:ascii="Arial" w:hAnsi="Arial"/>
                <w:caps/>
                <w:sz w:val="28"/>
                <w:szCs w:val="28"/>
              </w:rPr>
            </w:pPr>
          </w:p>
          <w:p w:rsidR="002F1E5B" w:rsidRPr="00FE1663" w:rsidRDefault="002F1E5B" w:rsidP="00C32E34">
            <w:pPr>
              <w:jc w:val="center"/>
              <w:rPr>
                <w:rFonts w:ascii="Arial" w:hAnsi="Arial"/>
                <w:caps/>
                <w:sz w:val="28"/>
                <w:szCs w:val="28"/>
              </w:rPr>
            </w:pPr>
          </w:p>
        </w:tc>
      </w:tr>
      <w:tr w:rsidR="002F1E5B" w:rsidTr="00C32E34">
        <w:tc>
          <w:tcPr>
            <w:tcW w:w="9576" w:type="dxa"/>
          </w:tcPr>
          <w:p w:rsidR="002F1E5B" w:rsidRPr="00FE1663" w:rsidRDefault="002F1E5B" w:rsidP="0018560A">
            <w:pPr>
              <w:jc w:val="center"/>
              <w:rPr>
                <w:rFonts w:ascii="Arial" w:hAnsi="Arial"/>
                <w:sz w:val="28"/>
                <w:szCs w:val="28"/>
              </w:rPr>
            </w:pPr>
            <w:r w:rsidRPr="00FE1663">
              <w:rPr>
                <w:rFonts w:ascii="Arial" w:hAnsi="Arial"/>
                <w:sz w:val="28"/>
                <w:szCs w:val="28"/>
              </w:rPr>
              <w:t>FOR</w:t>
            </w:r>
          </w:p>
          <w:p w:rsidR="002F1E5B" w:rsidRPr="00FE1663" w:rsidRDefault="002F1E5B" w:rsidP="0018560A">
            <w:pPr>
              <w:jc w:val="center"/>
              <w:rPr>
                <w:rFonts w:ascii="Arial" w:hAnsi="Arial"/>
                <w:sz w:val="28"/>
                <w:szCs w:val="28"/>
              </w:rPr>
            </w:pPr>
          </w:p>
          <w:p w:rsidR="001D6378" w:rsidRPr="00FE1663" w:rsidRDefault="001D6378" w:rsidP="0018560A">
            <w:pPr>
              <w:jc w:val="center"/>
              <w:rPr>
                <w:rFonts w:ascii="Arial" w:hAnsi="Arial"/>
                <w:sz w:val="28"/>
                <w:szCs w:val="28"/>
              </w:rPr>
            </w:pPr>
          </w:p>
          <w:p w:rsidR="002F1E5B" w:rsidRPr="00FE1663" w:rsidRDefault="002F1E5B" w:rsidP="0018560A">
            <w:pPr>
              <w:jc w:val="center"/>
              <w:rPr>
                <w:rFonts w:ascii="Arial" w:hAnsi="Arial"/>
                <w:sz w:val="28"/>
                <w:szCs w:val="28"/>
              </w:rPr>
            </w:pPr>
            <w:r w:rsidRPr="00FE1663">
              <w:rPr>
                <w:rFonts w:ascii="Arial" w:hAnsi="Arial"/>
                <w:sz w:val="28"/>
                <w:szCs w:val="28"/>
              </w:rPr>
              <w:t xml:space="preserve">Electronic Filing of Minor Offense Citations at </w:t>
            </w:r>
            <w:r w:rsidR="00B66748">
              <w:rPr>
                <w:rFonts w:ascii="Arial" w:hAnsi="Arial"/>
                <w:sz w:val="28"/>
                <w:szCs w:val="28"/>
              </w:rPr>
              <w:t>---------</w:t>
            </w:r>
            <w:r w:rsidR="00933FB8">
              <w:rPr>
                <w:rFonts w:ascii="Arial" w:hAnsi="Arial"/>
                <w:sz w:val="28"/>
                <w:szCs w:val="28"/>
              </w:rPr>
              <w:t xml:space="preserve"> </w:t>
            </w:r>
            <w:r w:rsidRPr="00FE1663">
              <w:rPr>
                <w:rFonts w:ascii="Arial" w:hAnsi="Arial"/>
                <w:sz w:val="28"/>
                <w:szCs w:val="28"/>
              </w:rPr>
              <w:t>Court</w:t>
            </w:r>
          </w:p>
          <w:p w:rsidR="002F1E5B" w:rsidRPr="00FE1663" w:rsidRDefault="002F1E5B" w:rsidP="0018560A">
            <w:pPr>
              <w:jc w:val="center"/>
              <w:rPr>
                <w:rFonts w:ascii="Arial" w:hAnsi="Arial"/>
                <w:caps/>
                <w:sz w:val="28"/>
                <w:szCs w:val="28"/>
              </w:rPr>
            </w:pPr>
          </w:p>
          <w:p w:rsidR="002F1E5B" w:rsidRPr="00FE1663" w:rsidRDefault="002F1E5B" w:rsidP="0018560A">
            <w:pPr>
              <w:jc w:val="center"/>
              <w:rPr>
                <w:rFonts w:ascii="Arial" w:hAnsi="Arial"/>
                <w:caps/>
                <w:sz w:val="28"/>
                <w:szCs w:val="28"/>
              </w:rPr>
            </w:pPr>
          </w:p>
        </w:tc>
      </w:tr>
    </w:tbl>
    <w:p w:rsidR="002F1E5B" w:rsidRPr="0018560A" w:rsidRDefault="002F1E5B" w:rsidP="00206808">
      <w:pPr>
        <w:jc w:val="center"/>
        <w:rPr>
          <w:rFonts w:ascii="Arial" w:hAnsi="Arial" w:cs="Arial"/>
          <w:caps/>
          <w:szCs w:val="24"/>
        </w:rPr>
      </w:pPr>
    </w:p>
    <w:p w:rsidR="002F1E5B" w:rsidRDefault="002F1E5B" w:rsidP="005C6387">
      <w:pPr>
        <w:jc w:val="center"/>
        <w:rPr>
          <w:rFonts w:ascii="Arial" w:hAnsi="Arial" w:cs="Arial"/>
          <w:caps/>
        </w:rPr>
      </w:pPr>
    </w:p>
    <w:tbl>
      <w:tblPr>
        <w:tblpPr w:leftFromText="180" w:rightFromText="180" w:vertAnchor="text" w:horzAnchor="margin" w:tblpY="1769"/>
        <w:tblW w:w="9588" w:type="dxa"/>
        <w:tblLayout w:type="fixed"/>
        <w:tblLook w:val="0000" w:firstRow="0" w:lastRow="0" w:firstColumn="0" w:lastColumn="0" w:noHBand="0" w:noVBand="0"/>
      </w:tblPr>
      <w:tblGrid>
        <w:gridCol w:w="9588"/>
      </w:tblGrid>
      <w:tr w:rsidR="002F1E5B" w:rsidTr="0018560A">
        <w:trPr>
          <w:trHeight w:val="1911"/>
        </w:trPr>
        <w:tc>
          <w:tcPr>
            <w:tcW w:w="9588" w:type="dxa"/>
          </w:tcPr>
          <w:p w:rsidR="002F1E5B" w:rsidRDefault="002F1E5B" w:rsidP="0018560A">
            <w:pPr>
              <w:jc w:val="center"/>
              <w:rPr>
                <w:rFonts w:ascii="Arial" w:hAnsi="Arial"/>
                <w:caps/>
              </w:rPr>
            </w:pPr>
            <w:bookmarkStart w:id="2" w:name="_Hlk124213369"/>
          </w:p>
        </w:tc>
      </w:tr>
      <w:tr w:rsidR="002F1E5B" w:rsidTr="0018560A">
        <w:trPr>
          <w:trHeight w:val="580"/>
        </w:trPr>
        <w:tc>
          <w:tcPr>
            <w:tcW w:w="9588" w:type="dxa"/>
          </w:tcPr>
          <w:p w:rsidR="002F1E5B" w:rsidRDefault="002F1E5B" w:rsidP="00206808">
            <w:pPr>
              <w:jc w:val="center"/>
              <w:rPr>
                <w:rFonts w:ascii="Arial" w:hAnsi="Arial"/>
                <w:caps/>
              </w:rPr>
            </w:pPr>
          </w:p>
        </w:tc>
      </w:tr>
      <w:tr w:rsidR="002F1E5B" w:rsidTr="0018560A">
        <w:trPr>
          <w:trHeight w:val="298"/>
        </w:trPr>
        <w:tc>
          <w:tcPr>
            <w:tcW w:w="9588" w:type="dxa"/>
          </w:tcPr>
          <w:p w:rsidR="002F1E5B" w:rsidRDefault="002F1E5B" w:rsidP="00206808">
            <w:pPr>
              <w:jc w:val="center"/>
              <w:rPr>
                <w:rFonts w:ascii="Arial" w:hAnsi="Arial"/>
                <w:caps/>
              </w:rPr>
            </w:pPr>
          </w:p>
        </w:tc>
      </w:tr>
      <w:tr w:rsidR="002F1E5B" w:rsidTr="0018560A">
        <w:trPr>
          <w:trHeight w:val="298"/>
        </w:trPr>
        <w:tc>
          <w:tcPr>
            <w:tcW w:w="9588" w:type="dxa"/>
          </w:tcPr>
          <w:p w:rsidR="002F1E5B" w:rsidRDefault="002F1E5B" w:rsidP="00F5511C">
            <w:pPr>
              <w:jc w:val="center"/>
              <w:rPr>
                <w:rFonts w:ascii="Arial" w:hAnsi="Arial"/>
                <w:caps/>
                <w:color w:val="FF0000"/>
              </w:rPr>
            </w:pPr>
          </w:p>
        </w:tc>
      </w:tr>
      <w:bookmarkEnd w:id="2"/>
    </w:tbl>
    <w:p w:rsidR="002F1E5B" w:rsidRPr="00B66138" w:rsidRDefault="002F1E5B">
      <w:pPr>
        <w:jc w:val="center"/>
        <w:rPr>
          <w:rFonts w:ascii="Arial" w:hAnsi="Arial" w:cs="Arial"/>
          <w:caps/>
        </w:rPr>
        <w:sectPr w:rsidR="002F1E5B" w:rsidRPr="00B66138" w:rsidSect="00917353">
          <w:footerReference w:type="even" r:id="rId9"/>
          <w:footerReference w:type="first" r:id="rId10"/>
          <w:endnotePr>
            <w:numFmt w:val="decimal"/>
          </w:endnotePr>
          <w:pgSz w:w="12240" w:h="15840" w:code="1"/>
          <w:pgMar w:top="1152" w:right="1440" w:bottom="1152" w:left="1440" w:header="706" w:footer="706" w:gutter="0"/>
          <w:cols w:space="720"/>
          <w:titlePg/>
        </w:sectPr>
      </w:pPr>
    </w:p>
    <w:p w:rsidR="002F1E5B" w:rsidRDefault="002F1E5B">
      <w:pPr>
        <w:jc w:val="center"/>
        <w:rPr>
          <w:rFonts w:ascii="Arial" w:hAnsi="Arial" w:cs="Arial"/>
          <w:caps/>
        </w:rPr>
      </w:pPr>
      <w:r>
        <w:rPr>
          <w:rFonts w:ascii="Arial" w:hAnsi="Arial" w:cs="Arial"/>
          <w:caps/>
        </w:rPr>
        <w:lastRenderedPageBreak/>
        <w:t>TABLE OF CONTENTS</w:t>
      </w:r>
    </w:p>
    <w:p w:rsidR="002F1E5B" w:rsidRDefault="00832822" w:rsidP="002309C5">
      <w:pPr>
        <w:pStyle w:val="TOC1"/>
        <w:tabs>
          <w:tab w:val="left" w:pos="720"/>
          <w:tab w:val="right" w:leader="dot" w:pos="9350"/>
        </w:tabs>
        <w:rPr>
          <w:rFonts w:ascii="Calibri" w:hAnsi="Calibri"/>
          <w:b w:val="0"/>
          <w:bCs w:val="0"/>
          <w:noProof/>
          <w:sz w:val="22"/>
          <w:szCs w:val="22"/>
        </w:rPr>
      </w:pPr>
      <w:r w:rsidRPr="00151CAC">
        <w:rPr>
          <w:rFonts w:cs="Arial"/>
          <w:b w:val="0"/>
          <w:caps/>
        </w:rPr>
        <w:fldChar w:fldCharType="begin"/>
      </w:r>
      <w:r w:rsidR="002F1E5B" w:rsidRPr="00151CAC">
        <w:rPr>
          <w:rFonts w:cs="Arial"/>
          <w:b w:val="0"/>
          <w:caps/>
        </w:rPr>
        <w:instrText xml:space="preserve"> TOC \o "1-3" \h \z \u </w:instrText>
      </w:r>
      <w:r w:rsidRPr="00151CAC">
        <w:rPr>
          <w:rFonts w:cs="Arial"/>
          <w:b w:val="0"/>
          <w:caps/>
        </w:rPr>
        <w:fldChar w:fldCharType="separate"/>
      </w:r>
      <w:hyperlink w:anchor="_Toc306088438" w:history="1">
        <w:r w:rsidR="002F1E5B" w:rsidRPr="00733A43">
          <w:rPr>
            <w:rStyle w:val="Hyperlink"/>
            <w:noProof/>
          </w:rPr>
          <w:t>1.</w:t>
        </w:r>
        <w:r w:rsidR="002F1E5B">
          <w:rPr>
            <w:rFonts w:ascii="Calibri" w:hAnsi="Calibri"/>
            <w:b w:val="0"/>
            <w:bCs w:val="0"/>
            <w:noProof/>
            <w:sz w:val="22"/>
            <w:szCs w:val="22"/>
          </w:rPr>
          <w:tab/>
        </w:r>
        <w:r w:rsidR="002F1E5B" w:rsidRPr="00733A43">
          <w:rPr>
            <w:rStyle w:val="Hyperlink"/>
            <w:noProof/>
          </w:rPr>
          <w:t>Parties</w:t>
        </w:r>
        <w:r w:rsidR="002F1E5B">
          <w:rPr>
            <w:noProof/>
            <w:webHidden/>
          </w:rPr>
          <w:tab/>
        </w:r>
        <w:r>
          <w:rPr>
            <w:noProof/>
            <w:webHidden/>
          </w:rPr>
          <w:fldChar w:fldCharType="begin"/>
        </w:r>
        <w:r w:rsidR="002F1E5B">
          <w:rPr>
            <w:noProof/>
            <w:webHidden/>
          </w:rPr>
          <w:instrText xml:space="preserve"> PAGEREF _Toc306088438 \h </w:instrText>
        </w:r>
        <w:r>
          <w:rPr>
            <w:noProof/>
            <w:webHidden/>
          </w:rPr>
        </w:r>
        <w:r>
          <w:rPr>
            <w:noProof/>
            <w:webHidden/>
          </w:rPr>
          <w:fldChar w:fldCharType="separate"/>
        </w:r>
        <w:r w:rsidR="004D18CE">
          <w:rPr>
            <w:noProof/>
            <w:webHidden/>
          </w:rPr>
          <w:t>1</w:t>
        </w:r>
        <w:r>
          <w:rPr>
            <w:noProof/>
            <w:webHidden/>
          </w:rPr>
          <w:fldChar w:fldCharType="end"/>
        </w:r>
      </w:hyperlink>
    </w:p>
    <w:p w:rsidR="002F1E5B" w:rsidRDefault="00C43FC1" w:rsidP="002309C5">
      <w:pPr>
        <w:pStyle w:val="TOC1"/>
        <w:tabs>
          <w:tab w:val="left" w:pos="720"/>
          <w:tab w:val="right" w:leader="dot" w:pos="9350"/>
        </w:tabs>
        <w:rPr>
          <w:rFonts w:ascii="Calibri" w:hAnsi="Calibri"/>
          <w:b w:val="0"/>
          <w:bCs w:val="0"/>
          <w:noProof/>
          <w:sz w:val="22"/>
          <w:szCs w:val="22"/>
        </w:rPr>
      </w:pPr>
      <w:hyperlink w:anchor="_Toc306088439" w:history="1">
        <w:r w:rsidR="002F1E5B" w:rsidRPr="00733A43">
          <w:rPr>
            <w:rStyle w:val="Hyperlink"/>
            <w:noProof/>
          </w:rPr>
          <w:t>2.</w:t>
        </w:r>
        <w:r w:rsidR="002F1E5B">
          <w:rPr>
            <w:rFonts w:ascii="Calibri" w:hAnsi="Calibri"/>
            <w:b w:val="0"/>
            <w:bCs w:val="0"/>
            <w:noProof/>
            <w:sz w:val="22"/>
            <w:szCs w:val="22"/>
          </w:rPr>
          <w:tab/>
        </w:r>
        <w:r w:rsidR="002F1E5B" w:rsidRPr="00733A43">
          <w:rPr>
            <w:rStyle w:val="Hyperlink"/>
            <w:noProof/>
          </w:rPr>
          <w:t>Effective Date</w:t>
        </w:r>
        <w:r w:rsidR="002F1E5B">
          <w:rPr>
            <w:noProof/>
            <w:webHidden/>
          </w:rPr>
          <w:tab/>
        </w:r>
        <w:r w:rsidR="00832822">
          <w:rPr>
            <w:noProof/>
            <w:webHidden/>
          </w:rPr>
          <w:fldChar w:fldCharType="begin"/>
        </w:r>
        <w:r w:rsidR="002F1E5B">
          <w:rPr>
            <w:noProof/>
            <w:webHidden/>
          </w:rPr>
          <w:instrText xml:space="preserve"> PAGEREF _Toc306088439 \h </w:instrText>
        </w:r>
        <w:r w:rsidR="00832822">
          <w:rPr>
            <w:noProof/>
            <w:webHidden/>
          </w:rPr>
        </w:r>
        <w:r w:rsidR="00832822">
          <w:rPr>
            <w:noProof/>
            <w:webHidden/>
          </w:rPr>
          <w:fldChar w:fldCharType="separate"/>
        </w:r>
        <w:r w:rsidR="004D18CE">
          <w:rPr>
            <w:noProof/>
            <w:webHidden/>
          </w:rPr>
          <w:t>1</w:t>
        </w:r>
        <w:r w:rsidR="00832822">
          <w:rPr>
            <w:noProof/>
            <w:webHidden/>
          </w:rPr>
          <w:fldChar w:fldCharType="end"/>
        </w:r>
      </w:hyperlink>
    </w:p>
    <w:p w:rsidR="002F1E5B" w:rsidRDefault="00C43FC1" w:rsidP="002309C5">
      <w:pPr>
        <w:pStyle w:val="TOC1"/>
        <w:tabs>
          <w:tab w:val="left" w:pos="720"/>
          <w:tab w:val="right" w:leader="dot" w:pos="9350"/>
        </w:tabs>
        <w:rPr>
          <w:rFonts w:ascii="Calibri" w:hAnsi="Calibri"/>
          <w:b w:val="0"/>
          <w:bCs w:val="0"/>
          <w:noProof/>
          <w:sz w:val="22"/>
          <w:szCs w:val="22"/>
        </w:rPr>
      </w:pPr>
      <w:hyperlink w:anchor="_Toc306088440" w:history="1">
        <w:r w:rsidR="002F1E5B" w:rsidRPr="00733A43">
          <w:rPr>
            <w:rStyle w:val="Hyperlink"/>
            <w:noProof/>
          </w:rPr>
          <w:t>3.</w:t>
        </w:r>
        <w:r w:rsidR="002F1E5B">
          <w:rPr>
            <w:rFonts w:ascii="Calibri" w:hAnsi="Calibri"/>
            <w:b w:val="0"/>
            <w:bCs w:val="0"/>
            <w:noProof/>
            <w:sz w:val="22"/>
            <w:szCs w:val="22"/>
          </w:rPr>
          <w:tab/>
        </w:r>
        <w:r w:rsidR="002F1E5B" w:rsidRPr="00733A43">
          <w:rPr>
            <w:rStyle w:val="Hyperlink"/>
            <w:noProof/>
          </w:rPr>
          <w:t>Purpose</w:t>
        </w:r>
        <w:r w:rsidR="002F1E5B">
          <w:rPr>
            <w:noProof/>
            <w:webHidden/>
          </w:rPr>
          <w:tab/>
        </w:r>
        <w:r w:rsidR="00832822">
          <w:rPr>
            <w:noProof/>
            <w:webHidden/>
          </w:rPr>
          <w:fldChar w:fldCharType="begin"/>
        </w:r>
        <w:r w:rsidR="002F1E5B">
          <w:rPr>
            <w:noProof/>
            <w:webHidden/>
          </w:rPr>
          <w:instrText xml:space="preserve"> PAGEREF _Toc306088440 \h </w:instrText>
        </w:r>
        <w:r w:rsidR="00832822">
          <w:rPr>
            <w:noProof/>
            <w:webHidden/>
          </w:rPr>
        </w:r>
        <w:r w:rsidR="00832822">
          <w:rPr>
            <w:noProof/>
            <w:webHidden/>
          </w:rPr>
          <w:fldChar w:fldCharType="separate"/>
        </w:r>
        <w:r w:rsidR="004D18CE">
          <w:rPr>
            <w:noProof/>
            <w:webHidden/>
          </w:rPr>
          <w:t>1</w:t>
        </w:r>
        <w:r w:rsidR="00832822">
          <w:rPr>
            <w:noProof/>
            <w:webHidden/>
          </w:rPr>
          <w:fldChar w:fldCharType="end"/>
        </w:r>
      </w:hyperlink>
    </w:p>
    <w:p w:rsidR="002F1E5B" w:rsidRDefault="00C43FC1" w:rsidP="002309C5">
      <w:pPr>
        <w:pStyle w:val="TOC1"/>
        <w:tabs>
          <w:tab w:val="left" w:pos="720"/>
          <w:tab w:val="right" w:leader="dot" w:pos="9350"/>
        </w:tabs>
        <w:rPr>
          <w:rFonts w:ascii="Calibri" w:hAnsi="Calibri"/>
          <w:b w:val="0"/>
          <w:bCs w:val="0"/>
          <w:noProof/>
          <w:sz w:val="22"/>
          <w:szCs w:val="22"/>
        </w:rPr>
      </w:pPr>
      <w:hyperlink w:anchor="_Toc306088441" w:history="1">
        <w:r w:rsidR="002F1E5B" w:rsidRPr="00733A43">
          <w:rPr>
            <w:rStyle w:val="Hyperlink"/>
            <w:noProof/>
          </w:rPr>
          <w:t>4.</w:t>
        </w:r>
        <w:r w:rsidR="002F1E5B">
          <w:rPr>
            <w:rFonts w:ascii="Calibri" w:hAnsi="Calibri"/>
            <w:b w:val="0"/>
            <w:bCs w:val="0"/>
            <w:noProof/>
            <w:sz w:val="22"/>
            <w:szCs w:val="22"/>
          </w:rPr>
          <w:tab/>
        </w:r>
        <w:r w:rsidR="002F1E5B" w:rsidRPr="00733A43">
          <w:rPr>
            <w:rStyle w:val="Hyperlink"/>
            <w:noProof/>
          </w:rPr>
          <w:t>Scope and Effect</w:t>
        </w:r>
        <w:r w:rsidR="002F1E5B">
          <w:rPr>
            <w:noProof/>
            <w:webHidden/>
          </w:rPr>
          <w:tab/>
        </w:r>
        <w:r w:rsidR="00832822">
          <w:rPr>
            <w:noProof/>
            <w:webHidden/>
          </w:rPr>
          <w:fldChar w:fldCharType="begin"/>
        </w:r>
        <w:r w:rsidR="002F1E5B">
          <w:rPr>
            <w:noProof/>
            <w:webHidden/>
          </w:rPr>
          <w:instrText xml:space="preserve"> PAGEREF _Toc306088441 \h </w:instrText>
        </w:r>
        <w:r w:rsidR="00832822">
          <w:rPr>
            <w:noProof/>
            <w:webHidden/>
          </w:rPr>
        </w:r>
        <w:r w:rsidR="00832822">
          <w:rPr>
            <w:noProof/>
            <w:webHidden/>
          </w:rPr>
          <w:fldChar w:fldCharType="separate"/>
        </w:r>
        <w:r w:rsidR="004D18CE">
          <w:rPr>
            <w:noProof/>
            <w:webHidden/>
          </w:rPr>
          <w:t>1</w:t>
        </w:r>
        <w:r w:rsidR="00832822">
          <w:rPr>
            <w:noProof/>
            <w:webHidden/>
          </w:rPr>
          <w:fldChar w:fldCharType="end"/>
        </w:r>
      </w:hyperlink>
    </w:p>
    <w:p w:rsidR="002F1E5B" w:rsidRDefault="00C43FC1" w:rsidP="002309C5">
      <w:pPr>
        <w:pStyle w:val="TOC1"/>
        <w:tabs>
          <w:tab w:val="left" w:pos="720"/>
          <w:tab w:val="right" w:leader="dot" w:pos="9350"/>
        </w:tabs>
        <w:rPr>
          <w:rFonts w:ascii="Calibri" w:hAnsi="Calibri"/>
          <w:b w:val="0"/>
          <w:bCs w:val="0"/>
          <w:noProof/>
          <w:sz w:val="22"/>
          <w:szCs w:val="22"/>
        </w:rPr>
      </w:pPr>
      <w:hyperlink w:anchor="_Toc306088442" w:history="1">
        <w:r w:rsidR="002F1E5B" w:rsidRPr="00733A43">
          <w:rPr>
            <w:rStyle w:val="Hyperlink"/>
            <w:noProof/>
          </w:rPr>
          <w:t>5.</w:t>
        </w:r>
        <w:r w:rsidR="002F1E5B">
          <w:rPr>
            <w:rFonts w:ascii="Calibri" w:hAnsi="Calibri"/>
            <w:b w:val="0"/>
            <w:bCs w:val="0"/>
            <w:noProof/>
            <w:sz w:val="22"/>
            <w:szCs w:val="22"/>
          </w:rPr>
          <w:tab/>
        </w:r>
        <w:r w:rsidR="002F1E5B" w:rsidRPr="00733A43">
          <w:rPr>
            <w:rStyle w:val="Hyperlink"/>
            <w:noProof/>
          </w:rPr>
          <w:t>Agency or Municipal Filing Authority</w:t>
        </w:r>
        <w:r w:rsidR="002F1E5B">
          <w:rPr>
            <w:noProof/>
            <w:webHidden/>
          </w:rPr>
          <w:tab/>
        </w:r>
        <w:r w:rsidR="00832822">
          <w:rPr>
            <w:noProof/>
            <w:webHidden/>
          </w:rPr>
          <w:fldChar w:fldCharType="begin"/>
        </w:r>
        <w:r w:rsidR="002F1E5B">
          <w:rPr>
            <w:noProof/>
            <w:webHidden/>
          </w:rPr>
          <w:instrText xml:space="preserve"> PAGEREF _Toc306088442 \h </w:instrText>
        </w:r>
        <w:r w:rsidR="00832822">
          <w:rPr>
            <w:noProof/>
            <w:webHidden/>
          </w:rPr>
        </w:r>
        <w:r w:rsidR="00832822">
          <w:rPr>
            <w:noProof/>
            <w:webHidden/>
          </w:rPr>
          <w:fldChar w:fldCharType="separate"/>
        </w:r>
        <w:r w:rsidR="004D18CE">
          <w:rPr>
            <w:noProof/>
            <w:webHidden/>
          </w:rPr>
          <w:t>2</w:t>
        </w:r>
        <w:r w:rsidR="00832822">
          <w:rPr>
            <w:noProof/>
            <w:webHidden/>
          </w:rPr>
          <w:fldChar w:fldCharType="end"/>
        </w:r>
      </w:hyperlink>
    </w:p>
    <w:p w:rsidR="002F1E5B" w:rsidRDefault="00C43FC1" w:rsidP="002309C5">
      <w:pPr>
        <w:pStyle w:val="TOC1"/>
        <w:tabs>
          <w:tab w:val="left" w:pos="720"/>
          <w:tab w:val="right" w:leader="dot" w:pos="9350"/>
        </w:tabs>
        <w:rPr>
          <w:rFonts w:ascii="Calibri" w:hAnsi="Calibri"/>
          <w:b w:val="0"/>
          <w:bCs w:val="0"/>
          <w:noProof/>
          <w:sz w:val="22"/>
          <w:szCs w:val="22"/>
        </w:rPr>
      </w:pPr>
      <w:hyperlink w:anchor="_Toc306088443" w:history="1">
        <w:r w:rsidR="002F1E5B" w:rsidRPr="00733A43">
          <w:rPr>
            <w:rStyle w:val="Hyperlink"/>
            <w:noProof/>
          </w:rPr>
          <w:t>6.</w:t>
        </w:r>
        <w:r w:rsidR="002F1E5B">
          <w:rPr>
            <w:rFonts w:ascii="Calibri" w:hAnsi="Calibri"/>
            <w:b w:val="0"/>
            <w:bCs w:val="0"/>
            <w:noProof/>
            <w:sz w:val="22"/>
            <w:szCs w:val="22"/>
          </w:rPr>
          <w:tab/>
        </w:r>
        <w:r w:rsidR="002F1E5B" w:rsidRPr="00733A43">
          <w:rPr>
            <w:rStyle w:val="Hyperlink"/>
            <w:noProof/>
          </w:rPr>
          <w:t>Security and Data Integrity</w:t>
        </w:r>
        <w:r w:rsidR="002F1E5B">
          <w:rPr>
            <w:noProof/>
            <w:webHidden/>
          </w:rPr>
          <w:tab/>
        </w:r>
        <w:r w:rsidR="00832822">
          <w:rPr>
            <w:noProof/>
            <w:webHidden/>
          </w:rPr>
          <w:fldChar w:fldCharType="begin"/>
        </w:r>
        <w:r w:rsidR="002F1E5B">
          <w:rPr>
            <w:noProof/>
            <w:webHidden/>
          </w:rPr>
          <w:instrText xml:space="preserve"> PAGEREF _Toc306088443 \h </w:instrText>
        </w:r>
        <w:r w:rsidR="00832822">
          <w:rPr>
            <w:noProof/>
            <w:webHidden/>
          </w:rPr>
        </w:r>
        <w:r w:rsidR="00832822">
          <w:rPr>
            <w:noProof/>
            <w:webHidden/>
          </w:rPr>
          <w:fldChar w:fldCharType="separate"/>
        </w:r>
        <w:r w:rsidR="004D18CE">
          <w:rPr>
            <w:noProof/>
            <w:webHidden/>
          </w:rPr>
          <w:t>3</w:t>
        </w:r>
        <w:r w:rsidR="00832822">
          <w:rPr>
            <w:noProof/>
            <w:webHidden/>
          </w:rPr>
          <w:fldChar w:fldCharType="end"/>
        </w:r>
      </w:hyperlink>
    </w:p>
    <w:p w:rsidR="002F1E5B" w:rsidRDefault="00C43FC1" w:rsidP="002309C5">
      <w:pPr>
        <w:pStyle w:val="TOC2"/>
        <w:tabs>
          <w:tab w:val="left" w:pos="1440"/>
          <w:tab w:val="right" w:leader="dot" w:pos="9350"/>
        </w:tabs>
        <w:ind w:left="720"/>
        <w:rPr>
          <w:rFonts w:ascii="Calibri" w:hAnsi="Calibri"/>
          <w:iCs w:val="0"/>
          <w:noProof/>
          <w:sz w:val="22"/>
          <w:szCs w:val="22"/>
        </w:rPr>
      </w:pPr>
      <w:hyperlink w:anchor="_Toc306088444" w:history="1">
        <w:r w:rsidR="002F1E5B" w:rsidRPr="00733A43">
          <w:rPr>
            <w:rStyle w:val="Hyperlink"/>
            <w:noProof/>
          </w:rPr>
          <w:t>6.1.</w:t>
        </w:r>
        <w:r w:rsidR="002F1E5B">
          <w:rPr>
            <w:rFonts w:ascii="Calibri" w:hAnsi="Calibri"/>
            <w:iCs w:val="0"/>
            <w:noProof/>
            <w:sz w:val="22"/>
            <w:szCs w:val="22"/>
          </w:rPr>
          <w:tab/>
        </w:r>
        <w:r w:rsidR="002F1E5B" w:rsidRPr="00733A43">
          <w:rPr>
            <w:rStyle w:val="Hyperlink"/>
            <w:noProof/>
          </w:rPr>
          <w:t>Officer Identification</w:t>
        </w:r>
        <w:r w:rsidR="002F1E5B">
          <w:rPr>
            <w:noProof/>
            <w:webHidden/>
          </w:rPr>
          <w:tab/>
        </w:r>
        <w:r w:rsidR="00832822">
          <w:rPr>
            <w:noProof/>
            <w:webHidden/>
          </w:rPr>
          <w:fldChar w:fldCharType="begin"/>
        </w:r>
        <w:r w:rsidR="002F1E5B">
          <w:rPr>
            <w:noProof/>
            <w:webHidden/>
          </w:rPr>
          <w:instrText xml:space="preserve"> PAGEREF _Toc306088444 \h </w:instrText>
        </w:r>
        <w:r w:rsidR="00832822">
          <w:rPr>
            <w:noProof/>
            <w:webHidden/>
          </w:rPr>
        </w:r>
        <w:r w:rsidR="00832822">
          <w:rPr>
            <w:noProof/>
            <w:webHidden/>
          </w:rPr>
          <w:fldChar w:fldCharType="separate"/>
        </w:r>
        <w:r w:rsidR="004D18CE">
          <w:rPr>
            <w:noProof/>
            <w:webHidden/>
          </w:rPr>
          <w:t>3</w:t>
        </w:r>
        <w:r w:rsidR="00832822">
          <w:rPr>
            <w:noProof/>
            <w:webHidden/>
          </w:rPr>
          <w:fldChar w:fldCharType="end"/>
        </w:r>
      </w:hyperlink>
    </w:p>
    <w:p w:rsidR="002F1E5B" w:rsidRDefault="00C43FC1" w:rsidP="002309C5">
      <w:pPr>
        <w:pStyle w:val="TOC2"/>
        <w:tabs>
          <w:tab w:val="left" w:pos="1440"/>
          <w:tab w:val="right" w:leader="dot" w:pos="9350"/>
        </w:tabs>
        <w:ind w:left="720"/>
        <w:rPr>
          <w:rFonts w:ascii="Calibri" w:hAnsi="Calibri"/>
          <w:iCs w:val="0"/>
          <w:noProof/>
          <w:sz w:val="22"/>
          <w:szCs w:val="22"/>
        </w:rPr>
      </w:pPr>
      <w:hyperlink w:anchor="_Toc306088445" w:history="1">
        <w:r w:rsidR="002F1E5B" w:rsidRPr="00733A43">
          <w:rPr>
            <w:rStyle w:val="Hyperlink"/>
            <w:noProof/>
          </w:rPr>
          <w:t>6.2.</w:t>
        </w:r>
        <w:r w:rsidR="002F1E5B">
          <w:rPr>
            <w:rFonts w:ascii="Calibri" w:hAnsi="Calibri"/>
            <w:iCs w:val="0"/>
            <w:noProof/>
            <w:sz w:val="22"/>
            <w:szCs w:val="22"/>
          </w:rPr>
          <w:tab/>
        </w:r>
        <w:r w:rsidR="002F1E5B" w:rsidRPr="00733A43">
          <w:rPr>
            <w:rStyle w:val="Hyperlink"/>
            <w:noProof/>
          </w:rPr>
          <w:t>Electronic Signature, Authentication and Nonrepudiation</w:t>
        </w:r>
        <w:r w:rsidR="002F1E5B">
          <w:rPr>
            <w:noProof/>
            <w:webHidden/>
          </w:rPr>
          <w:tab/>
        </w:r>
        <w:r w:rsidR="00832822">
          <w:rPr>
            <w:noProof/>
            <w:webHidden/>
          </w:rPr>
          <w:fldChar w:fldCharType="begin"/>
        </w:r>
        <w:r w:rsidR="002F1E5B">
          <w:rPr>
            <w:noProof/>
            <w:webHidden/>
          </w:rPr>
          <w:instrText xml:space="preserve"> PAGEREF _Toc306088445 \h </w:instrText>
        </w:r>
        <w:r w:rsidR="00832822">
          <w:rPr>
            <w:noProof/>
            <w:webHidden/>
          </w:rPr>
        </w:r>
        <w:r w:rsidR="00832822">
          <w:rPr>
            <w:noProof/>
            <w:webHidden/>
          </w:rPr>
          <w:fldChar w:fldCharType="separate"/>
        </w:r>
        <w:r w:rsidR="004D18CE">
          <w:rPr>
            <w:noProof/>
            <w:webHidden/>
          </w:rPr>
          <w:t>4</w:t>
        </w:r>
        <w:r w:rsidR="00832822">
          <w:rPr>
            <w:noProof/>
            <w:webHidden/>
          </w:rPr>
          <w:fldChar w:fldCharType="end"/>
        </w:r>
      </w:hyperlink>
    </w:p>
    <w:p w:rsidR="002F1E5B" w:rsidRDefault="00C43FC1" w:rsidP="002309C5">
      <w:pPr>
        <w:pStyle w:val="TOC2"/>
        <w:tabs>
          <w:tab w:val="left" w:pos="1440"/>
          <w:tab w:val="right" w:leader="dot" w:pos="9350"/>
        </w:tabs>
        <w:ind w:left="720"/>
        <w:rPr>
          <w:rFonts w:ascii="Calibri" w:hAnsi="Calibri"/>
          <w:iCs w:val="0"/>
          <w:noProof/>
          <w:sz w:val="22"/>
          <w:szCs w:val="22"/>
        </w:rPr>
      </w:pPr>
      <w:hyperlink w:anchor="_Toc306088446" w:history="1">
        <w:r w:rsidR="002F1E5B" w:rsidRPr="00733A43">
          <w:rPr>
            <w:rStyle w:val="Hyperlink"/>
            <w:noProof/>
          </w:rPr>
          <w:t>6.3.</w:t>
        </w:r>
        <w:r w:rsidR="002F1E5B">
          <w:rPr>
            <w:rFonts w:ascii="Calibri" w:hAnsi="Calibri"/>
            <w:iCs w:val="0"/>
            <w:noProof/>
            <w:sz w:val="22"/>
            <w:szCs w:val="22"/>
          </w:rPr>
          <w:tab/>
        </w:r>
        <w:r w:rsidR="002F1E5B" w:rsidRPr="00733A43">
          <w:rPr>
            <w:rStyle w:val="Hyperlink"/>
            <w:noProof/>
          </w:rPr>
          <w:t>Data Integrity</w:t>
        </w:r>
        <w:r w:rsidR="002F1E5B">
          <w:rPr>
            <w:noProof/>
            <w:webHidden/>
          </w:rPr>
          <w:tab/>
        </w:r>
        <w:r w:rsidR="00832822">
          <w:rPr>
            <w:noProof/>
            <w:webHidden/>
          </w:rPr>
          <w:fldChar w:fldCharType="begin"/>
        </w:r>
        <w:r w:rsidR="002F1E5B">
          <w:rPr>
            <w:noProof/>
            <w:webHidden/>
          </w:rPr>
          <w:instrText xml:space="preserve"> PAGEREF _Toc306088446 \h </w:instrText>
        </w:r>
        <w:r w:rsidR="00832822">
          <w:rPr>
            <w:noProof/>
            <w:webHidden/>
          </w:rPr>
        </w:r>
        <w:r w:rsidR="00832822">
          <w:rPr>
            <w:noProof/>
            <w:webHidden/>
          </w:rPr>
          <w:fldChar w:fldCharType="separate"/>
        </w:r>
        <w:r w:rsidR="004D18CE">
          <w:rPr>
            <w:noProof/>
            <w:webHidden/>
          </w:rPr>
          <w:t>5</w:t>
        </w:r>
        <w:r w:rsidR="00832822">
          <w:rPr>
            <w:noProof/>
            <w:webHidden/>
          </w:rPr>
          <w:fldChar w:fldCharType="end"/>
        </w:r>
      </w:hyperlink>
    </w:p>
    <w:p w:rsidR="002F1E5B" w:rsidRDefault="00C43FC1" w:rsidP="002309C5">
      <w:pPr>
        <w:pStyle w:val="TOC2"/>
        <w:tabs>
          <w:tab w:val="left" w:pos="1440"/>
          <w:tab w:val="right" w:leader="dot" w:pos="9350"/>
        </w:tabs>
        <w:ind w:left="720"/>
        <w:rPr>
          <w:rFonts w:ascii="Calibri" w:hAnsi="Calibri"/>
          <w:iCs w:val="0"/>
          <w:noProof/>
          <w:sz w:val="22"/>
          <w:szCs w:val="22"/>
        </w:rPr>
      </w:pPr>
      <w:hyperlink w:anchor="_Toc306088447" w:history="1">
        <w:r w:rsidR="002F1E5B" w:rsidRPr="00733A43">
          <w:rPr>
            <w:rStyle w:val="Hyperlink"/>
            <w:noProof/>
          </w:rPr>
          <w:t>6.4.</w:t>
        </w:r>
        <w:r w:rsidR="002F1E5B">
          <w:rPr>
            <w:rFonts w:ascii="Calibri" w:hAnsi="Calibri"/>
            <w:iCs w:val="0"/>
            <w:noProof/>
            <w:sz w:val="22"/>
            <w:szCs w:val="22"/>
          </w:rPr>
          <w:tab/>
        </w:r>
        <w:r w:rsidR="002F1E5B" w:rsidRPr="00733A43">
          <w:rPr>
            <w:rStyle w:val="Hyperlink"/>
            <w:noProof/>
          </w:rPr>
          <w:t>Citation Image Retrieval</w:t>
        </w:r>
        <w:r w:rsidR="002F1E5B">
          <w:rPr>
            <w:noProof/>
            <w:webHidden/>
          </w:rPr>
          <w:tab/>
        </w:r>
        <w:r w:rsidR="00832822">
          <w:rPr>
            <w:noProof/>
            <w:webHidden/>
          </w:rPr>
          <w:fldChar w:fldCharType="begin"/>
        </w:r>
        <w:r w:rsidR="002F1E5B">
          <w:rPr>
            <w:noProof/>
            <w:webHidden/>
          </w:rPr>
          <w:instrText xml:space="preserve"> PAGEREF _Toc306088447 \h </w:instrText>
        </w:r>
        <w:r w:rsidR="00832822">
          <w:rPr>
            <w:noProof/>
            <w:webHidden/>
          </w:rPr>
        </w:r>
        <w:r w:rsidR="00832822">
          <w:rPr>
            <w:noProof/>
            <w:webHidden/>
          </w:rPr>
          <w:fldChar w:fldCharType="separate"/>
        </w:r>
        <w:r w:rsidR="004D18CE">
          <w:rPr>
            <w:noProof/>
            <w:webHidden/>
          </w:rPr>
          <w:t>7</w:t>
        </w:r>
        <w:r w:rsidR="00832822">
          <w:rPr>
            <w:noProof/>
            <w:webHidden/>
          </w:rPr>
          <w:fldChar w:fldCharType="end"/>
        </w:r>
      </w:hyperlink>
    </w:p>
    <w:p w:rsidR="002F1E5B" w:rsidRDefault="00C43FC1" w:rsidP="002309C5">
      <w:pPr>
        <w:pStyle w:val="TOC2"/>
        <w:tabs>
          <w:tab w:val="left" w:pos="1440"/>
          <w:tab w:val="right" w:leader="dot" w:pos="9350"/>
        </w:tabs>
        <w:ind w:left="720"/>
        <w:rPr>
          <w:rFonts w:ascii="Calibri" w:hAnsi="Calibri"/>
          <w:iCs w:val="0"/>
          <w:noProof/>
          <w:sz w:val="22"/>
          <w:szCs w:val="22"/>
        </w:rPr>
      </w:pPr>
      <w:hyperlink w:anchor="_Toc306088448" w:history="1">
        <w:r w:rsidR="002F1E5B" w:rsidRPr="00733A43">
          <w:rPr>
            <w:rStyle w:val="Hyperlink"/>
            <w:noProof/>
          </w:rPr>
          <w:t>6.5.</w:t>
        </w:r>
        <w:r w:rsidR="002F1E5B">
          <w:rPr>
            <w:rFonts w:ascii="Calibri" w:hAnsi="Calibri"/>
            <w:iCs w:val="0"/>
            <w:noProof/>
            <w:sz w:val="22"/>
            <w:szCs w:val="22"/>
          </w:rPr>
          <w:tab/>
        </w:r>
        <w:r w:rsidR="002F1E5B" w:rsidRPr="00733A43">
          <w:rPr>
            <w:rStyle w:val="Hyperlink"/>
            <w:noProof/>
          </w:rPr>
          <w:t>Data Transfer Protocol</w:t>
        </w:r>
        <w:r w:rsidR="002F1E5B">
          <w:rPr>
            <w:noProof/>
            <w:webHidden/>
          </w:rPr>
          <w:tab/>
        </w:r>
        <w:r w:rsidR="00832822">
          <w:rPr>
            <w:noProof/>
            <w:webHidden/>
          </w:rPr>
          <w:fldChar w:fldCharType="begin"/>
        </w:r>
        <w:r w:rsidR="002F1E5B">
          <w:rPr>
            <w:noProof/>
            <w:webHidden/>
          </w:rPr>
          <w:instrText xml:space="preserve"> PAGEREF _Toc306088448 \h </w:instrText>
        </w:r>
        <w:r w:rsidR="00832822">
          <w:rPr>
            <w:noProof/>
            <w:webHidden/>
          </w:rPr>
        </w:r>
        <w:r w:rsidR="00832822">
          <w:rPr>
            <w:noProof/>
            <w:webHidden/>
          </w:rPr>
          <w:fldChar w:fldCharType="separate"/>
        </w:r>
        <w:r w:rsidR="004D18CE">
          <w:rPr>
            <w:noProof/>
            <w:webHidden/>
          </w:rPr>
          <w:t>7</w:t>
        </w:r>
        <w:r w:rsidR="00832822">
          <w:rPr>
            <w:noProof/>
            <w:webHidden/>
          </w:rPr>
          <w:fldChar w:fldCharType="end"/>
        </w:r>
      </w:hyperlink>
    </w:p>
    <w:p w:rsidR="002F1E5B" w:rsidRDefault="00C43FC1" w:rsidP="002309C5">
      <w:pPr>
        <w:pStyle w:val="TOC2"/>
        <w:tabs>
          <w:tab w:val="left" w:pos="1440"/>
          <w:tab w:val="right" w:leader="dot" w:pos="9350"/>
        </w:tabs>
        <w:ind w:left="720"/>
        <w:rPr>
          <w:rFonts w:ascii="Calibri" w:hAnsi="Calibri"/>
          <w:iCs w:val="0"/>
          <w:noProof/>
          <w:sz w:val="22"/>
          <w:szCs w:val="22"/>
        </w:rPr>
      </w:pPr>
      <w:hyperlink w:anchor="_Toc306088449" w:history="1">
        <w:r w:rsidR="002F1E5B" w:rsidRPr="00733A43">
          <w:rPr>
            <w:rStyle w:val="Hyperlink"/>
            <w:noProof/>
          </w:rPr>
          <w:t>6.6.</w:t>
        </w:r>
        <w:r w:rsidR="002F1E5B">
          <w:rPr>
            <w:rFonts w:ascii="Calibri" w:hAnsi="Calibri"/>
            <w:iCs w:val="0"/>
            <w:noProof/>
            <w:sz w:val="22"/>
            <w:szCs w:val="22"/>
          </w:rPr>
          <w:tab/>
        </w:r>
        <w:r w:rsidR="002F1E5B" w:rsidRPr="00733A43">
          <w:rPr>
            <w:rStyle w:val="Hyperlink"/>
            <w:noProof/>
          </w:rPr>
          <w:t>Data Transfer Schedule</w:t>
        </w:r>
        <w:r w:rsidR="002F1E5B">
          <w:rPr>
            <w:noProof/>
            <w:webHidden/>
          </w:rPr>
          <w:tab/>
        </w:r>
        <w:r w:rsidR="00832822">
          <w:rPr>
            <w:noProof/>
            <w:webHidden/>
          </w:rPr>
          <w:fldChar w:fldCharType="begin"/>
        </w:r>
        <w:r w:rsidR="002F1E5B">
          <w:rPr>
            <w:noProof/>
            <w:webHidden/>
          </w:rPr>
          <w:instrText xml:space="preserve"> PAGEREF _Toc306088449 \h </w:instrText>
        </w:r>
        <w:r w:rsidR="00832822">
          <w:rPr>
            <w:noProof/>
            <w:webHidden/>
          </w:rPr>
        </w:r>
        <w:r w:rsidR="00832822">
          <w:rPr>
            <w:noProof/>
            <w:webHidden/>
          </w:rPr>
          <w:fldChar w:fldCharType="separate"/>
        </w:r>
        <w:r w:rsidR="004D18CE">
          <w:rPr>
            <w:noProof/>
            <w:webHidden/>
          </w:rPr>
          <w:t>7</w:t>
        </w:r>
        <w:r w:rsidR="00832822">
          <w:rPr>
            <w:noProof/>
            <w:webHidden/>
          </w:rPr>
          <w:fldChar w:fldCharType="end"/>
        </w:r>
      </w:hyperlink>
    </w:p>
    <w:p w:rsidR="002F1E5B" w:rsidRDefault="00C43FC1" w:rsidP="002309C5">
      <w:pPr>
        <w:pStyle w:val="TOC2"/>
        <w:tabs>
          <w:tab w:val="left" w:pos="1440"/>
          <w:tab w:val="right" w:leader="dot" w:pos="9350"/>
        </w:tabs>
        <w:ind w:left="720"/>
        <w:rPr>
          <w:rFonts w:ascii="Calibri" w:hAnsi="Calibri"/>
          <w:iCs w:val="0"/>
          <w:noProof/>
          <w:sz w:val="22"/>
          <w:szCs w:val="22"/>
        </w:rPr>
      </w:pPr>
      <w:hyperlink w:anchor="_Toc306088450" w:history="1">
        <w:r w:rsidR="002F1E5B" w:rsidRPr="00733A43">
          <w:rPr>
            <w:rStyle w:val="Hyperlink"/>
            <w:noProof/>
          </w:rPr>
          <w:t>6.7.</w:t>
        </w:r>
        <w:r w:rsidR="002F1E5B">
          <w:rPr>
            <w:rFonts w:ascii="Calibri" w:hAnsi="Calibri"/>
            <w:iCs w:val="0"/>
            <w:noProof/>
            <w:sz w:val="22"/>
            <w:szCs w:val="22"/>
          </w:rPr>
          <w:tab/>
        </w:r>
        <w:r w:rsidR="002F1E5B" w:rsidRPr="00733A43">
          <w:rPr>
            <w:rStyle w:val="Hyperlink"/>
            <w:noProof/>
          </w:rPr>
          <w:t>Encryption</w:t>
        </w:r>
        <w:r w:rsidR="002F1E5B">
          <w:rPr>
            <w:noProof/>
            <w:webHidden/>
          </w:rPr>
          <w:tab/>
        </w:r>
        <w:r w:rsidR="00832822">
          <w:rPr>
            <w:noProof/>
            <w:webHidden/>
          </w:rPr>
          <w:fldChar w:fldCharType="begin"/>
        </w:r>
        <w:r w:rsidR="002F1E5B">
          <w:rPr>
            <w:noProof/>
            <w:webHidden/>
          </w:rPr>
          <w:instrText xml:space="preserve"> PAGEREF _Toc306088450 \h </w:instrText>
        </w:r>
        <w:r w:rsidR="00832822">
          <w:rPr>
            <w:noProof/>
            <w:webHidden/>
          </w:rPr>
        </w:r>
        <w:r w:rsidR="00832822">
          <w:rPr>
            <w:noProof/>
            <w:webHidden/>
          </w:rPr>
          <w:fldChar w:fldCharType="separate"/>
        </w:r>
        <w:r w:rsidR="004D18CE">
          <w:rPr>
            <w:noProof/>
            <w:webHidden/>
          </w:rPr>
          <w:t>8</w:t>
        </w:r>
        <w:r w:rsidR="00832822">
          <w:rPr>
            <w:noProof/>
            <w:webHidden/>
          </w:rPr>
          <w:fldChar w:fldCharType="end"/>
        </w:r>
      </w:hyperlink>
    </w:p>
    <w:p w:rsidR="002F1E5B" w:rsidRDefault="00C43FC1" w:rsidP="002309C5">
      <w:pPr>
        <w:pStyle w:val="TOC2"/>
        <w:tabs>
          <w:tab w:val="left" w:pos="1440"/>
          <w:tab w:val="right" w:leader="dot" w:pos="9350"/>
        </w:tabs>
        <w:ind w:left="720"/>
        <w:rPr>
          <w:rFonts w:ascii="Calibri" w:hAnsi="Calibri"/>
          <w:iCs w:val="0"/>
          <w:noProof/>
          <w:sz w:val="22"/>
          <w:szCs w:val="22"/>
        </w:rPr>
      </w:pPr>
      <w:hyperlink w:anchor="_Toc306088451" w:history="1">
        <w:r w:rsidR="002F1E5B" w:rsidRPr="00733A43">
          <w:rPr>
            <w:rStyle w:val="Hyperlink"/>
            <w:noProof/>
          </w:rPr>
          <w:t>6.8.</w:t>
        </w:r>
        <w:r w:rsidR="002F1E5B">
          <w:rPr>
            <w:rFonts w:ascii="Calibri" w:hAnsi="Calibri"/>
            <w:iCs w:val="0"/>
            <w:noProof/>
            <w:sz w:val="22"/>
            <w:szCs w:val="22"/>
          </w:rPr>
          <w:tab/>
        </w:r>
        <w:r w:rsidR="002F1E5B" w:rsidRPr="00733A43">
          <w:rPr>
            <w:rStyle w:val="Hyperlink"/>
            <w:noProof/>
          </w:rPr>
          <w:t>Processing Outcomes</w:t>
        </w:r>
        <w:r w:rsidR="002F1E5B">
          <w:rPr>
            <w:noProof/>
            <w:webHidden/>
          </w:rPr>
          <w:tab/>
        </w:r>
        <w:r w:rsidR="00832822">
          <w:rPr>
            <w:noProof/>
            <w:webHidden/>
          </w:rPr>
          <w:fldChar w:fldCharType="begin"/>
        </w:r>
        <w:r w:rsidR="002F1E5B">
          <w:rPr>
            <w:noProof/>
            <w:webHidden/>
          </w:rPr>
          <w:instrText xml:space="preserve"> PAGEREF _Toc306088451 \h </w:instrText>
        </w:r>
        <w:r w:rsidR="00832822">
          <w:rPr>
            <w:noProof/>
            <w:webHidden/>
          </w:rPr>
        </w:r>
        <w:r w:rsidR="00832822">
          <w:rPr>
            <w:noProof/>
            <w:webHidden/>
          </w:rPr>
          <w:fldChar w:fldCharType="separate"/>
        </w:r>
        <w:r w:rsidR="004D18CE">
          <w:rPr>
            <w:noProof/>
            <w:webHidden/>
          </w:rPr>
          <w:t>8</w:t>
        </w:r>
        <w:r w:rsidR="00832822">
          <w:rPr>
            <w:noProof/>
            <w:webHidden/>
          </w:rPr>
          <w:fldChar w:fldCharType="end"/>
        </w:r>
      </w:hyperlink>
    </w:p>
    <w:p w:rsidR="002F1E5B" w:rsidRDefault="00C43FC1" w:rsidP="002309C5">
      <w:pPr>
        <w:pStyle w:val="TOC2"/>
        <w:tabs>
          <w:tab w:val="left" w:pos="1440"/>
          <w:tab w:val="right" w:leader="dot" w:pos="9350"/>
        </w:tabs>
        <w:ind w:left="720"/>
        <w:rPr>
          <w:rFonts w:ascii="Calibri" w:hAnsi="Calibri"/>
          <w:iCs w:val="0"/>
          <w:noProof/>
          <w:sz w:val="22"/>
          <w:szCs w:val="22"/>
        </w:rPr>
      </w:pPr>
      <w:hyperlink w:anchor="_Toc306088452" w:history="1">
        <w:r w:rsidR="002F1E5B" w:rsidRPr="00733A43">
          <w:rPr>
            <w:rStyle w:val="Hyperlink"/>
            <w:noProof/>
          </w:rPr>
          <w:t xml:space="preserve">6.9. </w:t>
        </w:r>
        <w:r w:rsidR="002F1E5B">
          <w:rPr>
            <w:rFonts w:ascii="Calibri" w:hAnsi="Calibri"/>
            <w:iCs w:val="0"/>
            <w:noProof/>
            <w:sz w:val="22"/>
            <w:szCs w:val="22"/>
          </w:rPr>
          <w:tab/>
        </w:r>
        <w:r w:rsidR="002F1E5B" w:rsidRPr="00733A43">
          <w:rPr>
            <w:rStyle w:val="Hyperlink"/>
            <w:noProof/>
          </w:rPr>
          <w:t>Court Change Log</w:t>
        </w:r>
        <w:r w:rsidR="002F1E5B">
          <w:rPr>
            <w:noProof/>
            <w:webHidden/>
          </w:rPr>
          <w:tab/>
        </w:r>
        <w:r w:rsidR="00832822">
          <w:rPr>
            <w:noProof/>
            <w:webHidden/>
          </w:rPr>
          <w:fldChar w:fldCharType="begin"/>
        </w:r>
        <w:r w:rsidR="002F1E5B">
          <w:rPr>
            <w:noProof/>
            <w:webHidden/>
          </w:rPr>
          <w:instrText xml:space="preserve"> PAGEREF _Toc306088452 \h </w:instrText>
        </w:r>
        <w:r w:rsidR="00832822">
          <w:rPr>
            <w:noProof/>
            <w:webHidden/>
          </w:rPr>
        </w:r>
        <w:r w:rsidR="00832822">
          <w:rPr>
            <w:noProof/>
            <w:webHidden/>
          </w:rPr>
          <w:fldChar w:fldCharType="separate"/>
        </w:r>
        <w:r w:rsidR="004D18CE">
          <w:rPr>
            <w:noProof/>
            <w:webHidden/>
          </w:rPr>
          <w:t>8</w:t>
        </w:r>
        <w:r w:rsidR="00832822">
          <w:rPr>
            <w:noProof/>
            <w:webHidden/>
          </w:rPr>
          <w:fldChar w:fldCharType="end"/>
        </w:r>
      </w:hyperlink>
    </w:p>
    <w:p w:rsidR="002F1E5B" w:rsidRDefault="00C43FC1" w:rsidP="00C03757">
      <w:pPr>
        <w:pStyle w:val="TOC1"/>
        <w:tabs>
          <w:tab w:val="left" w:pos="720"/>
          <w:tab w:val="right" w:leader="dot" w:pos="9350"/>
        </w:tabs>
        <w:rPr>
          <w:rFonts w:ascii="Calibri" w:hAnsi="Calibri"/>
          <w:b w:val="0"/>
          <w:bCs w:val="0"/>
          <w:noProof/>
          <w:sz w:val="22"/>
          <w:szCs w:val="22"/>
        </w:rPr>
      </w:pPr>
      <w:hyperlink w:anchor="_Toc306088453" w:history="1">
        <w:r w:rsidR="002F1E5B" w:rsidRPr="00733A43">
          <w:rPr>
            <w:rStyle w:val="Hyperlink"/>
            <w:noProof/>
          </w:rPr>
          <w:t>7.</w:t>
        </w:r>
        <w:r w:rsidR="002F1E5B">
          <w:rPr>
            <w:rFonts w:ascii="Calibri" w:hAnsi="Calibri"/>
            <w:b w:val="0"/>
            <w:bCs w:val="0"/>
            <w:noProof/>
            <w:sz w:val="22"/>
            <w:szCs w:val="22"/>
          </w:rPr>
          <w:tab/>
        </w:r>
        <w:r w:rsidR="002F1E5B" w:rsidRPr="00733A43">
          <w:rPr>
            <w:rStyle w:val="Hyperlink"/>
            <w:noProof/>
          </w:rPr>
          <w:t>Contact Information</w:t>
        </w:r>
        <w:r w:rsidR="002F1E5B">
          <w:rPr>
            <w:noProof/>
            <w:webHidden/>
          </w:rPr>
          <w:tab/>
        </w:r>
        <w:r w:rsidR="00832822">
          <w:rPr>
            <w:noProof/>
            <w:webHidden/>
          </w:rPr>
          <w:fldChar w:fldCharType="begin"/>
        </w:r>
        <w:r w:rsidR="002F1E5B">
          <w:rPr>
            <w:noProof/>
            <w:webHidden/>
          </w:rPr>
          <w:instrText xml:space="preserve"> PAGEREF _Toc306088453 \h </w:instrText>
        </w:r>
        <w:r w:rsidR="00832822">
          <w:rPr>
            <w:noProof/>
            <w:webHidden/>
          </w:rPr>
        </w:r>
        <w:r w:rsidR="00832822">
          <w:rPr>
            <w:noProof/>
            <w:webHidden/>
          </w:rPr>
          <w:fldChar w:fldCharType="separate"/>
        </w:r>
        <w:r w:rsidR="004D18CE">
          <w:rPr>
            <w:noProof/>
            <w:webHidden/>
          </w:rPr>
          <w:t>8</w:t>
        </w:r>
        <w:r w:rsidR="00832822">
          <w:rPr>
            <w:noProof/>
            <w:webHidden/>
          </w:rPr>
          <w:fldChar w:fldCharType="end"/>
        </w:r>
      </w:hyperlink>
    </w:p>
    <w:p w:rsidR="002F1E5B" w:rsidRDefault="00C43FC1" w:rsidP="00C03757">
      <w:pPr>
        <w:pStyle w:val="TOC1"/>
        <w:tabs>
          <w:tab w:val="left" w:pos="720"/>
          <w:tab w:val="right" w:leader="dot" w:pos="9350"/>
        </w:tabs>
        <w:rPr>
          <w:rFonts w:ascii="Calibri" w:hAnsi="Calibri"/>
          <w:b w:val="0"/>
          <w:bCs w:val="0"/>
          <w:noProof/>
          <w:sz w:val="22"/>
          <w:szCs w:val="22"/>
        </w:rPr>
      </w:pPr>
      <w:hyperlink w:anchor="_Toc306088454" w:history="1">
        <w:r w:rsidR="002F1E5B" w:rsidRPr="00733A43">
          <w:rPr>
            <w:rStyle w:val="Hyperlink"/>
            <w:noProof/>
          </w:rPr>
          <w:t>8.</w:t>
        </w:r>
        <w:r w:rsidR="002F1E5B">
          <w:rPr>
            <w:rFonts w:ascii="Calibri" w:hAnsi="Calibri"/>
            <w:b w:val="0"/>
            <w:bCs w:val="0"/>
            <w:noProof/>
            <w:sz w:val="22"/>
            <w:szCs w:val="22"/>
          </w:rPr>
          <w:tab/>
        </w:r>
        <w:r w:rsidR="002F1E5B" w:rsidRPr="00733A43">
          <w:rPr>
            <w:rStyle w:val="Hyperlink"/>
            <w:noProof/>
          </w:rPr>
          <w:t>Required Notice and Correction of Noncompliance</w:t>
        </w:r>
        <w:r w:rsidR="002F1E5B">
          <w:rPr>
            <w:noProof/>
            <w:webHidden/>
          </w:rPr>
          <w:tab/>
        </w:r>
        <w:r w:rsidR="00832822">
          <w:rPr>
            <w:noProof/>
            <w:webHidden/>
          </w:rPr>
          <w:fldChar w:fldCharType="begin"/>
        </w:r>
        <w:r w:rsidR="002F1E5B">
          <w:rPr>
            <w:noProof/>
            <w:webHidden/>
          </w:rPr>
          <w:instrText xml:space="preserve"> PAGEREF _Toc306088454 \h </w:instrText>
        </w:r>
        <w:r w:rsidR="00832822">
          <w:rPr>
            <w:noProof/>
            <w:webHidden/>
          </w:rPr>
        </w:r>
        <w:r w:rsidR="00832822">
          <w:rPr>
            <w:noProof/>
            <w:webHidden/>
          </w:rPr>
          <w:fldChar w:fldCharType="separate"/>
        </w:r>
        <w:r w:rsidR="004D18CE">
          <w:rPr>
            <w:noProof/>
            <w:webHidden/>
          </w:rPr>
          <w:t>9</w:t>
        </w:r>
        <w:r w:rsidR="00832822">
          <w:rPr>
            <w:noProof/>
            <w:webHidden/>
          </w:rPr>
          <w:fldChar w:fldCharType="end"/>
        </w:r>
      </w:hyperlink>
    </w:p>
    <w:p w:rsidR="002F1E5B" w:rsidRPr="000D3926" w:rsidRDefault="00C43FC1" w:rsidP="00C03757">
      <w:pPr>
        <w:pStyle w:val="TOC1"/>
        <w:tabs>
          <w:tab w:val="left" w:pos="720"/>
          <w:tab w:val="right" w:leader="dot" w:pos="9350"/>
        </w:tabs>
        <w:rPr>
          <w:rFonts w:ascii="Calibri" w:hAnsi="Calibri"/>
          <w:b w:val="0"/>
          <w:bCs w:val="0"/>
          <w:noProof/>
          <w:sz w:val="22"/>
          <w:szCs w:val="22"/>
        </w:rPr>
      </w:pPr>
      <w:hyperlink w:anchor="_Toc306088455" w:history="1">
        <w:r w:rsidR="002F1E5B" w:rsidRPr="000D3926">
          <w:rPr>
            <w:rStyle w:val="Hyperlink"/>
            <w:noProof/>
          </w:rPr>
          <w:t>9.</w:t>
        </w:r>
        <w:r w:rsidR="002F1E5B" w:rsidRPr="000D3926">
          <w:rPr>
            <w:rFonts w:ascii="Calibri" w:hAnsi="Calibri"/>
            <w:b w:val="0"/>
            <w:bCs w:val="0"/>
            <w:noProof/>
            <w:sz w:val="22"/>
            <w:szCs w:val="22"/>
          </w:rPr>
          <w:tab/>
        </w:r>
        <w:r w:rsidR="002F1E5B" w:rsidRPr="000D3926">
          <w:rPr>
            <w:rStyle w:val="Hyperlink"/>
            <w:noProof/>
          </w:rPr>
          <w:t>Restrictions on Access/Dissemination</w:t>
        </w:r>
        <w:r w:rsidR="002F1E5B" w:rsidRPr="000D3926">
          <w:rPr>
            <w:noProof/>
            <w:webHidden/>
          </w:rPr>
          <w:tab/>
        </w:r>
        <w:r w:rsidR="00832822" w:rsidRPr="000D3926">
          <w:rPr>
            <w:noProof/>
            <w:webHidden/>
          </w:rPr>
          <w:fldChar w:fldCharType="begin"/>
        </w:r>
        <w:r w:rsidR="002F1E5B" w:rsidRPr="000D3926">
          <w:rPr>
            <w:noProof/>
            <w:webHidden/>
          </w:rPr>
          <w:instrText xml:space="preserve"> PAGEREF _Toc306088455 \h </w:instrText>
        </w:r>
        <w:r w:rsidR="00832822" w:rsidRPr="000D3926">
          <w:rPr>
            <w:noProof/>
            <w:webHidden/>
          </w:rPr>
        </w:r>
        <w:r w:rsidR="00832822" w:rsidRPr="000D3926">
          <w:rPr>
            <w:noProof/>
            <w:webHidden/>
          </w:rPr>
          <w:fldChar w:fldCharType="separate"/>
        </w:r>
        <w:r w:rsidR="004D18CE">
          <w:rPr>
            <w:noProof/>
            <w:webHidden/>
          </w:rPr>
          <w:t>9</w:t>
        </w:r>
        <w:r w:rsidR="00832822" w:rsidRPr="000D3926">
          <w:rPr>
            <w:noProof/>
            <w:webHidden/>
          </w:rPr>
          <w:fldChar w:fldCharType="end"/>
        </w:r>
      </w:hyperlink>
    </w:p>
    <w:p w:rsidR="002F1E5B" w:rsidRPr="000D3926" w:rsidRDefault="00C43FC1">
      <w:pPr>
        <w:pStyle w:val="TOC1"/>
        <w:tabs>
          <w:tab w:val="left" w:pos="720"/>
          <w:tab w:val="right" w:leader="dot" w:pos="9350"/>
        </w:tabs>
        <w:rPr>
          <w:rFonts w:ascii="Calibri" w:hAnsi="Calibri"/>
          <w:b w:val="0"/>
          <w:bCs w:val="0"/>
          <w:noProof/>
          <w:sz w:val="22"/>
          <w:szCs w:val="22"/>
        </w:rPr>
      </w:pPr>
      <w:hyperlink w:anchor="_Toc306088456" w:history="1">
        <w:r w:rsidR="002F1E5B" w:rsidRPr="000D3926">
          <w:rPr>
            <w:rStyle w:val="Hyperlink"/>
            <w:noProof/>
          </w:rPr>
          <w:t>10.</w:t>
        </w:r>
        <w:r w:rsidR="002F1E5B" w:rsidRPr="000D3926">
          <w:rPr>
            <w:rFonts w:ascii="Calibri" w:hAnsi="Calibri"/>
            <w:b w:val="0"/>
            <w:bCs w:val="0"/>
            <w:noProof/>
            <w:sz w:val="22"/>
            <w:szCs w:val="22"/>
          </w:rPr>
          <w:tab/>
        </w:r>
        <w:r w:rsidR="002F1E5B" w:rsidRPr="000D3926">
          <w:rPr>
            <w:rStyle w:val="Hyperlink"/>
            <w:noProof/>
          </w:rPr>
          <w:t>Record Retention</w:t>
        </w:r>
        <w:r w:rsidR="002F1E5B" w:rsidRPr="000D3926">
          <w:rPr>
            <w:noProof/>
            <w:webHidden/>
          </w:rPr>
          <w:tab/>
        </w:r>
        <w:r w:rsidR="00832822" w:rsidRPr="000D3926">
          <w:rPr>
            <w:noProof/>
            <w:webHidden/>
          </w:rPr>
          <w:fldChar w:fldCharType="begin"/>
        </w:r>
        <w:r w:rsidR="002F1E5B" w:rsidRPr="000D3926">
          <w:rPr>
            <w:noProof/>
            <w:webHidden/>
          </w:rPr>
          <w:instrText xml:space="preserve"> PAGEREF _Toc306088456 \h </w:instrText>
        </w:r>
        <w:r w:rsidR="00832822" w:rsidRPr="000D3926">
          <w:rPr>
            <w:noProof/>
            <w:webHidden/>
          </w:rPr>
        </w:r>
        <w:r w:rsidR="00832822" w:rsidRPr="000D3926">
          <w:rPr>
            <w:noProof/>
            <w:webHidden/>
          </w:rPr>
          <w:fldChar w:fldCharType="separate"/>
        </w:r>
        <w:r w:rsidR="004D18CE">
          <w:rPr>
            <w:noProof/>
            <w:webHidden/>
          </w:rPr>
          <w:t>9</w:t>
        </w:r>
        <w:r w:rsidR="00832822" w:rsidRPr="000D3926">
          <w:rPr>
            <w:noProof/>
            <w:webHidden/>
          </w:rPr>
          <w:fldChar w:fldCharType="end"/>
        </w:r>
      </w:hyperlink>
    </w:p>
    <w:p w:rsidR="002F1E5B" w:rsidRPr="000D3926" w:rsidRDefault="00C43FC1">
      <w:pPr>
        <w:pStyle w:val="TOC1"/>
        <w:tabs>
          <w:tab w:val="left" w:pos="720"/>
          <w:tab w:val="right" w:leader="dot" w:pos="9350"/>
        </w:tabs>
        <w:rPr>
          <w:rFonts w:ascii="Calibri" w:hAnsi="Calibri"/>
          <w:b w:val="0"/>
          <w:bCs w:val="0"/>
          <w:noProof/>
          <w:sz w:val="22"/>
          <w:szCs w:val="22"/>
        </w:rPr>
      </w:pPr>
      <w:hyperlink w:anchor="_Toc306088457" w:history="1">
        <w:r w:rsidR="002F1E5B" w:rsidRPr="000D3926">
          <w:rPr>
            <w:rStyle w:val="Hyperlink"/>
            <w:noProof/>
          </w:rPr>
          <w:t>11.</w:t>
        </w:r>
        <w:r w:rsidR="002F1E5B" w:rsidRPr="000D3926">
          <w:rPr>
            <w:rFonts w:ascii="Calibri" w:hAnsi="Calibri"/>
            <w:b w:val="0"/>
            <w:bCs w:val="0"/>
            <w:noProof/>
            <w:sz w:val="22"/>
            <w:szCs w:val="22"/>
          </w:rPr>
          <w:tab/>
        </w:r>
        <w:r w:rsidR="002F1E5B" w:rsidRPr="000D3926">
          <w:rPr>
            <w:rStyle w:val="Hyperlink"/>
            <w:noProof/>
          </w:rPr>
          <w:t>Governing Laws and Rules</w:t>
        </w:r>
        <w:r w:rsidR="002F1E5B" w:rsidRPr="000D3926">
          <w:rPr>
            <w:noProof/>
            <w:webHidden/>
          </w:rPr>
          <w:tab/>
        </w:r>
        <w:r w:rsidR="00832822" w:rsidRPr="000D3926">
          <w:rPr>
            <w:noProof/>
            <w:webHidden/>
          </w:rPr>
          <w:fldChar w:fldCharType="begin"/>
        </w:r>
        <w:r w:rsidR="002F1E5B" w:rsidRPr="000D3926">
          <w:rPr>
            <w:noProof/>
            <w:webHidden/>
          </w:rPr>
          <w:instrText xml:space="preserve"> PAGEREF _Toc306088457 \h </w:instrText>
        </w:r>
        <w:r w:rsidR="00832822" w:rsidRPr="000D3926">
          <w:rPr>
            <w:noProof/>
            <w:webHidden/>
          </w:rPr>
        </w:r>
        <w:r w:rsidR="00832822" w:rsidRPr="000D3926">
          <w:rPr>
            <w:noProof/>
            <w:webHidden/>
          </w:rPr>
          <w:fldChar w:fldCharType="separate"/>
        </w:r>
        <w:r w:rsidR="004D18CE">
          <w:rPr>
            <w:noProof/>
            <w:webHidden/>
          </w:rPr>
          <w:t>9</w:t>
        </w:r>
        <w:r w:rsidR="00832822" w:rsidRPr="000D3926">
          <w:rPr>
            <w:noProof/>
            <w:webHidden/>
          </w:rPr>
          <w:fldChar w:fldCharType="end"/>
        </w:r>
      </w:hyperlink>
    </w:p>
    <w:p w:rsidR="002F1E5B" w:rsidRDefault="00C43FC1">
      <w:pPr>
        <w:pStyle w:val="TOC1"/>
        <w:tabs>
          <w:tab w:val="left" w:pos="720"/>
          <w:tab w:val="right" w:leader="dot" w:pos="9350"/>
        </w:tabs>
        <w:rPr>
          <w:rFonts w:ascii="Calibri" w:hAnsi="Calibri"/>
          <w:b w:val="0"/>
          <w:bCs w:val="0"/>
          <w:noProof/>
          <w:sz w:val="22"/>
          <w:szCs w:val="22"/>
        </w:rPr>
      </w:pPr>
      <w:hyperlink w:anchor="_Toc306088458" w:history="1">
        <w:r w:rsidR="002F1E5B" w:rsidRPr="00733A43">
          <w:rPr>
            <w:rStyle w:val="Hyperlink"/>
            <w:noProof/>
          </w:rPr>
          <w:t>12.</w:t>
        </w:r>
        <w:r w:rsidR="002F1E5B">
          <w:rPr>
            <w:rFonts w:ascii="Calibri" w:hAnsi="Calibri"/>
            <w:b w:val="0"/>
            <w:bCs w:val="0"/>
            <w:noProof/>
            <w:sz w:val="22"/>
            <w:szCs w:val="22"/>
          </w:rPr>
          <w:tab/>
        </w:r>
        <w:r w:rsidR="002F1E5B" w:rsidRPr="00733A43">
          <w:rPr>
            <w:rStyle w:val="Hyperlink"/>
            <w:noProof/>
          </w:rPr>
          <w:t>Agreement Duration &amp; Changes</w:t>
        </w:r>
        <w:r w:rsidR="002F1E5B">
          <w:rPr>
            <w:noProof/>
            <w:webHidden/>
          </w:rPr>
          <w:tab/>
        </w:r>
        <w:r w:rsidR="00832822">
          <w:rPr>
            <w:noProof/>
            <w:webHidden/>
          </w:rPr>
          <w:fldChar w:fldCharType="begin"/>
        </w:r>
        <w:r w:rsidR="002F1E5B">
          <w:rPr>
            <w:noProof/>
            <w:webHidden/>
          </w:rPr>
          <w:instrText xml:space="preserve"> PAGEREF _Toc306088458 \h </w:instrText>
        </w:r>
        <w:r w:rsidR="00832822">
          <w:rPr>
            <w:noProof/>
            <w:webHidden/>
          </w:rPr>
        </w:r>
        <w:r w:rsidR="00832822">
          <w:rPr>
            <w:noProof/>
            <w:webHidden/>
          </w:rPr>
          <w:fldChar w:fldCharType="separate"/>
        </w:r>
        <w:r w:rsidR="004D18CE">
          <w:rPr>
            <w:noProof/>
            <w:webHidden/>
          </w:rPr>
          <w:t>10</w:t>
        </w:r>
        <w:r w:rsidR="00832822">
          <w:rPr>
            <w:noProof/>
            <w:webHidden/>
          </w:rPr>
          <w:fldChar w:fldCharType="end"/>
        </w:r>
      </w:hyperlink>
    </w:p>
    <w:p w:rsidR="002F1E5B" w:rsidRDefault="00C43FC1">
      <w:pPr>
        <w:pStyle w:val="TOC1"/>
        <w:tabs>
          <w:tab w:val="left" w:pos="720"/>
          <w:tab w:val="right" w:leader="dot" w:pos="9350"/>
        </w:tabs>
        <w:rPr>
          <w:rFonts w:ascii="Calibri" w:hAnsi="Calibri"/>
          <w:b w:val="0"/>
          <w:bCs w:val="0"/>
          <w:noProof/>
          <w:sz w:val="22"/>
          <w:szCs w:val="22"/>
        </w:rPr>
      </w:pPr>
      <w:hyperlink w:anchor="_Toc306088459" w:history="1">
        <w:r w:rsidR="002F1E5B" w:rsidRPr="00733A43">
          <w:rPr>
            <w:rStyle w:val="Hyperlink"/>
            <w:noProof/>
          </w:rPr>
          <w:t>13.</w:t>
        </w:r>
        <w:r w:rsidR="002F1E5B">
          <w:rPr>
            <w:rFonts w:ascii="Calibri" w:hAnsi="Calibri"/>
            <w:b w:val="0"/>
            <w:bCs w:val="0"/>
            <w:noProof/>
            <w:sz w:val="22"/>
            <w:szCs w:val="22"/>
          </w:rPr>
          <w:tab/>
        </w:r>
        <w:r w:rsidR="002F1E5B" w:rsidRPr="00733A43">
          <w:rPr>
            <w:rStyle w:val="Hyperlink"/>
            <w:noProof/>
          </w:rPr>
          <w:t>Signatures</w:t>
        </w:r>
        <w:r w:rsidR="002F1E5B">
          <w:rPr>
            <w:noProof/>
            <w:webHidden/>
          </w:rPr>
          <w:tab/>
        </w:r>
        <w:r w:rsidR="00832822">
          <w:rPr>
            <w:noProof/>
            <w:webHidden/>
          </w:rPr>
          <w:fldChar w:fldCharType="begin"/>
        </w:r>
        <w:r w:rsidR="002F1E5B">
          <w:rPr>
            <w:noProof/>
            <w:webHidden/>
          </w:rPr>
          <w:instrText xml:space="preserve"> PAGEREF _Toc306088459 \h </w:instrText>
        </w:r>
        <w:r w:rsidR="00832822">
          <w:rPr>
            <w:noProof/>
            <w:webHidden/>
          </w:rPr>
        </w:r>
        <w:r w:rsidR="00832822">
          <w:rPr>
            <w:noProof/>
            <w:webHidden/>
          </w:rPr>
          <w:fldChar w:fldCharType="separate"/>
        </w:r>
        <w:r w:rsidR="004D18CE">
          <w:rPr>
            <w:noProof/>
            <w:webHidden/>
          </w:rPr>
          <w:t>11</w:t>
        </w:r>
        <w:r w:rsidR="00832822">
          <w:rPr>
            <w:noProof/>
            <w:webHidden/>
          </w:rPr>
          <w:fldChar w:fldCharType="end"/>
        </w:r>
      </w:hyperlink>
    </w:p>
    <w:p w:rsidR="002F1E5B" w:rsidRDefault="00C43FC1">
      <w:pPr>
        <w:pStyle w:val="TOC1"/>
        <w:tabs>
          <w:tab w:val="right" w:leader="dot" w:pos="9350"/>
        </w:tabs>
        <w:rPr>
          <w:rFonts w:ascii="Calibri" w:hAnsi="Calibri"/>
          <w:b w:val="0"/>
          <w:bCs w:val="0"/>
          <w:noProof/>
          <w:sz w:val="22"/>
          <w:szCs w:val="22"/>
        </w:rPr>
      </w:pPr>
      <w:hyperlink w:anchor="_Toc306088460" w:history="1">
        <w:r w:rsidR="002F1E5B" w:rsidRPr="00733A43">
          <w:rPr>
            <w:rStyle w:val="Hyperlink"/>
            <w:noProof/>
          </w:rPr>
          <w:t>Attachment 1: Documentation substantiating the process by which the Agency ensures that the Unique Person Identifier cannot be duplicated for another officer employed by or acting on behalf of the Agency and substantiating that the Agency Chief will be responsible for the signatures of those officers</w:t>
        </w:r>
      </w:hyperlink>
    </w:p>
    <w:p w:rsidR="002F1E5B" w:rsidRDefault="00C43FC1">
      <w:pPr>
        <w:pStyle w:val="TOC1"/>
        <w:tabs>
          <w:tab w:val="right" w:leader="dot" w:pos="9350"/>
        </w:tabs>
        <w:rPr>
          <w:rFonts w:ascii="Calibri" w:hAnsi="Calibri"/>
          <w:b w:val="0"/>
          <w:bCs w:val="0"/>
          <w:noProof/>
          <w:sz w:val="22"/>
          <w:szCs w:val="22"/>
        </w:rPr>
      </w:pPr>
      <w:hyperlink w:anchor="_Toc306088461" w:history="1">
        <w:r w:rsidR="002F1E5B" w:rsidRPr="00733A43">
          <w:rPr>
            <w:rStyle w:val="Hyperlink"/>
            <w:noProof/>
          </w:rPr>
          <w:t>Attachment 2:  Agency’s documentation of the process from the creation of the citation through its delivery to the ACS</w:t>
        </w:r>
      </w:hyperlink>
    </w:p>
    <w:p w:rsidR="002F1E5B" w:rsidRDefault="00C43FC1">
      <w:pPr>
        <w:pStyle w:val="TOC1"/>
        <w:tabs>
          <w:tab w:val="right" w:leader="dot" w:pos="9350"/>
        </w:tabs>
        <w:rPr>
          <w:rFonts w:ascii="Calibri" w:hAnsi="Calibri"/>
          <w:b w:val="0"/>
          <w:bCs w:val="0"/>
          <w:noProof/>
          <w:sz w:val="22"/>
          <w:szCs w:val="22"/>
        </w:rPr>
      </w:pPr>
      <w:hyperlink w:anchor="_Toc306088462" w:history="1">
        <w:r w:rsidR="002F1E5B" w:rsidRPr="00733A43">
          <w:rPr>
            <w:rStyle w:val="Hyperlink"/>
            <w:noProof/>
          </w:rPr>
          <w:t>Attachment 3: Acknowledgement, Certification and Signature Form</w:t>
        </w:r>
      </w:hyperlink>
    </w:p>
    <w:p w:rsidR="002F1E5B" w:rsidRDefault="00C43FC1">
      <w:pPr>
        <w:pStyle w:val="TOC1"/>
        <w:tabs>
          <w:tab w:val="right" w:leader="dot" w:pos="9350"/>
        </w:tabs>
        <w:rPr>
          <w:rFonts w:ascii="Calibri" w:hAnsi="Calibri"/>
          <w:b w:val="0"/>
          <w:bCs w:val="0"/>
          <w:noProof/>
          <w:sz w:val="22"/>
          <w:szCs w:val="22"/>
        </w:rPr>
      </w:pPr>
      <w:hyperlink w:anchor="_Toc306088463" w:history="1">
        <w:r w:rsidR="002F1E5B" w:rsidRPr="00733A43">
          <w:rPr>
            <w:rStyle w:val="Hyperlink"/>
            <w:noProof/>
          </w:rPr>
          <w:t>Attachment 4:  Documentation of how the Agency will provide the Alaska Court System with the ability to view an electronic version of the paper citation that the charging officer issued to the defendant</w:t>
        </w:r>
      </w:hyperlink>
    </w:p>
    <w:p w:rsidR="002F1E5B" w:rsidRDefault="00C43FC1">
      <w:pPr>
        <w:pStyle w:val="TOC1"/>
        <w:tabs>
          <w:tab w:val="right" w:leader="dot" w:pos="9350"/>
        </w:tabs>
        <w:rPr>
          <w:rFonts w:ascii="Calibri" w:hAnsi="Calibri"/>
          <w:b w:val="0"/>
          <w:bCs w:val="0"/>
          <w:noProof/>
          <w:sz w:val="22"/>
          <w:szCs w:val="22"/>
        </w:rPr>
      </w:pPr>
      <w:hyperlink w:anchor="_Toc306088464" w:history="1">
        <w:r w:rsidR="002F1E5B" w:rsidRPr="00733A43">
          <w:rPr>
            <w:rStyle w:val="Hyperlink"/>
            <w:noProof/>
          </w:rPr>
          <w:t>Attachment 5:  Memorandum of Agreement between DPS and the ACS for the Electronic Transmittal of Law Enforcement Agency Minor Offense Citations to the Alaska Court System</w:t>
        </w:r>
      </w:hyperlink>
    </w:p>
    <w:p w:rsidR="002F1E5B" w:rsidRDefault="00832822" w:rsidP="009C1D2F">
      <w:pPr>
        <w:pStyle w:val="TOC1"/>
        <w:tabs>
          <w:tab w:val="right" w:leader="dot" w:pos="9350"/>
        </w:tabs>
        <w:rPr>
          <w:rFonts w:cs="Arial"/>
          <w:caps/>
        </w:rPr>
        <w:sectPr w:rsidR="002F1E5B" w:rsidSect="009C1D2F">
          <w:headerReference w:type="even" r:id="rId11"/>
          <w:headerReference w:type="default" r:id="rId12"/>
          <w:footerReference w:type="even" r:id="rId13"/>
          <w:footerReference w:type="default" r:id="rId14"/>
          <w:headerReference w:type="first" r:id="rId15"/>
          <w:footerReference w:type="first" r:id="rId16"/>
          <w:pgSz w:w="12240" w:h="15840" w:code="1"/>
          <w:pgMar w:top="720" w:right="1440" w:bottom="1152" w:left="1440" w:header="432" w:footer="720" w:gutter="0"/>
          <w:pgNumType w:start="1"/>
          <w:cols w:space="720"/>
          <w:titlePg/>
          <w:docGrid w:linePitch="360"/>
        </w:sectPr>
      </w:pPr>
      <w:r w:rsidRPr="00151CAC">
        <w:rPr>
          <w:rFonts w:cs="Arial"/>
          <w:b w:val="0"/>
          <w:caps/>
        </w:rPr>
        <w:fldChar w:fldCharType="end"/>
      </w:r>
    </w:p>
    <w:p w:rsidR="002F1E5B" w:rsidRDefault="002F1E5B" w:rsidP="00E04B7B">
      <w:pPr>
        <w:pStyle w:val="Heading1"/>
        <w:numPr>
          <w:ilvl w:val="0"/>
          <w:numId w:val="9"/>
        </w:numPr>
        <w:tabs>
          <w:tab w:val="clear" w:pos="360"/>
        </w:tabs>
        <w:spacing w:before="160" w:after="240"/>
        <w:ind w:left="720" w:hanging="720"/>
        <w:rPr>
          <w:sz w:val="24"/>
        </w:rPr>
      </w:pPr>
      <w:bookmarkStart w:id="3" w:name="_Toc306088438"/>
      <w:r>
        <w:rPr>
          <w:sz w:val="24"/>
        </w:rPr>
        <w:lastRenderedPageBreak/>
        <w:t>Parties</w:t>
      </w:r>
      <w:bookmarkEnd w:id="3"/>
    </w:p>
    <w:p w:rsidR="002F1E5B" w:rsidRDefault="002F1E5B" w:rsidP="009D153F">
      <w:pPr>
        <w:ind w:left="720"/>
        <w:rPr>
          <w:rFonts w:ascii="Arial" w:hAnsi="Arial" w:cs="Arial"/>
        </w:rPr>
      </w:pPr>
      <w:r>
        <w:rPr>
          <w:rFonts w:ascii="Arial" w:hAnsi="Arial" w:cs="Arial"/>
        </w:rPr>
        <w:t>This Electronic Filing of Minor Offense Citation Agreement is made between:</w:t>
      </w:r>
    </w:p>
    <w:p w:rsidR="002F1E5B" w:rsidRPr="00AC53BA" w:rsidRDefault="002F1E5B" w:rsidP="009D153F">
      <w:pPr>
        <w:ind w:left="720"/>
        <w:rPr>
          <w:rFonts w:ascii="Arial" w:hAnsi="Arial" w:cs="Arial"/>
          <w:sz w:val="16"/>
          <w:szCs w:val="16"/>
        </w:rPr>
      </w:pPr>
    </w:p>
    <w:p w:rsidR="002F1E5B" w:rsidRPr="00C0531B" w:rsidRDefault="002F1E5B" w:rsidP="009D153F">
      <w:pPr>
        <w:ind w:left="720"/>
        <w:rPr>
          <w:rFonts w:ascii="Arial" w:hAnsi="Arial" w:cs="Arial"/>
        </w:rPr>
      </w:pPr>
      <w:r>
        <w:rPr>
          <w:rFonts w:ascii="Arial" w:hAnsi="Arial" w:cs="Arial"/>
        </w:rPr>
        <w:t xml:space="preserve">The </w:t>
      </w:r>
      <w:r w:rsidR="002A46FD">
        <w:rPr>
          <w:rFonts w:ascii="Arial" w:hAnsi="Arial" w:cs="Arial"/>
        </w:rPr>
        <w:t>_____________________</w:t>
      </w:r>
      <w:r w:rsidR="00E747BB">
        <w:rPr>
          <w:rFonts w:ascii="Arial" w:hAnsi="Arial" w:cs="Arial"/>
        </w:rPr>
        <w:t>Police Department</w:t>
      </w:r>
      <w:r>
        <w:rPr>
          <w:rFonts w:ascii="Arial" w:hAnsi="Arial" w:cs="Arial"/>
        </w:rPr>
        <w:t xml:space="preserve"> </w:t>
      </w:r>
      <w:r w:rsidRPr="00C0531B">
        <w:rPr>
          <w:rFonts w:ascii="Arial" w:hAnsi="Arial" w:cs="Arial"/>
        </w:rPr>
        <w:t xml:space="preserve">(“the Agency”) </w:t>
      </w:r>
    </w:p>
    <w:p w:rsidR="002F1E5B" w:rsidRPr="00AC53BA" w:rsidRDefault="002F1E5B" w:rsidP="009D153F">
      <w:pPr>
        <w:ind w:left="720"/>
        <w:rPr>
          <w:rFonts w:ascii="Arial" w:hAnsi="Arial" w:cs="Arial"/>
          <w:sz w:val="16"/>
          <w:szCs w:val="16"/>
        </w:rPr>
      </w:pPr>
    </w:p>
    <w:p w:rsidR="002F1E5B" w:rsidRDefault="002F1E5B" w:rsidP="009D153F">
      <w:pPr>
        <w:ind w:left="720"/>
        <w:rPr>
          <w:rFonts w:ascii="Arial" w:hAnsi="Arial" w:cs="Arial"/>
        </w:rPr>
      </w:pPr>
      <w:r>
        <w:rPr>
          <w:rFonts w:ascii="Arial" w:hAnsi="Arial" w:cs="Arial"/>
        </w:rPr>
        <w:t>AND</w:t>
      </w:r>
    </w:p>
    <w:p w:rsidR="002F1E5B" w:rsidRPr="00AC53BA" w:rsidRDefault="002F1E5B" w:rsidP="009D153F">
      <w:pPr>
        <w:ind w:left="720"/>
        <w:rPr>
          <w:rFonts w:ascii="Arial" w:hAnsi="Arial" w:cs="Arial"/>
          <w:sz w:val="16"/>
          <w:szCs w:val="16"/>
        </w:rPr>
      </w:pPr>
    </w:p>
    <w:p w:rsidR="002F1E5B" w:rsidRDefault="002F1E5B" w:rsidP="009D153F">
      <w:pPr>
        <w:ind w:left="720"/>
        <w:rPr>
          <w:rFonts w:ascii="Arial" w:hAnsi="Arial" w:cs="Arial"/>
        </w:rPr>
      </w:pPr>
      <w:r>
        <w:rPr>
          <w:rFonts w:ascii="Arial" w:hAnsi="Arial" w:cs="Arial"/>
        </w:rPr>
        <w:t xml:space="preserve">The </w:t>
      </w:r>
      <w:r w:rsidRPr="00C0531B">
        <w:rPr>
          <w:rFonts w:ascii="Arial" w:hAnsi="Arial" w:cs="Arial"/>
        </w:rPr>
        <w:t>Alaska Court System (</w:t>
      </w:r>
      <w:r>
        <w:rPr>
          <w:rFonts w:ascii="Arial" w:hAnsi="Arial" w:cs="Arial"/>
        </w:rPr>
        <w:t xml:space="preserve">“the </w:t>
      </w:r>
      <w:r w:rsidRPr="00C0531B">
        <w:rPr>
          <w:rFonts w:ascii="Arial" w:hAnsi="Arial" w:cs="Arial"/>
        </w:rPr>
        <w:t>ACS”)</w:t>
      </w:r>
    </w:p>
    <w:p w:rsidR="002F1E5B" w:rsidRPr="00E04B7B" w:rsidRDefault="002F1E5B" w:rsidP="0018560A">
      <w:pPr>
        <w:ind w:left="540"/>
        <w:rPr>
          <w:rFonts w:ascii="Arial" w:hAnsi="Arial" w:cs="Arial"/>
          <w:sz w:val="16"/>
          <w:szCs w:val="16"/>
        </w:rPr>
      </w:pPr>
    </w:p>
    <w:p w:rsidR="002F1E5B" w:rsidDel="00B22D77" w:rsidRDefault="002F1E5B" w:rsidP="00E04B7B">
      <w:pPr>
        <w:pStyle w:val="Heading1"/>
        <w:numPr>
          <w:ilvl w:val="0"/>
          <w:numId w:val="9"/>
        </w:numPr>
        <w:tabs>
          <w:tab w:val="clear" w:pos="360"/>
        </w:tabs>
        <w:spacing w:before="160" w:after="240"/>
        <w:ind w:left="720" w:hanging="720"/>
        <w:rPr>
          <w:sz w:val="24"/>
        </w:rPr>
      </w:pPr>
      <w:bookmarkStart w:id="4" w:name="_Toc306088439"/>
      <w:r w:rsidDel="00B22D77">
        <w:rPr>
          <w:sz w:val="24"/>
        </w:rPr>
        <w:t>Effective Date</w:t>
      </w:r>
      <w:bookmarkEnd w:id="4"/>
    </w:p>
    <w:p w:rsidR="002F1E5B" w:rsidRDefault="002F1E5B" w:rsidP="009D153F">
      <w:pPr>
        <w:ind w:left="720"/>
        <w:rPr>
          <w:rFonts w:ascii="Arial" w:hAnsi="Arial" w:cs="Arial"/>
        </w:rPr>
      </w:pPr>
      <w:r>
        <w:rPr>
          <w:rFonts w:ascii="Arial" w:hAnsi="Arial" w:cs="Arial"/>
        </w:rPr>
        <w:t>This agreement becomes effective once signed by both parties.</w:t>
      </w:r>
    </w:p>
    <w:p w:rsidR="002F1E5B" w:rsidRPr="00E04B7B" w:rsidRDefault="002F1E5B" w:rsidP="00FA6C9A">
      <w:pPr>
        <w:ind w:left="576"/>
        <w:rPr>
          <w:rFonts w:ascii="Arial" w:hAnsi="Arial" w:cs="Arial"/>
          <w:sz w:val="16"/>
          <w:szCs w:val="16"/>
        </w:rPr>
      </w:pPr>
    </w:p>
    <w:p w:rsidR="002F1E5B" w:rsidRDefault="002F1E5B" w:rsidP="00E04B7B">
      <w:pPr>
        <w:pStyle w:val="Heading1"/>
        <w:numPr>
          <w:ilvl w:val="0"/>
          <w:numId w:val="9"/>
        </w:numPr>
        <w:tabs>
          <w:tab w:val="clear" w:pos="360"/>
        </w:tabs>
        <w:spacing w:before="160" w:after="240"/>
        <w:ind w:left="720" w:hanging="720"/>
        <w:rPr>
          <w:sz w:val="24"/>
        </w:rPr>
      </w:pPr>
      <w:bookmarkStart w:id="5" w:name="_Toc306088440"/>
      <w:r>
        <w:rPr>
          <w:sz w:val="24"/>
        </w:rPr>
        <w:t>Purpose</w:t>
      </w:r>
      <w:bookmarkEnd w:id="5"/>
      <w:r>
        <w:rPr>
          <w:sz w:val="24"/>
        </w:rPr>
        <w:t xml:space="preserve"> </w:t>
      </w:r>
    </w:p>
    <w:p w:rsidR="002F1E5B" w:rsidRDefault="002F1E5B" w:rsidP="009D153F">
      <w:pPr>
        <w:numPr>
          <w:ilvl w:val="1"/>
          <w:numId w:val="9"/>
        </w:numPr>
        <w:tabs>
          <w:tab w:val="clear" w:pos="792"/>
        </w:tabs>
        <w:ind w:left="1440" w:hanging="720"/>
        <w:jc w:val="both"/>
        <w:rPr>
          <w:rFonts w:ascii="Arial" w:hAnsi="Arial"/>
        </w:rPr>
      </w:pPr>
      <w:r>
        <w:rPr>
          <w:rFonts w:ascii="Arial" w:hAnsi="Arial"/>
        </w:rPr>
        <w:t xml:space="preserve">The purpose of this agreement is to ensure that, compared to manually filed paper citations, minor offense citations filed electronically result in the same or better </w:t>
      </w:r>
    </w:p>
    <w:p w:rsidR="002F1E5B" w:rsidRPr="00ED2E9A" w:rsidRDefault="002F1E5B">
      <w:pPr>
        <w:ind w:left="360"/>
        <w:jc w:val="both"/>
        <w:rPr>
          <w:rFonts w:ascii="Arial" w:hAnsi="Arial"/>
          <w:b/>
          <w:sz w:val="20"/>
        </w:rPr>
      </w:pPr>
      <w:r w:rsidRPr="00ED2E9A">
        <w:rPr>
          <w:rFonts w:ascii="Arial" w:hAnsi="Arial"/>
          <w:b/>
          <w:sz w:val="20"/>
        </w:rPr>
        <w:t xml:space="preserve"> </w:t>
      </w:r>
    </w:p>
    <w:p w:rsidR="002F1E5B" w:rsidRDefault="002F1E5B" w:rsidP="009D153F">
      <w:pPr>
        <w:numPr>
          <w:ilvl w:val="2"/>
          <w:numId w:val="9"/>
        </w:numPr>
        <w:tabs>
          <w:tab w:val="clear" w:pos="1224"/>
        </w:tabs>
        <w:ind w:left="2160" w:hanging="720"/>
        <w:jc w:val="both"/>
        <w:rPr>
          <w:rFonts w:ascii="Arial" w:hAnsi="Arial"/>
          <w:b/>
        </w:rPr>
      </w:pPr>
      <w:r>
        <w:rPr>
          <w:rFonts w:ascii="Arial" w:hAnsi="Arial"/>
        </w:rPr>
        <w:t>compliance with laws and court rules;</w:t>
      </w:r>
    </w:p>
    <w:p w:rsidR="002F1E5B" w:rsidRPr="00ED2E9A" w:rsidRDefault="002F1E5B" w:rsidP="009D153F">
      <w:pPr>
        <w:ind w:left="2160" w:hanging="720"/>
        <w:jc w:val="both"/>
        <w:rPr>
          <w:rFonts w:ascii="Arial" w:hAnsi="Arial"/>
          <w:sz w:val="20"/>
        </w:rPr>
      </w:pPr>
    </w:p>
    <w:p w:rsidR="002F1E5B" w:rsidRDefault="002F1E5B" w:rsidP="009D153F">
      <w:pPr>
        <w:numPr>
          <w:ilvl w:val="2"/>
          <w:numId w:val="9"/>
        </w:numPr>
        <w:tabs>
          <w:tab w:val="clear" w:pos="1224"/>
        </w:tabs>
        <w:ind w:left="2160" w:hanging="720"/>
        <w:jc w:val="both"/>
        <w:rPr>
          <w:rFonts w:ascii="Arial" w:hAnsi="Arial"/>
          <w:b/>
        </w:rPr>
      </w:pPr>
      <w:r>
        <w:rPr>
          <w:rFonts w:ascii="Arial" w:hAnsi="Arial"/>
        </w:rPr>
        <w:t>court disposition timeliness; and</w:t>
      </w:r>
    </w:p>
    <w:p w:rsidR="002F1E5B" w:rsidRPr="00ED2E9A" w:rsidRDefault="002F1E5B" w:rsidP="009D153F">
      <w:pPr>
        <w:ind w:left="2160" w:hanging="720"/>
        <w:jc w:val="both"/>
        <w:rPr>
          <w:rFonts w:ascii="Arial" w:hAnsi="Arial"/>
          <w:b/>
          <w:sz w:val="20"/>
        </w:rPr>
      </w:pPr>
    </w:p>
    <w:p w:rsidR="002F1E5B" w:rsidRPr="006E14AB" w:rsidRDefault="002F1E5B" w:rsidP="009D153F">
      <w:pPr>
        <w:numPr>
          <w:ilvl w:val="2"/>
          <w:numId w:val="9"/>
        </w:numPr>
        <w:tabs>
          <w:tab w:val="clear" w:pos="1224"/>
        </w:tabs>
        <w:ind w:left="2160" w:hanging="720"/>
        <w:jc w:val="both"/>
        <w:rPr>
          <w:rFonts w:ascii="Arial" w:hAnsi="Arial"/>
          <w:b/>
        </w:rPr>
      </w:pPr>
      <w:proofErr w:type="gramStart"/>
      <w:r>
        <w:rPr>
          <w:rFonts w:ascii="Arial" w:hAnsi="Arial"/>
        </w:rPr>
        <w:t>use</w:t>
      </w:r>
      <w:proofErr w:type="gramEnd"/>
      <w:r>
        <w:rPr>
          <w:rFonts w:ascii="Arial" w:hAnsi="Arial"/>
        </w:rPr>
        <w:t xml:space="preserve"> of resources for both parties.</w:t>
      </w:r>
    </w:p>
    <w:p w:rsidR="002F1E5B" w:rsidRPr="00ED2E9A" w:rsidRDefault="002F1E5B" w:rsidP="00453F5F">
      <w:pPr>
        <w:ind w:hanging="630"/>
        <w:jc w:val="both"/>
        <w:rPr>
          <w:rFonts w:ascii="Arial" w:hAnsi="Arial"/>
          <w:b/>
          <w:sz w:val="20"/>
        </w:rPr>
      </w:pPr>
    </w:p>
    <w:p w:rsidR="002F1E5B" w:rsidRPr="002B2137" w:rsidRDefault="002F1E5B" w:rsidP="009D153F">
      <w:pPr>
        <w:numPr>
          <w:ilvl w:val="1"/>
          <w:numId w:val="9"/>
        </w:numPr>
        <w:tabs>
          <w:tab w:val="clear" w:pos="792"/>
        </w:tabs>
        <w:ind w:left="1440" w:hanging="702"/>
        <w:jc w:val="both"/>
        <w:rPr>
          <w:rFonts w:ascii="Arial" w:hAnsi="Arial"/>
        </w:rPr>
      </w:pPr>
      <w:r>
        <w:rPr>
          <w:rFonts w:ascii="Arial" w:hAnsi="Arial"/>
        </w:rPr>
        <w:t xml:space="preserve">This agreement is made in accordance with </w:t>
      </w:r>
      <w:r w:rsidR="002A46FD" w:rsidRPr="002B2137">
        <w:rPr>
          <w:rFonts w:ascii="Arial" w:hAnsi="Arial"/>
        </w:rPr>
        <w:t xml:space="preserve">Alaska Rules of Minor Offense Procedure (“Minor Offense Rules”) </w:t>
      </w:r>
      <w:r w:rsidR="00B66748" w:rsidRPr="002B2137">
        <w:rPr>
          <w:rFonts w:ascii="Arial" w:hAnsi="Arial"/>
        </w:rPr>
        <w:t>Rule 22(a)</w:t>
      </w:r>
      <w:r w:rsidRPr="002B2137">
        <w:rPr>
          <w:rFonts w:ascii="Arial" w:hAnsi="Arial"/>
        </w:rPr>
        <w:t xml:space="preserve">, which allows the Alaska Court System and law enforcement agencies to agree to procedures for filing minor offense citations electronically, if the Agency’s systems and procedures provide certain assurances, as listed in </w:t>
      </w:r>
      <w:r w:rsidR="00B66748" w:rsidRPr="002B2137">
        <w:rPr>
          <w:rFonts w:ascii="Arial" w:hAnsi="Arial"/>
        </w:rPr>
        <w:t>Minor Offense Rule 22(a</w:t>
      </w:r>
      <w:proofErr w:type="gramStart"/>
      <w:r w:rsidR="00B66748" w:rsidRPr="002B2137">
        <w:rPr>
          <w:rFonts w:ascii="Arial" w:hAnsi="Arial"/>
        </w:rPr>
        <w:t>)</w:t>
      </w:r>
      <w:r w:rsidRPr="002B2137">
        <w:rPr>
          <w:rFonts w:ascii="Arial" w:hAnsi="Arial"/>
        </w:rPr>
        <w:t>(</w:t>
      </w:r>
      <w:proofErr w:type="gramEnd"/>
      <w:r w:rsidRPr="002B2137">
        <w:rPr>
          <w:rFonts w:ascii="Arial" w:hAnsi="Arial"/>
        </w:rPr>
        <w:t>1)</w:t>
      </w:r>
      <w:r w:rsidR="00B66748" w:rsidRPr="002B2137">
        <w:rPr>
          <w:rFonts w:ascii="Arial" w:hAnsi="Arial"/>
        </w:rPr>
        <w:t>-</w:t>
      </w:r>
      <w:r w:rsidRPr="002B2137">
        <w:rPr>
          <w:rFonts w:ascii="Arial" w:hAnsi="Arial"/>
        </w:rPr>
        <w:t>(6).  In this agreement, the Agency provides assurance that each of the rule requirements have been met thereby allowing the ACS to enter this agreement.</w:t>
      </w:r>
    </w:p>
    <w:p w:rsidR="002F1E5B" w:rsidRPr="00E04B7B" w:rsidRDefault="002F1E5B" w:rsidP="000B7D9D">
      <w:pPr>
        <w:ind w:left="1260"/>
        <w:jc w:val="both"/>
        <w:rPr>
          <w:rFonts w:ascii="Arial" w:hAnsi="Arial"/>
          <w:sz w:val="16"/>
          <w:szCs w:val="16"/>
        </w:rPr>
      </w:pPr>
    </w:p>
    <w:p w:rsidR="002F1E5B" w:rsidRDefault="002F1E5B" w:rsidP="00E04B7B">
      <w:pPr>
        <w:pStyle w:val="Heading1"/>
        <w:numPr>
          <w:ilvl w:val="0"/>
          <w:numId w:val="9"/>
        </w:numPr>
        <w:tabs>
          <w:tab w:val="clear" w:pos="360"/>
        </w:tabs>
        <w:spacing w:before="160" w:after="160"/>
        <w:ind w:left="720" w:hanging="720"/>
        <w:rPr>
          <w:sz w:val="24"/>
        </w:rPr>
      </w:pPr>
      <w:bookmarkStart w:id="6" w:name="_Toc306088441"/>
      <w:r>
        <w:rPr>
          <w:sz w:val="24"/>
        </w:rPr>
        <w:t>Scope and Effect</w:t>
      </w:r>
      <w:bookmarkEnd w:id="6"/>
    </w:p>
    <w:p w:rsidR="00357B7F" w:rsidRDefault="002F1E5B" w:rsidP="009D153F">
      <w:pPr>
        <w:ind w:left="720"/>
        <w:jc w:val="both"/>
        <w:rPr>
          <w:rFonts w:ascii="Arial" w:hAnsi="Arial"/>
        </w:rPr>
      </w:pPr>
      <w:r>
        <w:rPr>
          <w:rFonts w:ascii="Arial" w:hAnsi="Arial"/>
        </w:rPr>
        <w:t xml:space="preserve">Because this agreement ensures that the requirements of </w:t>
      </w:r>
      <w:r w:rsidR="00B66748" w:rsidRPr="002B2137">
        <w:rPr>
          <w:rFonts w:ascii="Arial" w:hAnsi="Arial"/>
        </w:rPr>
        <w:t>Minor Offense Rule 22</w:t>
      </w:r>
      <w:r w:rsidRPr="002B2137">
        <w:rPr>
          <w:rFonts w:ascii="Arial" w:hAnsi="Arial"/>
        </w:rPr>
        <w:t>(a) are met, and because a charging officer’s electronic or digital signature on a citation for a minor offense is the legally binding equivalent of the officer’s handwritten signature (</w:t>
      </w:r>
      <w:r w:rsidR="00B66748" w:rsidRPr="002B2137">
        <w:rPr>
          <w:rFonts w:ascii="Arial" w:hAnsi="Arial"/>
        </w:rPr>
        <w:t>Minor Offense Rule 2</w:t>
      </w:r>
      <w:r w:rsidRPr="002B2137">
        <w:rPr>
          <w:rFonts w:ascii="Arial" w:hAnsi="Arial"/>
        </w:rPr>
        <w:t>2(b)), the court will accept for filing any Agency citation issued by an electronic device and signed</w:t>
      </w:r>
      <w:r>
        <w:rPr>
          <w:rFonts w:ascii="Arial" w:hAnsi="Arial"/>
        </w:rPr>
        <w:t xml:space="preserve"> electronically by an officer employed by, or expressly authorized by the Agency to issue citations on behalf of the Agency, whether the citation is filed electronically or manually by the Agency or provided to the court by the defendant.  </w:t>
      </w:r>
    </w:p>
    <w:p w:rsidR="00357B7F" w:rsidRDefault="00357B7F" w:rsidP="009D153F">
      <w:pPr>
        <w:ind w:left="720"/>
        <w:jc w:val="both"/>
        <w:rPr>
          <w:rFonts w:ascii="Arial" w:hAnsi="Arial"/>
        </w:rPr>
      </w:pPr>
    </w:p>
    <w:p w:rsidR="002F1E5B" w:rsidRDefault="00A6767A" w:rsidP="009D153F">
      <w:pPr>
        <w:ind w:left="720"/>
        <w:jc w:val="both"/>
        <w:rPr>
          <w:rFonts w:ascii="Arial" w:hAnsi="Arial"/>
        </w:rPr>
      </w:pPr>
      <w:r w:rsidRPr="00FE1663">
        <w:rPr>
          <w:rFonts w:ascii="Arial" w:hAnsi="Arial"/>
        </w:rPr>
        <w:t>The Agency agrees to file minor offense citations electronically however a</w:t>
      </w:r>
      <w:r w:rsidR="00732DA1" w:rsidRPr="00FE1663">
        <w:rPr>
          <w:rFonts w:ascii="Arial" w:hAnsi="Arial"/>
        </w:rPr>
        <w:t xml:space="preserve"> citation may be manually filed by the Agency whenever the Agency reports equipment issues.  The Agency agrees to resolve such issues in a timely manner in order to resume electronic filing.</w:t>
      </w:r>
      <w:r w:rsidR="00732DA1">
        <w:rPr>
          <w:rFonts w:ascii="Arial" w:hAnsi="Arial"/>
        </w:rPr>
        <w:t xml:space="preserve"> </w:t>
      </w:r>
    </w:p>
    <w:p w:rsidR="002F1E5B" w:rsidRDefault="002F1E5B" w:rsidP="00C30AF0">
      <w:pPr>
        <w:ind w:left="540"/>
        <w:jc w:val="both"/>
        <w:rPr>
          <w:rFonts w:ascii="Arial" w:hAnsi="Arial"/>
        </w:rPr>
      </w:pPr>
    </w:p>
    <w:p w:rsidR="002F1E5B" w:rsidRDefault="002F1E5B" w:rsidP="00E04B7B">
      <w:pPr>
        <w:pStyle w:val="Heading1"/>
        <w:numPr>
          <w:ilvl w:val="0"/>
          <w:numId w:val="9"/>
        </w:numPr>
        <w:tabs>
          <w:tab w:val="clear" w:pos="360"/>
        </w:tabs>
        <w:spacing w:before="160" w:after="240"/>
        <w:ind w:left="720" w:hanging="720"/>
        <w:rPr>
          <w:sz w:val="24"/>
        </w:rPr>
      </w:pPr>
      <w:bookmarkStart w:id="7" w:name="_Toc306088442"/>
      <w:r w:rsidRPr="006E0FCA">
        <w:rPr>
          <w:sz w:val="24"/>
        </w:rPr>
        <w:lastRenderedPageBreak/>
        <w:t xml:space="preserve">Agency </w:t>
      </w:r>
      <w:r>
        <w:rPr>
          <w:sz w:val="24"/>
        </w:rPr>
        <w:t xml:space="preserve">or Municipal </w:t>
      </w:r>
      <w:r w:rsidRPr="006E0FCA">
        <w:rPr>
          <w:sz w:val="24"/>
        </w:rPr>
        <w:t>Filing Authority</w:t>
      </w:r>
      <w:bookmarkEnd w:id="7"/>
    </w:p>
    <w:p w:rsidR="00A44B2F" w:rsidRPr="006E6C01" w:rsidRDefault="002F1E5B" w:rsidP="00A44B2F">
      <w:pPr>
        <w:ind w:left="720"/>
        <w:jc w:val="both"/>
        <w:rPr>
          <w:rFonts w:ascii="Arial" w:hAnsi="Arial" w:cs="Arial"/>
        </w:rPr>
      </w:pPr>
      <w:r w:rsidRPr="006E6C01">
        <w:rPr>
          <w:rFonts w:ascii="Arial" w:hAnsi="Arial" w:cs="Arial"/>
        </w:rPr>
        <w:t xml:space="preserve">The Agency </w:t>
      </w:r>
      <w:r w:rsidR="00A44B2F" w:rsidRPr="006E6C01">
        <w:rPr>
          <w:rFonts w:ascii="Arial" w:hAnsi="Arial" w:cs="Arial"/>
        </w:rPr>
        <w:t>agrees to u</w:t>
      </w:r>
      <w:r w:rsidRPr="006E6C01">
        <w:rPr>
          <w:rFonts w:ascii="Arial" w:hAnsi="Arial" w:cs="Arial"/>
        </w:rPr>
        <w:t xml:space="preserve">se the agency code </w:t>
      </w:r>
      <w:r w:rsidR="00A44B2F" w:rsidRPr="006E6C01">
        <w:rPr>
          <w:rFonts w:ascii="Arial" w:hAnsi="Arial" w:cs="Arial"/>
        </w:rPr>
        <w:t>assigned to the Agency in the ACS</w:t>
      </w:r>
      <w:r w:rsidRPr="006E6C01">
        <w:rPr>
          <w:rFonts w:ascii="Arial" w:hAnsi="Arial" w:cs="Arial"/>
        </w:rPr>
        <w:t>’ case management system code table for electronic filing.</w:t>
      </w:r>
      <w:r w:rsidR="009E2C46" w:rsidRPr="006E6C01">
        <w:rPr>
          <w:rFonts w:ascii="Arial" w:hAnsi="Arial" w:cs="Arial"/>
        </w:rPr>
        <w:t xml:space="preserve">  </w:t>
      </w:r>
      <w:r w:rsidR="00EC1AAD" w:rsidRPr="006E6C01">
        <w:rPr>
          <w:rFonts w:ascii="Arial" w:hAnsi="Arial" w:cs="Arial"/>
        </w:rPr>
        <w:t>Th</w:t>
      </w:r>
      <w:r w:rsidR="00A44B2F" w:rsidRPr="006E6C01">
        <w:rPr>
          <w:rFonts w:ascii="Arial" w:hAnsi="Arial" w:cs="Arial"/>
        </w:rPr>
        <w:t xml:space="preserve">e required agency codes are listed at: </w:t>
      </w:r>
    </w:p>
    <w:p w:rsidR="002F1E5B" w:rsidRDefault="00C43FC1" w:rsidP="009D153F">
      <w:pPr>
        <w:ind w:left="720"/>
        <w:jc w:val="both"/>
        <w:rPr>
          <w:rStyle w:val="Hyperlink"/>
          <w:rFonts w:ascii="Arial" w:hAnsi="Arial" w:cs="Arial"/>
          <w:color w:val="auto"/>
        </w:rPr>
      </w:pPr>
      <w:hyperlink r:id="rId17" w:history="1">
        <w:r w:rsidR="00A44B2F" w:rsidRPr="00725E98">
          <w:rPr>
            <w:rStyle w:val="Hyperlink"/>
            <w:rFonts w:ascii="Arial" w:hAnsi="Arial" w:cs="Arial"/>
            <w:color w:val="auto"/>
          </w:rPr>
          <w:t>http://www.courtrecords.alaska.gov/majic/CourtCodes/CourtAgencyCodes.xls</w:t>
        </w:r>
      </w:hyperlink>
    </w:p>
    <w:p w:rsidR="002A46FD" w:rsidRDefault="002A46FD" w:rsidP="009D153F">
      <w:pPr>
        <w:ind w:left="720"/>
        <w:jc w:val="both"/>
        <w:rPr>
          <w:rStyle w:val="Hyperlink"/>
          <w:rFonts w:ascii="Arial" w:hAnsi="Arial" w:cs="Arial"/>
          <w:color w:val="auto"/>
        </w:rPr>
      </w:pPr>
    </w:p>
    <w:p w:rsidR="002A46FD" w:rsidRPr="002B2137" w:rsidRDefault="002A46FD" w:rsidP="009D153F">
      <w:pPr>
        <w:ind w:left="720"/>
        <w:jc w:val="both"/>
        <w:rPr>
          <w:rFonts w:ascii="Arial" w:hAnsi="Arial" w:cs="Arial"/>
        </w:rPr>
      </w:pPr>
      <w:r w:rsidRPr="002B2137">
        <w:rPr>
          <w:rStyle w:val="Hyperlink"/>
          <w:rFonts w:ascii="Arial" w:hAnsi="Arial" w:cs="Arial"/>
          <w:color w:val="auto"/>
          <w:u w:val="none"/>
        </w:rPr>
        <w:t xml:space="preserve">The Agency agrees, as required by Minor Offense Rule 3(b), that each citation issued by the Agency will include the statute, regulation or ordinance that the defendant is alleged to have violated as identified in the uniform table of minor offenses maintained by the ACS.  </w:t>
      </w:r>
    </w:p>
    <w:p w:rsidR="00EC1AAD" w:rsidRPr="002B2137" w:rsidRDefault="00EC1AAD" w:rsidP="009D153F">
      <w:pPr>
        <w:ind w:left="720"/>
        <w:jc w:val="both"/>
        <w:rPr>
          <w:rFonts w:ascii="Arial" w:hAnsi="Arial" w:cs="Arial"/>
        </w:rPr>
      </w:pPr>
    </w:p>
    <w:p w:rsidR="00507435" w:rsidRPr="00725E98" w:rsidRDefault="002A46FD" w:rsidP="009D153F">
      <w:pPr>
        <w:ind w:left="720"/>
        <w:jc w:val="both"/>
        <w:rPr>
          <w:rFonts w:ascii="Arial" w:hAnsi="Arial"/>
        </w:rPr>
      </w:pPr>
      <w:r w:rsidRPr="002B2137">
        <w:rPr>
          <w:rFonts w:ascii="Arial" w:hAnsi="Arial"/>
        </w:rPr>
        <w:t>To ensure that the minor offense table is current t</w:t>
      </w:r>
      <w:r w:rsidR="00507435" w:rsidRPr="002B2137">
        <w:rPr>
          <w:rFonts w:ascii="Arial" w:hAnsi="Arial"/>
        </w:rPr>
        <w:t>he Agency</w:t>
      </w:r>
      <w:r w:rsidR="00507435" w:rsidRPr="002B2137">
        <w:rPr>
          <w:rFonts w:ascii="Arial" w:hAnsi="Arial" w:cs="Arial"/>
          <w:color w:val="1F497D"/>
        </w:rPr>
        <w:t xml:space="preserve"> </w:t>
      </w:r>
      <w:r w:rsidR="00507435" w:rsidRPr="002B2137">
        <w:rPr>
          <w:rFonts w:ascii="Arial" w:hAnsi="Arial" w:cs="Arial"/>
        </w:rPr>
        <w:t xml:space="preserve">agrees to provide </w:t>
      </w:r>
      <w:r w:rsidR="001F4423" w:rsidRPr="002B2137">
        <w:rPr>
          <w:rFonts w:ascii="Arial" w:hAnsi="Arial" w:cs="Arial"/>
        </w:rPr>
        <w:t xml:space="preserve">the ACS with timely notice of any changes to its </w:t>
      </w:r>
      <w:r w:rsidR="00580766" w:rsidRPr="002B2137">
        <w:rPr>
          <w:rFonts w:ascii="Arial" w:hAnsi="Arial" w:cs="Arial"/>
        </w:rPr>
        <w:t xml:space="preserve">ordinances and </w:t>
      </w:r>
      <w:r w:rsidR="001F4423" w:rsidRPr="002B2137">
        <w:rPr>
          <w:rFonts w:ascii="Arial" w:hAnsi="Arial" w:cs="Arial"/>
        </w:rPr>
        <w:t>fine schedule</w:t>
      </w:r>
      <w:r w:rsidRPr="002B2137">
        <w:rPr>
          <w:rFonts w:ascii="Arial" w:hAnsi="Arial" w:cs="Arial"/>
        </w:rPr>
        <w:t xml:space="preserve"> pursuant to the instructions provided on the ACS website at: </w:t>
      </w:r>
      <w:hyperlink r:id="rId18" w:history="1">
        <w:r w:rsidRPr="002B2137">
          <w:rPr>
            <w:rStyle w:val="Hyperlink"/>
            <w:rFonts w:ascii="Arial" w:hAnsi="Arial" w:cs="Arial"/>
          </w:rPr>
          <w:t>http://www.courts.alaska.gov/umot.htm</w:t>
        </w:r>
      </w:hyperlink>
      <w:r w:rsidR="001F4423" w:rsidRPr="002B2137">
        <w:rPr>
          <w:rFonts w:ascii="Arial" w:hAnsi="Arial" w:cs="Arial"/>
        </w:rPr>
        <w:t xml:space="preserve">.  The ACS agrees to update the ACS electronic table of offenses </w:t>
      </w:r>
      <w:r w:rsidR="00580766" w:rsidRPr="002B2137">
        <w:rPr>
          <w:rFonts w:ascii="Arial" w:hAnsi="Arial" w:cs="Arial"/>
        </w:rPr>
        <w:t>as soon as practicable after</w:t>
      </w:r>
      <w:r w:rsidR="001F4423" w:rsidRPr="002B2137">
        <w:rPr>
          <w:rFonts w:ascii="Arial" w:hAnsi="Arial" w:cs="Arial"/>
        </w:rPr>
        <w:t xml:space="preserve"> receiving </w:t>
      </w:r>
      <w:r w:rsidR="00580766" w:rsidRPr="002B2137">
        <w:rPr>
          <w:rFonts w:ascii="Arial" w:hAnsi="Arial" w:cs="Arial"/>
        </w:rPr>
        <w:t>notice of any change.</w:t>
      </w:r>
      <w:r w:rsidR="00580766" w:rsidRPr="00725E98">
        <w:rPr>
          <w:rFonts w:ascii="Arial" w:hAnsi="Arial" w:cs="Arial"/>
        </w:rPr>
        <w:t xml:space="preserve">  </w:t>
      </w:r>
      <w:r w:rsidR="001F4423" w:rsidRPr="00725E98">
        <w:rPr>
          <w:rFonts w:ascii="Arial" w:hAnsi="Arial" w:cs="Arial"/>
        </w:rPr>
        <w:t xml:space="preserve"> </w:t>
      </w:r>
    </w:p>
    <w:p w:rsidR="00EC0CB9" w:rsidRDefault="00EC0CB9" w:rsidP="009D153F">
      <w:pPr>
        <w:ind w:left="720"/>
        <w:jc w:val="both"/>
        <w:rPr>
          <w:rFonts w:ascii="Arial" w:hAnsi="Arial"/>
        </w:rPr>
      </w:pPr>
    </w:p>
    <w:p w:rsidR="00CB0995" w:rsidRPr="00725E98" w:rsidRDefault="00CB0995" w:rsidP="00CB0995">
      <w:pPr>
        <w:ind w:left="720"/>
        <w:jc w:val="both"/>
        <w:rPr>
          <w:rFonts w:ascii="Arial" w:hAnsi="Arial"/>
        </w:rPr>
      </w:pPr>
      <w:r w:rsidRPr="00725E98">
        <w:rPr>
          <w:rFonts w:ascii="Arial" w:hAnsi="Arial"/>
        </w:rPr>
        <w:t xml:space="preserve">The Agency agrees </w:t>
      </w:r>
      <w:r w:rsidR="002A5C3F" w:rsidRPr="00725E98">
        <w:rPr>
          <w:rFonts w:ascii="Arial" w:hAnsi="Arial"/>
        </w:rPr>
        <w:t xml:space="preserve">that the </w:t>
      </w:r>
      <w:r w:rsidRPr="00725E98">
        <w:rPr>
          <w:rFonts w:ascii="Arial" w:hAnsi="Arial"/>
        </w:rPr>
        <w:t xml:space="preserve">electronic process </w:t>
      </w:r>
      <w:r w:rsidR="002A5C3F" w:rsidRPr="00725E98">
        <w:rPr>
          <w:rFonts w:ascii="Arial" w:hAnsi="Arial"/>
        </w:rPr>
        <w:t xml:space="preserve">will not be used </w:t>
      </w:r>
      <w:r w:rsidRPr="00725E98">
        <w:rPr>
          <w:rFonts w:ascii="Arial" w:hAnsi="Arial"/>
        </w:rPr>
        <w:t>to issue warning citations.</w:t>
      </w:r>
    </w:p>
    <w:p w:rsidR="00123928" w:rsidRPr="00725E98" w:rsidRDefault="00123928" w:rsidP="00CB0995">
      <w:pPr>
        <w:ind w:left="720"/>
        <w:jc w:val="both"/>
        <w:rPr>
          <w:rFonts w:ascii="Arial" w:hAnsi="Arial"/>
        </w:rPr>
      </w:pPr>
    </w:p>
    <w:p w:rsidR="00CB0995" w:rsidRDefault="00CB0995" w:rsidP="00CB0995">
      <w:pPr>
        <w:ind w:left="720"/>
        <w:jc w:val="both"/>
        <w:rPr>
          <w:rFonts w:ascii="Arial" w:hAnsi="Arial"/>
        </w:rPr>
      </w:pPr>
      <w:r w:rsidRPr="00725E98">
        <w:rPr>
          <w:rFonts w:ascii="Arial" w:hAnsi="Arial"/>
        </w:rPr>
        <w:t xml:space="preserve">The Agency agrees </w:t>
      </w:r>
      <w:r w:rsidR="00123928" w:rsidRPr="00725E98">
        <w:rPr>
          <w:rFonts w:ascii="Arial" w:hAnsi="Arial"/>
        </w:rPr>
        <w:t xml:space="preserve">that </w:t>
      </w:r>
      <w:r w:rsidRPr="00725E98">
        <w:rPr>
          <w:rFonts w:ascii="Arial" w:hAnsi="Arial"/>
        </w:rPr>
        <w:t xml:space="preserve">the electronic process </w:t>
      </w:r>
      <w:r w:rsidR="00123928" w:rsidRPr="00725E98">
        <w:rPr>
          <w:rFonts w:ascii="Arial" w:hAnsi="Arial"/>
        </w:rPr>
        <w:t xml:space="preserve">will not be used </w:t>
      </w:r>
      <w:r w:rsidRPr="00725E98">
        <w:rPr>
          <w:rFonts w:ascii="Arial" w:hAnsi="Arial"/>
        </w:rPr>
        <w:t>to issue parking citations.</w:t>
      </w:r>
    </w:p>
    <w:p w:rsidR="00CB0995" w:rsidRDefault="00CB0995" w:rsidP="009D153F">
      <w:pPr>
        <w:ind w:left="720"/>
        <w:jc w:val="both"/>
        <w:rPr>
          <w:rFonts w:ascii="Arial" w:hAnsi="Arial"/>
        </w:rPr>
      </w:pPr>
    </w:p>
    <w:p w:rsidR="002F1E5B" w:rsidRDefault="002F1E5B" w:rsidP="009D153F">
      <w:pPr>
        <w:ind w:left="720"/>
        <w:jc w:val="both"/>
        <w:rPr>
          <w:rFonts w:ascii="Arial" w:hAnsi="Arial"/>
        </w:rPr>
      </w:pPr>
      <w:r>
        <w:rPr>
          <w:rFonts w:ascii="Arial" w:hAnsi="Arial"/>
        </w:rPr>
        <w:t>The Agency</w:t>
      </w:r>
      <w:r>
        <w:rPr>
          <w:rStyle w:val="FootnoteReference"/>
          <w:rFonts w:ascii="Arial" w:hAnsi="Arial"/>
        </w:rPr>
        <w:footnoteReference w:id="1"/>
      </w:r>
      <w:r>
        <w:rPr>
          <w:rFonts w:ascii="Arial" w:hAnsi="Arial"/>
        </w:rPr>
        <w:t xml:space="preserve"> or Municipality files the following citations with the court (check all that apply): </w:t>
      </w:r>
    </w:p>
    <w:p w:rsidR="002F1E5B" w:rsidRPr="00ED2E9A" w:rsidRDefault="002F1E5B" w:rsidP="006E14AB">
      <w:pPr>
        <w:jc w:val="both"/>
        <w:rPr>
          <w:rFonts w:ascii="Arial" w:hAnsi="Arial"/>
          <w:sz w:val="20"/>
        </w:rPr>
      </w:pPr>
    </w:p>
    <w:bookmarkStart w:id="8" w:name="Check2"/>
    <w:p w:rsidR="002F1E5B" w:rsidRDefault="00832822" w:rsidP="009D153F">
      <w:pPr>
        <w:numPr>
          <w:ilvl w:val="1"/>
          <w:numId w:val="9"/>
        </w:numPr>
        <w:tabs>
          <w:tab w:val="clear" w:pos="792"/>
        </w:tabs>
        <w:ind w:left="1440" w:hanging="720"/>
        <w:jc w:val="both"/>
        <w:rPr>
          <w:rFonts w:ascii="Arial" w:hAnsi="Arial"/>
        </w:rPr>
      </w:pPr>
      <w:r>
        <w:rPr>
          <w:rFonts w:ascii="Arial" w:hAnsi="Arial"/>
        </w:rPr>
        <w:fldChar w:fldCharType="begin">
          <w:ffData>
            <w:name w:val="Check2"/>
            <w:enabled/>
            <w:calcOnExit w:val="0"/>
            <w:checkBox>
              <w:sizeAuto/>
              <w:default w:val="1"/>
            </w:checkBox>
          </w:ffData>
        </w:fldChar>
      </w:r>
      <w:r w:rsidR="002F1E5B">
        <w:rPr>
          <w:rFonts w:ascii="Arial" w:hAnsi="Arial"/>
        </w:rPr>
        <w:instrText xml:space="preserve"> FORMCHECKBOX </w:instrText>
      </w:r>
      <w:r w:rsidR="00C43FC1">
        <w:rPr>
          <w:rFonts w:ascii="Arial" w:hAnsi="Arial"/>
        </w:rPr>
      </w:r>
      <w:r w:rsidR="00C43FC1">
        <w:rPr>
          <w:rFonts w:ascii="Arial" w:hAnsi="Arial"/>
        </w:rPr>
        <w:fldChar w:fldCharType="separate"/>
      </w:r>
      <w:r>
        <w:rPr>
          <w:rFonts w:ascii="Arial" w:hAnsi="Arial"/>
        </w:rPr>
        <w:fldChar w:fldCharType="end"/>
      </w:r>
      <w:bookmarkEnd w:id="8"/>
      <w:r w:rsidR="002F1E5B">
        <w:rPr>
          <w:rFonts w:ascii="Arial" w:hAnsi="Arial"/>
        </w:rPr>
        <w:t xml:space="preserve"> citations required to be filed with the court under AS 12.25.210(a);</w:t>
      </w:r>
    </w:p>
    <w:p w:rsidR="002F1E5B" w:rsidRPr="00ED2E9A" w:rsidRDefault="002F1E5B" w:rsidP="009D153F">
      <w:pPr>
        <w:tabs>
          <w:tab w:val="num" w:pos="1260"/>
        </w:tabs>
        <w:ind w:left="1440" w:hanging="720"/>
        <w:jc w:val="both"/>
        <w:rPr>
          <w:rFonts w:ascii="Arial" w:hAnsi="Arial"/>
          <w:sz w:val="20"/>
        </w:rPr>
      </w:pPr>
    </w:p>
    <w:bookmarkStart w:id="9" w:name="Check3"/>
    <w:p w:rsidR="002F1E5B" w:rsidRDefault="00832822" w:rsidP="00E04B7B">
      <w:pPr>
        <w:numPr>
          <w:ilvl w:val="1"/>
          <w:numId w:val="9"/>
        </w:numPr>
        <w:tabs>
          <w:tab w:val="clear" w:pos="792"/>
        </w:tabs>
        <w:ind w:left="1440" w:hanging="720"/>
        <w:jc w:val="both"/>
        <w:rPr>
          <w:rFonts w:ascii="Arial" w:hAnsi="Arial"/>
        </w:rPr>
      </w:pPr>
      <w:r>
        <w:rPr>
          <w:rFonts w:ascii="Arial" w:hAnsi="Arial"/>
        </w:rPr>
        <w:fldChar w:fldCharType="begin">
          <w:ffData>
            <w:name w:val="Check3"/>
            <w:enabled/>
            <w:calcOnExit w:val="0"/>
            <w:checkBox>
              <w:sizeAuto/>
              <w:default w:val="0"/>
            </w:checkBox>
          </w:ffData>
        </w:fldChar>
      </w:r>
      <w:r w:rsidR="002F1E5B">
        <w:rPr>
          <w:rFonts w:ascii="Arial" w:hAnsi="Arial"/>
        </w:rPr>
        <w:instrText xml:space="preserve"> FORMCHECKBOX </w:instrText>
      </w:r>
      <w:r w:rsidR="00C43FC1">
        <w:rPr>
          <w:rFonts w:ascii="Arial" w:hAnsi="Arial"/>
        </w:rPr>
      </w:r>
      <w:r w:rsidR="00C43FC1">
        <w:rPr>
          <w:rFonts w:ascii="Arial" w:hAnsi="Arial"/>
        </w:rPr>
        <w:fldChar w:fldCharType="separate"/>
      </w:r>
      <w:r>
        <w:rPr>
          <w:rFonts w:ascii="Arial" w:hAnsi="Arial"/>
        </w:rPr>
        <w:fldChar w:fldCharType="end"/>
      </w:r>
      <w:bookmarkEnd w:id="9"/>
      <w:r w:rsidR="002F1E5B">
        <w:rPr>
          <w:rFonts w:ascii="Arial" w:hAnsi="Arial"/>
        </w:rPr>
        <w:t xml:space="preserve"> citations required to be filed with the municipal clerk under AS 12.25.210(a), and Administrative Rule 49, and paragraph 1 of Administrative Bulletin 39, for which</w:t>
      </w:r>
    </w:p>
    <w:p w:rsidR="002F1E5B" w:rsidRPr="00ED2E9A" w:rsidRDefault="002F1E5B" w:rsidP="006E14AB">
      <w:pPr>
        <w:jc w:val="both"/>
        <w:rPr>
          <w:rFonts w:ascii="Arial" w:hAnsi="Arial"/>
          <w:sz w:val="20"/>
        </w:rPr>
      </w:pPr>
    </w:p>
    <w:bookmarkStart w:id="10" w:name="Check4"/>
    <w:p w:rsidR="00D60340" w:rsidRPr="002B2137" w:rsidRDefault="00832822" w:rsidP="009D153F">
      <w:pPr>
        <w:numPr>
          <w:ilvl w:val="2"/>
          <w:numId w:val="9"/>
        </w:numPr>
        <w:tabs>
          <w:tab w:val="clear" w:pos="1224"/>
        </w:tabs>
        <w:ind w:left="2160" w:hanging="684"/>
        <w:jc w:val="both"/>
        <w:rPr>
          <w:rFonts w:ascii="Arial" w:hAnsi="Arial"/>
        </w:rPr>
      </w:pPr>
      <w:r w:rsidRPr="002B2137">
        <w:rPr>
          <w:rFonts w:ascii="Arial" w:hAnsi="Arial"/>
        </w:rPr>
        <w:fldChar w:fldCharType="begin">
          <w:ffData>
            <w:name w:val="Check4"/>
            <w:enabled/>
            <w:calcOnExit w:val="0"/>
            <w:checkBox>
              <w:sizeAuto/>
              <w:default w:val="0"/>
            </w:checkBox>
          </w:ffData>
        </w:fldChar>
      </w:r>
      <w:r w:rsidR="002F1E5B" w:rsidRPr="002B2137">
        <w:rPr>
          <w:rFonts w:ascii="Arial" w:hAnsi="Arial"/>
        </w:rPr>
        <w:instrText xml:space="preserve"> FORMCHECKBOX </w:instrText>
      </w:r>
      <w:r w:rsidR="00C43FC1" w:rsidRPr="002B2137">
        <w:rPr>
          <w:rFonts w:ascii="Arial" w:hAnsi="Arial"/>
        </w:rPr>
      </w:r>
      <w:r w:rsidR="00C43FC1" w:rsidRPr="002B2137">
        <w:rPr>
          <w:rFonts w:ascii="Arial" w:hAnsi="Arial"/>
        </w:rPr>
        <w:fldChar w:fldCharType="separate"/>
      </w:r>
      <w:r w:rsidRPr="002B2137">
        <w:rPr>
          <w:rFonts w:ascii="Arial" w:hAnsi="Arial"/>
        </w:rPr>
        <w:fldChar w:fldCharType="end"/>
      </w:r>
      <w:bookmarkEnd w:id="10"/>
      <w:r w:rsidR="002F1E5B" w:rsidRPr="002B2137">
        <w:rPr>
          <w:rFonts w:ascii="Arial" w:hAnsi="Arial"/>
        </w:rPr>
        <w:t xml:space="preserve"> the </w:t>
      </w:r>
      <w:r w:rsidR="0064487D" w:rsidRPr="002B2137">
        <w:rPr>
          <w:rFonts w:ascii="Arial" w:hAnsi="Arial"/>
        </w:rPr>
        <w:t>Agency</w:t>
      </w:r>
      <w:r w:rsidR="002F1E5B" w:rsidRPr="002B2137">
        <w:rPr>
          <w:rFonts w:ascii="Arial" w:hAnsi="Arial"/>
        </w:rPr>
        <w:t xml:space="preserve"> is seeking a default judgment and</w:t>
      </w:r>
      <w:r w:rsidR="008874AA" w:rsidRPr="002B2137">
        <w:rPr>
          <w:rFonts w:ascii="Arial" w:hAnsi="Arial"/>
        </w:rPr>
        <w:t>, in a</w:t>
      </w:r>
      <w:r w:rsidR="00D60340" w:rsidRPr="002B2137">
        <w:rPr>
          <w:rFonts w:ascii="Arial" w:hAnsi="Arial"/>
        </w:rPr>
        <w:t xml:space="preserve">ccordance with Minor Offense Rule 9, </w:t>
      </w:r>
      <w:r w:rsidR="002F1E5B" w:rsidRPr="002B2137">
        <w:rPr>
          <w:rFonts w:ascii="Arial" w:hAnsi="Arial"/>
        </w:rPr>
        <w:t xml:space="preserve">certifies by signature of this agreement that </w:t>
      </w:r>
      <w:r w:rsidR="00D60340" w:rsidRPr="002B2137">
        <w:rPr>
          <w:rFonts w:ascii="Arial" w:hAnsi="Arial"/>
        </w:rPr>
        <w:t xml:space="preserve">(1) </w:t>
      </w:r>
      <w:r w:rsidR="002F1E5B" w:rsidRPr="002B2137">
        <w:rPr>
          <w:rFonts w:ascii="Arial" w:hAnsi="Arial"/>
        </w:rPr>
        <w:t xml:space="preserve">at least 15 </w:t>
      </w:r>
      <w:r w:rsidR="00D60340" w:rsidRPr="002B2137">
        <w:rPr>
          <w:rFonts w:ascii="Arial" w:hAnsi="Arial"/>
        </w:rPr>
        <w:t xml:space="preserve">(fifteen) </w:t>
      </w:r>
      <w:r w:rsidR="002F1E5B" w:rsidRPr="002B2137">
        <w:rPr>
          <w:rFonts w:ascii="Arial" w:hAnsi="Arial"/>
        </w:rPr>
        <w:t xml:space="preserve">days have elapsed since the Agency mailed a default warning letter to the defendant; </w:t>
      </w:r>
      <w:r w:rsidR="00D60340" w:rsidRPr="002B2137">
        <w:rPr>
          <w:rFonts w:ascii="Arial" w:hAnsi="Arial"/>
        </w:rPr>
        <w:t xml:space="preserve">(2) no more than 6 (six) months have elapsed since the date the citation was issued to the defendant; </w:t>
      </w:r>
      <w:r w:rsidR="002F1E5B" w:rsidRPr="002B2137">
        <w:rPr>
          <w:rFonts w:ascii="Arial" w:hAnsi="Arial"/>
        </w:rPr>
        <w:t xml:space="preserve">and </w:t>
      </w:r>
      <w:r w:rsidR="00D60340" w:rsidRPr="002B2137">
        <w:rPr>
          <w:rFonts w:ascii="Arial" w:hAnsi="Arial"/>
        </w:rPr>
        <w:t xml:space="preserve">(3) the </w:t>
      </w:r>
      <w:r w:rsidR="002F1E5B" w:rsidRPr="002B2137">
        <w:rPr>
          <w:rFonts w:ascii="Arial" w:hAnsi="Arial"/>
        </w:rPr>
        <w:t xml:space="preserve">defendant has </w:t>
      </w:r>
      <w:r w:rsidR="00D60340" w:rsidRPr="002B2137">
        <w:rPr>
          <w:rFonts w:ascii="Arial" w:hAnsi="Arial"/>
        </w:rPr>
        <w:t xml:space="preserve">not </w:t>
      </w:r>
      <w:r w:rsidR="002F1E5B" w:rsidRPr="002B2137">
        <w:rPr>
          <w:rFonts w:ascii="Arial" w:hAnsi="Arial"/>
        </w:rPr>
        <w:t xml:space="preserve">submitted partial </w:t>
      </w:r>
      <w:r w:rsidR="00D60340" w:rsidRPr="002B2137">
        <w:rPr>
          <w:rFonts w:ascii="Arial" w:hAnsi="Arial"/>
        </w:rPr>
        <w:t xml:space="preserve">or full </w:t>
      </w:r>
      <w:r w:rsidR="002F1E5B" w:rsidRPr="002B2137">
        <w:rPr>
          <w:rFonts w:ascii="Arial" w:hAnsi="Arial"/>
        </w:rPr>
        <w:t xml:space="preserve">payment to the municipality </w:t>
      </w:r>
      <w:r w:rsidR="00D60340" w:rsidRPr="002B2137">
        <w:rPr>
          <w:rFonts w:ascii="Arial" w:hAnsi="Arial"/>
        </w:rPr>
        <w:t xml:space="preserve">for amounts due for the citation.  </w:t>
      </w:r>
    </w:p>
    <w:p w:rsidR="00D60340" w:rsidRPr="002B2137" w:rsidRDefault="00D60340" w:rsidP="00D60340">
      <w:pPr>
        <w:ind w:left="2160"/>
        <w:jc w:val="both"/>
        <w:rPr>
          <w:rFonts w:ascii="Arial" w:hAnsi="Arial"/>
        </w:rPr>
      </w:pPr>
    </w:p>
    <w:p w:rsidR="002F1E5B" w:rsidRPr="002B2137" w:rsidRDefault="00D60340" w:rsidP="00D60340">
      <w:pPr>
        <w:ind w:left="2160"/>
        <w:jc w:val="both"/>
        <w:rPr>
          <w:rFonts w:ascii="Arial" w:hAnsi="Arial"/>
        </w:rPr>
      </w:pPr>
      <w:r w:rsidRPr="002B2137">
        <w:rPr>
          <w:rFonts w:ascii="Arial" w:hAnsi="Arial"/>
        </w:rPr>
        <w:t xml:space="preserve">The Agency will not electronically file a citation for which any amount due has been accepted by the municipality.  </w:t>
      </w:r>
    </w:p>
    <w:p w:rsidR="00D60340" w:rsidRPr="002B2137" w:rsidRDefault="00D60340" w:rsidP="00D60340">
      <w:pPr>
        <w:ind w:left="2160"/>
        <w:jc w:val="both"/>
        <w:rPr>
          <w:rFonts w:ascii="Arial" w:hAnsi="Arial"/>
        </w:rPr>
      </w:pPr>
    </w:p>
    <w:p w:rsidR="00FF2B5F" w:rsidRPr="002B2137" w:rsidRDefault="00D60340" w:rsidP="00D60340">
      <w:pPr>
        <w:ind w:left="2160"/>
        <w:jc w:val="both"/>
        <w:rPr>
          <w:rFonts w:ascii="Arial" w:hAnsi="Arial"/>
        </w:rPr>
      </w:pPr>
      <w:r w:rsidRPr="002B2137">
        <w:rPr>
          <w:rFonts w:ascii="Arial" w:hAnsi="Arial"/>
        </w:rPr>
        <w:t xml:space="preserve">If a defendant fails to respond to a citation filed with the municipality and the municipality seeks a default judgment, the municipality </w:t>
      </w:r>
      <w:r w:rsidRPr="002B2137">
        <w:rPr>
          <w:rFonts w:ascii="Arial" w:hAnsi="Arial"/>
        </w:rPr>
        <w:lastRenderedPageBreak/>
        <w:t>must submit an affidavit from a municipal employee stating that the municipality sent the defendant the warning letter</w:t>
      </w:r>
      <w:r w:rsidR="00FF2B5F" w:rsidRPr="002B2137">
        <w:rPr>
          <w:rFonts w:ascii="Arial" w:hAnsi="Arial"/>
        </w:rPr>
        <w:t xml:space="preserve"> required in this section </w:t>
      </w:r>
      <w:r w:rsidR="00FF2B5F" w:rsidRPr="002B2137">
        <w:rPr>
          <w:rFonts w:ascii="Arial" w:hAnsi="Arial"/>
          <w:u w:val="single"/>
        </w:rPr>
        <w:t>and</w:t>
      </w:r>
      <w:r w:rsidR="00FF2B5F" w:rsidRPr="002B2137">
        <w:rPr>
          <w:rFonts w:ascii="Arial" w:hAnsi="Arial"/>
        </w:rPr>
        <w:t xml:space="preserve"> that the defendant failed to respond.  The municipality must provide the ACS with the municipality’s procedures for verifying that the defendant was sent the warning notice and failed to respond.  Minor Offense Rule 9(</w:t>
      </w:r>
      <w:r w:rsidR="00D24810" w:rsidRPr="002B2137">
        <w:rPr>
          <w:rFonts w:ascii="Arial" w:hAnsi="Arial"/>
        </w:rPr>
        <w:t>a</w:t>
      </w:r>
      <w:proofErr w:type="gramStart"/>
      <w:r w:rsidR="00FF2B5F" w:rsidRPr="002B2137">
        <w:rPr>
          <w:rFonts w:ascii="Arial" w:hAnsi="Arial"/>
        </w:rPr>
        <w:t>)(</w:t>
      </w:r>
      <w:proofErr w:type="gramEnd"/>
      <w:r w:rsidR="00FF2B5F" w:rsidRPr="002B2137">
        <w:rPr>
          <w:rFonts w:ascii="Arial" w:hAnsi="Arial"/>
        </w:rPr>
        <w:t>3).</w:t>
      </w:r>
    </w:p>
    <w:p w:rsidR="00FF2B5F" w:rsidRPr="002B2137" w:rsidRDefault="00FF2B5F" w:rsidP="00D60340">
      <w:pPr>
        <w:ind w:left="2160"/>
        <w:jc w:val="both"/>
        <w:rPr>
          <w:rFonts w:ascii="Arial" w:hAnsi="Arial"/>
        </w:rPr>
      </w:pPr>
    </w:p>
    <w:p w:rsidR="00D60340" w:rsidRPr="002B2137" w:rsidRDefault="00FF2B5F" w:rsidP="00D60340">
      <w:pPr>
        <w:ind w:left="2160"/>
        <w:jc w:val="both"/>
        <w:rPr>
          <w:rFonts w:ascii="Arial" w:hAnsi="Arial"/>
        </w:rPr>
      </w:pPr>
      <w:r w:rsidRPr="002B2137">
        <w:rPr>
          <w:rFonts w:ascii="Arial" w:hAnsi="Arial"/>
        </w:rPr>
        <w:t xml:space="preserve">A citation with a request for default judgment and the affidavit must be filed with the court </w:t>
      </w:r>
      <w:r w:rsidRPr="002B2137">
        <w:rPr>
          <w:rFonts w:ascii="Arial" w:hAnsi="Arial"/>
          <w:u w:val="single"/>
        </w:rPr>
        <w:t>within six months</w:t>
      </w:r>
      <w:r w:rsidRPr="002B2137">
        <w:rPr>
          <w:rFonts w:ascii="Arial" w:hAnsi="Arial"/>
        </w:rPr>
        <w:t xml:space="preserve"> of the issuance of the citation.  Minor Offense Rule 9(a</w:t>
      </w:r>
      <w:proofErr w:type="gramStart"/>
      <w:r w:rsidRPr="002B2137">
        <w:rPr>
          <w:rFonts w:ascii="Arial" w:hAnsi="Arial"/>
        </w:rPr>
        <w:t>)(</w:t>
      </w:r>
      <w:proofErr w:type="gramEnd"/>
      <w:r w:rsidRPr="002B2137">
        <w:rPr>
          <w:rFonts w:ascii="Arial" w:hAnsi="Arial"/>
        </w:rPr>
        <w:t>3).</w:t>
      </w:r>
    </w:p>
    <w:p w:rsidR="00D60340" w:rsidRPr="002B2137" w:rsidRDefault="00D60340" w:rsidP="00D60340">
      <w:pPr>
        <w:ind w:left="2160"/>
        <w:jc w:val="both"/>
        <w:rPr>
          <w:rFonts w:ascii="Arial" w:hAnsi="Arial"/>
        </w:rPr>
      </w:pPr>
    </w:p>
    <w:p w:rsidR="00FF2B5F" w:rsidRDefault="00FF2B5F" w:rsidP="00D60340">
      <w:pPr>
        <w:ind w:left="2160"/>
        <w:jc w:val="both"/>
        <w:rPr>
          <w:rFonts w:ascii="Arial" w:hAnsi="Arial"/>
        </w:rPr>
      </w:pPr>
      <w:r w:rsidRPr="002B2137">
        <w:rPr>
          <w:rFonts w:ascii="Arial" w:hAnsi="Arial"/>
        </w:rPr>
        <w:t>Or:</w:t>
      </w:r>
      <w:r>
        <w:rPr>
          <w:rFonts w:ascii="Arial" w:hAnsi="Arial"/>
        </w:rPr>
        <w:t xml:space="preserve"> </w:t>
      </w:r>
    </w:p>
    <w:p w:rsidR="00FF2B5F" w:rsidRPr="00D60340" w:rsidRDefault="00FF2B5F" w:rsidP="00D60340">
      <w:pPr>
        <w:ind w:left="2160"/>
        <w:jc w:val="both"/>
        <w:rPr>
          <w:rFonts w:ascii="Arial" w:hAnsi="Arial"/>
        </w:rPr>
      </w:pPr>
    </w:p>
    <w:p w:rsidR="002F1E5B" w:rsidRDefault="002F1E5B" w:rsidP="009D153F">
      <w:pPr>
        <w:ind w:left="2160" w:hanging="720"/>
        <w:jc w:val="both"/>
        <w:rPr>
          <w:rFonts w:ascii="Arial" w:hAnsi="Arial"/>
        </w:rPr>
      </w:pPr>
      <w:r>
        <w:rPr>
          <w:rFonts w:ascii="Arial" w:hAnsi="Arial"/>
        </w:rPr>
        <w:t>5.2.2.</w:t>
      </w:r>
      <w:r>
        <w:rPr>
          <w:rFonts w:ascii="Arial" w:hAnsi="Arial"/>
        </w:rPr>
        <w:tab/>
      </w:r>
      <w:bookmarkStart w:id="11" w:name="Check5"/>
      <w:r w:rsidR="00832822">
        <w:rPr>
          <w:rFonts w:ascii="Arial" w:hAnsi="Arial"/>
        </w:rPr>
        <w:fldChar w:fldCharType="begin">
          <w:ffData>
            <w:name w:val="Check5"/>
            <w:enabled/>
            <w:calcOnExit w:val="0"/>
            <w:checkBox>
              <w:sizeAuto/>
              <w:default w:val="0"/>
            </w:checkBox>
          </w:ffData>
        </w:fldChar>
      </w:r>
      <w:r>
        <w:rPr>
          <w:rFonts w:ascii="Arial" w:hAnsi="Arial"/>
        </w:rPr>
        <w:instrText xml:space="preserve"> FORMCHECKBOX </w:instrText>
      </w:r>
      <w:r w:rsidR="00C43FC1">
        <w:rPr>
          <w:rFonts w:ascii="Arial" w:hAnsi="Arial"/>
        </w:rPr>
      </w:r>
      <w:r w:rsidR="00C43FC1">
        <w:rPr>
          <w:rFonts w:ascii="Arial" w:hAnsi="Arial"/>
        </w:rPr>
        <w:fldChar w:fldCharType="separate"/>
      </w:r>
      <w:r w:rsidR="00832822">
        <w:rPr>
          <w:rFonts w:ascii="Arial" w:hAnsi="Arial"/>
        </w:rPr>
        <w:fldChar w:fldCharType="end"/>
      </w:r>
      <w:bookmarkEnd w:id="11"/>
      <w:r>
        <w:rPr>
          <w:rFonts w:ascii="Arial" w:hAnsi="Arial"/>
        </w:rPr>
        <w:t xml:space="preserve"> </w:t>
      </w:r>
      <w:proofErr w:type="gramStart"/>
      <w:r>
        <w:rPr>
          <w:rFonts w:ascii="Arial" w:hAnsi="Arial"/>
        </w:rPr>
        <w:t>the</w:t>
      </w:r>
      <w:proofErr w:type="gramEnd"/>
      <w:r>
        <w:rPr>
          <w:rFonts w:ascii="Arial" w:hAnsi="Arial"/>
        </w:rPr>
        <w:t xml:space="preserve"> defendant has plead</w:t>
      </w:r>
      <w:r w:rsidR="00FF2B5F">
        <w:rPr>
          <w:rFonts w:ascii="Arial" w:hAnsi="Arial"/>
        </w:rPr>
        <w:t>ed</w:t>
      </w:r>
      <w:r>
        <w:rPr>
          <w:rFonts w:ascii="Arial" w:hAnsi="Arial"/>
        </w:rPr>
        <w:t xml:space="preserve"> not guilty and requested a court hearing; </w:t>
      </w:r>
    </w:p>
    <w:p w:rsidR="002F1E5B" w:rsidRPr="001C5C15" w:rsidRDefault="002F1E5B" w:rsidP="005810A1">
      <w:pPr>
        <w:jc w:val="both"/>
        <w:rPr>
          <w:rFonts w:ascii="Arial" w:hAnsi="Arial"/>
          <w:sz w:val="20"/>
        </w:rPr>
      </w:pPr>
    </w:p>
    <w:p w:rsidR="002F1E5B" w:rsidRDefault="002F1E5B" w:rsidP="009D153F">
      <w:pPr>
        <w:ind w:left="1440" w:hanging="702"/>
        <w:jc w:val="both"/>
        <w:rPr>
          <w:rFonts w:ascii="Arial" w:hAnsi="Arial"/>
        </w:rPr>
      </w:pPr>
      <w:r>
        <w:rPr>
          <w:rFonts w:ascii="Arial" w:hAnsi="Arial"/>
        </w:rPr>
        <w:t>5.3.</w:t>
      </w:r>
      <w:r>
        <w:rPr>
          <w:rFonts w:ascii="Arial" w:hAnsi="Arial"/>
        </w:rPr>
        <w:tab/>
      </w:r>
      <w:r w:rsidR="00832822">
        <w:rPr>
          <w:rFonts w:ascii="Arial" w:hAnsi="Arial"/>
        </w:rPr>
        <w:fldChar w:fldCharType="begin">
          <w:ffData>
            <w:name w:val="Check2"/>
            <w:enabled/>
            <w:calcOnExit w:val="0"/>
            <w:checkBox>
              <w:sizeAuto/>
              <w:default w:val="1"/>
            </w:checkBox>
          </w:ffData>
        </w:fldChar>
      </w:r>
      <w:r>
        <w:rPr>
          <w:rFonts w:ascii="Arial" w:hAnsi="Arial"/>
        </w:rPr>
        <w:instrText xml:space="preserve"> FORMCHECKBOX </w:instrText>
      </w:r>
      <w:r w:rsidR="00C43FC1">
        <w:rPr>
          <w:rFonts w:ascii="Arial" w:hAnsi="Arial"/>
        </w:rPr>
      </w:r>
      <w:r w:rsidR="00C43FC1">
        <w:rPr>
          <w:rFonts w:ascii="Arial" w:hAnsi="Arial"/>
        </w:rPr>
        <w:fldChar w:fldCharType="separate"/>
      </w:r>
      <w:r w:rsidR="00832822">
        <w:rPr>
          <w:rFonts w:ascii="Arial" w:hAnsi="Arial"/>
        </w:rPr>
        <w:fldChar w:fldCharType="end"/>
      </w:r>
      <w:r>
        <w:rPr>
          <w:rFonts w:ascii="Arial" w:hAnsi="Arial"/>
        </w:rPr>
        <w:t xml:space="preserve"> </w:t>
      </w:r>
      <w:proofErr w:type="gramStart"/>
      <w:r>
        <w:rPr>
          <w:rFonts w:ascii="Arial" w:hAnsi="Arial"/>
        </w:rPr>
        <w:t>citations</w:t>
      </w:r>
      <w:proofErr w:type="gramEnd"/>
      <w:r>
        <w:rPr>
          <w:rFonts w:ascii="Arial" w:hAnsi="Arial"/>
        </w:rPr>
        <w:t xml:space="preserve"> filed with the court under AS 12.25.210(a), Administrative Rule 49 and paragraph 2 of Administrative Bulletin 39, under which the municipality exercised the option to file its citations with the court. </w:t>
      </w:r>
    </w:p>
    <w:p w:rsidR="002F1E5B" w:rsidRDefault="002F1E5B" w:rsidP="00E92863">
      <w:pPr>
        <w:ind w:left="1260" w:hanging="702"/>
        <w:jc w:val="both"/>
        <w:rPr>
          <w:rFonts w:ascii="Arial" w:hAnsi="Arial"/>
          <w:sz w:val="16"/>
          <w:szCs w:val="16"/>
        </w:rPr>
      </w:pPr>
    </w:p>
    <w:p w:rsidR="002F1E5B" w:rsidRDefault="002F1E5B" w:rsidP="00E04B7B">
      <w:pPr>
        <w:pStyle w:val="Heading1"/>
        <w:numPr>
          <w:ilvl w:val="0"/>
          <w:numId w:val="9"/>
        </w:numPr>
        <w:tabs>
          <w:tab w:val="clear" w:pos="360"/>
        </w:tabs>
        <w:spacing w:before="160" w:after="240"/>
        <w:ind w:left="720" w:hanging="720"/>
        <w:rPr>
          <w:sz w:val="24"/>
        </w:rPr>
      </w:pPr>
      <w:bookmarkStart w:id="12" w:name="_Toc249339742"/>
      <w:bookmarkStart w:id="13" w:name="_Toc249339800"/>
      <w:bookmarkStart w:id="14" w:name="_Toc249341877"/>
      <w:bookmarkStart w:id="15" w:name="_Toc249339743"/>
      <w:bookmarkStart w:id="16" w:name="_Toc249339801"/>
      <w:bookmarkStart w:id="17" w:name="_Toc249341878"/>
      <w:bookmarkStart w:id="18" w:name="_Toc249341880"/>
      <w:bookmarkStart w:id="19" w:name="_Toc249341881"/>
      <w:bookmarkStart w:id="20" w:name="_Toc249341882"/>
      <w:bookmarkStart w:id="21" w:name="_Toc249341883"/>
      <w:bookmarkStart w:id="22" w:name="_Toc249341884"/>
      <w:bookmarkStart w:id="23" w:name="_Toc249341885"/>
      <w:bookmarkStart w:id="24" w:name="_Toc249341886"/>
      <w:bookmarkStart w:id="25" w:name="_Toc249341887"/>
      <w:bookmarkStart w:id="26" w:name="_Toc249341888"/>
      <w:bookmarkStart w:id="27" w:name="_Toc249341889"/>
      <w:bookmarkStart w:id="28" w:name="_Toc249341890"/>
      <w:bookmarkStart w:id="29" w:name="_Toc249339745"/>
      <w:bookmarkStart w:id="30" w:name="_Toc249339803"/>
      <w:bookmarkStart w:id="31" w:name="_Toc249341929"/>
      <w:bookmarkStart w:id="32" w:name="_Toc30608844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sz w:val="24"/>
        </w:rPr>
        <w:t>Security and Data Integrity</w:t>
      </w:r>
      <w:bookmarkEnd w:id="32"/>
    </w:p>
    <w:p w:rsidR="002F1E5B" w:rsidRPr="00E92863" w:rsidRDefault="002F1E5B" w:rsidP="009D153F">
      <w:pPr>
        <w:pStyle w:val="Heading2"/>
        <w:numPr>
          <w:ilvl w:val="1"/>
          <w:numId w:val="9"/>
        </w:numPr>
        <w:tabs>
          <w:tab w:val="clear" w:pos="792"/>
        </w:tabs>
        <w:spacing w:after="120"/>
        <w:ind w:left="1440" w:hanging="706"/>
        <w:rPr>
          <w:bCs w:val="0"/>
          <w:i w:val="0"/>
          <w:iCs w:val="0"/>
          <w:sz w:val="24"/>
        </w:rPr>
      </w:pPr>
      <w:bookmarkStart w:id="33" w:name="_Toc290293986"/>
      <w:bookmarkStart w:id="34" w:name="_Toc306088444"/>
      <w:r w:rsidRPr="00E92863">
        <w:rPr>
          <w:bCs w:val="0"/>
          <w:i w:val="0"/>
          <w:iCs w:val="0"/>
          <w:sz w:val="24"/>
        </w:rPr>
        <w:t>Officer Identification</w:t>
      </w:r>
      <w:bookmarkEnd w:id="33"/>
      <w:bookmarkEnd w:id="34"/>
      <w:r w:rsidRPr="00E92863">
        <w:rPr>
          <w:bCs w:val="0"/>
          <w:i w:val="0"/>
          <w:iCs w:val="0"/>
          <w:sz w:val="24"/>
        </w:rPr>
        <w:t xml:space="preserve"> </w:t>
      </w:r>
    </w:p>
    <w:p w:rsidR="002F1E5B" w:rsidRDefault="002F1E5B" w:rsidP="009D153F">
      <w:pPr>
        <w:ind w:left="1440"/>
        <w:jc w:val="both"/>
        <w:rPr>
          <w:rFonts w:ascii="Arial" w:hAnsi="Arial" w:cs="Arial"/>
          <w:szCs w:val="24"/>
        </w:rPr>
      </w:pPr>
      <w:r>
        <w:rPr>
          <w:rFonts w:ascii="Arial" w:hAnsi="Arial" w:cs="Arial"/>
          <w:bCs/>
          <w:iCs/>
        </w:rPr>
        <w:t xml:space="preserve">The ACS will maintain an electronic table of officers authorized to file citations with the court on behalf of the Agency.  The ACS will not accept an electronically filed citation issued by an officer who is not listed in the table maintained by the ACS.  The Agency shall immediately notify the ACS as provided in section 7 of this agreement when an officer is hired or terminated </w:t>
      </w:r>
      <w:r w:rsidRPr="009E6A2F">
        <w:rPr>
          <w:rFonts w:ascii="Arial" w:hAnsi="Arial" w:cs="Arial"/>
          <w:bCs/>
          <w:iCs/>
        </w:rPr>
        <w:t>or changes his or her</w:t>
      </w:r>
      <w:r>
        <w:rPr>
          <w:rFonts w:ascii="Arial" w:hAnsi="Arial" w:cs="Arial"/>
          <w:bCs/>
          <w:iCs/>
        </w:rPr>
        <w:t xml:space="preserve"> </w:t>
      </w:r>
      <w:r w:rsidRPr="009E6A2F">
        <w:rPr>
          <w:rFonts w:ascii="Arial" w:hAnsi="Arial" w:cs="Arial"/>
          <w:bCs/>
          <w:iCs/>
        </w:rPr>
        <w:t>name</w:t>
      </w:r>
      <w:r>
        <w:rPr>
          <w:rFonts w:ascii="Arial" w:hAnsi="Arial" w:cs="Arial"/>
          <w:bCs/>
          <w:iCs/>
        </w:rPr>
        <w:t>, or when an officer is granted or relieved of authority by the agency to issue citations on the Agency’s behalf.  The notice must include the officer’s name, U</w:t>
      </w:r>
      <w:r w:rsidRPr="009E6A2F">
        <w:rPr>
          <w:rFonts w:ascii="Arial" w:hAnsi="Arial" w:cs="Arial"/>
          <w:bCs/>
          <w:iCs/>
        </w:rPr>
        <w:t>nique</w:t>
      </w:r>
      <w:r>
        <w:rPr>
          <w:rFonts w:ascii="Arial" w:hAnsi="Arial" w:cs="Arial"/>
          <w:bCs/>
          <w:iCs/>
        </w:rPr>
        <w:t xml:space="preserve"> P</w:t>
      </w:r>
      <w:r w:rsidRPr="009E6A2F">
        <w:rPr>
          <w:rFonts w:ascii="Arial" w:hAnsi="Arial" w:cs="Arial"/>
          <w:bCs/>
          <w:iCs/>
        </w:rPr>
        <w:t xml:space="preserve">erson </w:t>
      </w:r>
      <w:r>
        <w:rPr>
          <w:rFonts w:ascii="Arial" w:hAnsi="Arial" w:cs="Arial"/>
          <w:bCs/>
          <w:iCs/>
        </w:rPr>
        <w:t>I</w:t>
      </w:r>
      <w:r w:rsidRPr="009E6A2F">
        <w:rPr>
          <w:rFonts w:ascii="Arial" w:hAnsi="Arial" w:cs="Arial"/>
          <w:bCs/>
          <w:iCs/>
        </w:rPr>
        <w:t>dentifier</w:t>
      </w:r>
      <w:r>
        <w:rPr>
          <w:rStyle w:val="FootnoteReference"/>
          <w:rFonts w:ascii="Arial" w:hAnsi="Arial" w:cs="Arial"/>
          <w:bCs/>
          <w:iCs/>
        </w:rPr>
        <w:footnoteReference w:id="2"/>
      </w:r>
      <w:r w:rsidRPr="009E6A2F">
        <w:rPr>
          <w:rFonts w:ascii="Arial" w:hAnsi="Arial" w:cs="Arial"/>
          <w:bCs/>
          <w:iCs/>
        </w:rPr>
        <w:t xml:space="preserve"> </w:t>
      </w:r>
      <w:r>
        <w:rPr>
          <w:rFonts w:ascii="Arial" w:hAnsi="Arial" w:cs="Arial"/>
          <w:bCs/>
          <w:iCs/>
        </w:rPr>
        <w:t xml:space="preserve">(UPI) </w:t>
      </w:r>
      <w:r w:rsidRPr="009E6A2F">
        <w:rPr>
          <w:rFonts w:ascii="Arial" w:hAnsi="Arial" w:cs="Arial"/>
          <w:bCs/>
          <w:iCs/>
        </w:rPr>
        <w:t>used by the Agency</w:t>
      </w:r>
      <w:r>
        <w:rPr>
          <w:rFonts w:ascii="Arial" w:hAnsi="Arial" w:cs="Arial"/>
          <w:bCs/>
          <w:iCs/>
        </w:rPr>
        <w:t xml:space="preserve">, and effective date of hire, termination or other change.  </w:t>
      </w:r>
      <w:r w:rsidRPr="00CC5548">
        <w:rPr>
          <w:rFonts w:ascii="Arial" w:hAnsi="Arial" w:cs="Arial"/>
          <w:szCs w:val="24"/>
        </w:rPr>
        <w:t xml:space="preserve">If an officer </w:t>
      </w:r>
      <w:r>
        <w:rPr>
          <w:rFonts w:ascii="Arial" w:hAnsi="Arial" w:cs="Arial"/>
          <w:szCs w:val="24"/>
        </w:rPr>
        <w:t xml:space="preserve">ceases to be employed by the Agency or no longer has authority to issue citations on behalf of the Agency, and a citation issued by that officer is submitted to the ACS after termination of employment or other revocation of the officer’s authority to issue citations on the Agency’s behalf, the citation will be rejected.  </w:t>
      </w:r>
    </w:p>
    <w:p w:rsidR="00DA48CF" w:rsidRDefault="00DA48CF" w:rsidP="009D153F">
      <w:pPr>
        <w:ind w:left="1440"/>
        <w:jc w:val="both"/>
        <w:rPr>
          <w:rFonts w:ascii="Arial" w:hAnsi="Arial" w:cs="Arial"/>
          <w:bCs/>
          <w:iCs/>
        </w:rPr>
      </w:pPr>
    </w:p>
    <w:p w:rsidR="002F1E5B" w:rsidRPr="001C5C15" w:rsidRDefault="002F1E5B" w:rsidP="009D153F">
      <w:pPr>
        <w:ind w:left="1440"/>
        <w:jc w:val="both"/>
        <w:rPr>
          <w:rFonts w:ascii="Arial" w:hAnsi="Arial" w:cs="Arial"/>
          <w:bCs/>
          <w:i/>
          <w:iCs/>
        </w:rPr>
      </w:pPr>
      <w:r w:rsidRPr="009F781F">
        <w:rPr>
          <w:rFonts w:ascii="Arial" w:hAnsi="Arial" w:cs="Arial"/>
          <w:bCs/>
          <w:iCs/>
        </w:rPr>
        <w:t>The Agency uses</w:t>
      </w:r>
      <w:r w:rsidRPr="001C5C15">
        <w:rPr>
          <w:rFonts w:ascii="Arial" w:hAnsi="Arial" w:cs="Arial"/>
          <w:bCs/>
          <w:i/>
          <w:iCs/>
        </w:rPr>
        <w:t>:</w:t>
      </w:r>
    </w:p>
    <w:p w:rsidR="002F1E5B" w:rsidRPr="00AC53BA" w:rsidRDefault="002F1E5B" w:rsidP="009D153F">
      <w:pPr>
        <w:ind w:left="1440"/>
        <w:jc w:val="both"/>
        <w:rPr>
          <w:rFonts w:ascii="Arial" w:hAnsi="Arial" w:cs="Arial"/>
          <w:bCs/>
          <w:iCs/>
          <w:sz w:val="16"/>
          <w:szCs w:val="16"/>
        </w:rPr>
      </w:pPr>
    </w:p>
    <w:p w:rsidR="002F1E5B" w:rsidRDefault="00832822" w:rsidP="009D153F">
      <w:pPr>
        <w:ind w:left="1440"/>
        <w:jc w:val="both"/>
        <w:rPr>
          <w:rFonts w:ascii="Arial" w:hAnsi="Arial" w:cs="Arial"/>
          <w:bCs/>
          <w:iCs/>
        </w:rPr>
      </w:pPr>
      <w:r w:rsidRPr="00B66748">
        <w:rPr>
          <w:rFonts w:ascii="Arial" w:hAnsi="Arial"/>
        </w:rPr>
        <w:fldChar w:fldCharType="begin">
          <w:ffData>
            <w:name w:val="Check2"/>
            <w:enabled/>
            <w:calcOnExit w:val="0"/>
            <w:checkBox>
              <w:sizeAuto/>
              <w:default w:val="1"/>
            </w:checkBox>
          </w:ffData>
        </w:fldChar>
      </w:r>
      <w:r w:rsidR="002F1E5B" w:rsidRPr="00B66748">
        <w:rPr>
          <w:rFonts w:ascii="Arial" w:hAnsi="Arial"/>
        </w:rPr>
        <w:instrText xml:space="preserve"> FORMCHECKBOX </w:instrText>
      </w:r>
      <w:r w:rsidR="00C43FC1">
        <w:rPr>
          <w:rFonts w:ascii="Arial" w:hAnsi="Arial"/>
        </w:rPr>
      </w:r>
      <w:r w:rsidR="00C43FC1">
        <w:rPr>
          <w:rFonts w:ascii="Arial" w:hAnsi="Arial"/>
        </w:rPr>
        <w:fldChar w:fldCharType="separate"/>
      </w:r>
      <w:r w:rsidRPr="00B66748">
        <w:rPr>
          <w:rFonts w:ascii="Arial" w:hAnsi="Arial"/>
        </w:rPr>
        <w:fldChar w:fldCharType="end"/>
      </w:r>
      <w:r w:rsidR="002F1E5B" w:rsidRPr="00B66748">
        <w:rPr>
          <w:rFonts w:ascii="Arial" w:hAnsi="Arial" w:cs="Arial"/>
          <w:bCs/>
          <w:iCs/>
        </w:rPr>
        <w:t xml:space="preserve">  Perm ID</w:t>
      </w:r>
      <w:r w:rsidR="002F1E5B">
        <w:rPr>
          <w:rFonts w:ascii="Arial" w:hAnsi="Arial" w:cs="Arial"/>
          <w:bCs/>
          <w:iCs/>
        </w:rPr>
        <w:t xml:space="preserve">  </w:t>
      </w:r>
    </w:p>
    <w:p w:rsidR="002F1E5B" w:rsidRPr="00AC53BA" w:rsidRDefault="002F1E5B" w:rsidP="009D153F">
      <w:pPr>
        <w:ind w:left="1440"/>
        <w:jc w:val="both"/>
        <w:rPr>
          <w:rFonts w:ascii="Arial" w:hAnsi="Arial" w:cs="Arial"/>
          <w:bCs/>
          <w:iCs/>
          <w:sz w:val="16"/>
          <w:szCs w:val="16"/>
        </w:rPr>
      </w:pPr>
    </w:p>
    <w:bookmarkStart w:id="35" w:name="Check20"/>
    <w:p w:rsidR="002F1E5B" w:rsidRDefault="00832822" w:rsidP="009D153F">
      <w:pPr>
        <w:ind w:left="1440"/>
        <w:rPr>
          <w:rFonts w:ascii="Arial" w:hAnsi="Arial" w:cs="Arial"/>
          <w:bCs/>
          <w:iCs/>
        </w:rPr>
      </w:pPr>
      <w:r>
        <w:rPr>
          <w:rFonts w:ascii="Arial" w:hAnsi="Arial" w:cs="Arial"/>
          <w:bCs/>
          <w:iCs/>
        </w:rPr>
        <w:fldChar w:fldCharType="begin">
          <w:ffData>
            <w:name w:val="Check20"/>
            <w:enabled/>
            <w:calcOnExit w:val="0"/>
            <w:checkBox>
              <w:sizeAuto/>
              <w:default w:val="0"/>
            </w:checkBox>
          </w:ffData>
        </w:fldChar>
      </w:r>
      <w:r w:rsidR="002F1E5B">
        <w:rPr>
          <w:rFonts w:ascii="Arial" w:hAnsi="Arial" w:cs="Arial"/>
          <w:bCs/>
          <w:iCs/>
        </w:rPr>
        <w:instrText xml:space="preserve"> FORMCHECKBOX </w:instrText>
      </w:r>
      <w:r w:rsidR="00C43FC1">
        <w:rPr>
          <w:rFonts w:ascii="Arial" w:hAnsi="Arial" w:cs="Arial"/>
          <w:bCs/>
          <w:iCs/>
        </w:rPr>
      </w:r>
      <w:r w:rsidR="00C43FC1">
        <w:rPr>
          <w:rFonts w:ascii="Arial" w:hAnsi="Arial" w:cs="Arial"/>
          <w:bCs/>
          <w:iCs/>
        </w:rPr>
        <w:fldChar w:fldCharType="separate"/>
      </w:r>
      <w:r>
        <w:rPr>
          <w:rFonts w:ascii="Arial" w:hAnsi="Arial" w:cs="Arial"/>
          <w:bCs/>
          <w:iCs/>
        </w:rPr>
        <w:fldChar w:fldCharType="end"/>
      </w:r>
      <w:bookmarkEnd w:id="35"/>
      <w:r w:rsidR="002F1E5B">
        <w:rPr>
          <w:rFonts w:ascii="Arial" w:hAnsi="Arial" w:cs="Arial"/>
          <w:bCs/>
          <w:iCs/>
        </w:rPr>
        <w:t xml:space="preserve">  Other Unique Person Identifier (UPI) </w:t>
      </w:r>
    </w:p>
    <w:p w:rsidR="002F1E5B" w:rsidRPr="00AC53BA" w:rsidRDefault="002F1E5B" w:rsidP="009D153F">
      <w:pPr>
        <w:ind w:left="1440"/>
        <w:jc w:val="both"/>
        <w:rPr>
          <w:rFonts w:ascii="Arial" w:hAnsi="Arial" w:cs="Arial"/>
          <w:bCs/>
          <w:iCs/>
          <w:sz w:val="16"/>
          <w:szCs w:val="16"/>
        </w:rPr>
      </w:pPr>
    </w:p>
    <w:p w:rsidR="002F1E5B" w:rsidRDefault="002F1E5B" w:rsidP="009D153F">
      <w:pPr>
        <w:ind w:left="1440"/>
        <w:jc w:val="both"/>
        <w:rPr>
          <w:rFonts w:ascii="Arial" w:hAnsi="Arial" w:cs="Arial"/>
          <w:szCs w:val="24"/>
          <w:highlight w:val="cyan"/>
        </w:rPr>
      </w:pPr>
      <w:r w:rsidRPr="00277094">
        <w:rPr>
          <w:rFonts w:ascii="Arial" w:hAnsi="Arial" w:cs="Arial"/>
          <w:b/>
          <w:bCs/>
          <w:iCs/>
        </w:rPr>
        <w:t>Attachment 1</w:t>
      </w:r>
      <w:r>
        <w:rPr>
          <w:rFonts w:ascii="Arial" w:hAnsi="Arial" w:cs="Arial"/>
          <w:bCs/>
          <w:iCs/>
        </w:rPr>
        <w:t xml:space="preserve"> is </w:t>
      </w:r>
      <w:r w:rsidRPr="00A3393B">
        <w:rPr>
          <w:rFonts w:ascii="Arial" w:hAnsi="Arial" w:cs="Arial"/>
          <w:bCs/>
          <w:iCs/>
        </w:rPr>
        <w:t>documentation</w:t>
      </w:r>
      <w:r w:rsidRPr="00A3393B">
        <w:rPr>
          <w:rFonts w:ascii="Arial" w:hAnsi="Arial" w:cs="Arial"/>
          <w:b/>
          <w:szCs w:val="24"/>
        </w:rPr>
        <w:t xml:space="preserve"> </w:t>
      </w:r>
      <w:r w:rsidRPr="00A3393B">
        <w:rPr>
          <w:rFonts w:ascii="Arial" w:hAnsi="Arial" w:cs="Arial"/>
          <w:szCs w:val="24"/>
        </w:rPr>
        <w:t xml:space="preserve">substantiating the process by which the Agency ensures that the UPI cannot be duplicated for another officer </w:t>
      </w:r>
      <w:r w:rsidRPr="00A3393B">
        <w:rPr>
          <w:rFonts w:ascii="Arial" w:hAnsi="Arial" w:cs="Arial"/>
          <w:szCs w:val="24"/>
        </w:rPr>
        <w:lastRenderedPageBreak/>
        <w:t>employed by that Agency</w:t>
      </w:r>
      <w:r>
        <w:rPr>
          <w:rFonts w:ascii="Arial" w:hAnsi="Arial" w:cs="Arial"/>
          <w:szCs w:val="24"/>
        </w:rPr>
        <w:t xml:space="preserve"> or for an officer expressly authorized to issue citations on behalf of that Agency.</w:t>
      </w:r>
    </w:p>
    <w:p w:rsidR="002F1E5B" w:rsidRPr="00E92863" w:rsidRDefault="002F1E5B" w:rsidP="009D153F">
      <w:pPr>
        <w:pStyle w:val="Heading2"/>
        <w:numPr>
          <w:ilvl w:val="1"/>
          <w:numId w:val="9"/>
        </w:numPr>
        <w:tabs>
          <w:tab w:val="clear" w:pos="792"/>
        </w:tabs>
        <w:spacing w:after="120"/>
        <w:ind w:left="1440" w:hanging="702"/>
        <w:rPr>
          <w:bCs w:val="0"/>
          <w:i w:val="0"/>
          <w:iCs w:val="0"/>
          <w:sz w:val="24"/>
        </w:rPr>
      </w:pPr>
      <w:bookmarkStart w:id="36" w:name="_Toc306088445"/>
      <w:r w:rsidRPr="00E92863">
        <w:rPr>
          <w:bCs w:val="0"/>
          <w:i w:val="0"/>
          <w:iCs w:val="0"/>
          <w:sz w:val="24"/>
        </w:rPr>
        <w:t>Electronic Signature, Authentication and Nonrepudiation</w:t>
      </w:r>
      <w:bookmarkEnd w:id="36"/>
    </w:p>
    <w:p w:rsidR="002F1E5B" w:rsidRDefault="002F1E5B" w:rsidP="009D153F">
      <w:pPr>
        <w:ind w:left="1440"/>
        <w:jc w:val="both"/>
        <w:rPr>
          <w:rFonts w:ascii="Arial" w:hAnsi="Arial" w:cs="Arial"/>
          <w:bCs/>
          <w:iCs/>
        </w:rPr>
      </w:pPr>
      <w:r>
        <w:rPr>
          <w:rFonts w:ascii="Arial" w:hAnsi="Arial" w:cs="Arial"/>
          <w:bCs/>
          <w:iCs/>
        </w:rPr>
        <w:t xml:space="preserve">In place of a handwritten signature on the citation, the ACS will accept an </w:t>
      </w:r>
      <w:r w:rsidRPr="00230B8A">
        <w:rPr>
          <w:rFonts w:ascii="Arial" w:hAnsi="Arial" w:cs="Arial"/>
          <w:bCs/>
          <w:iCs/>
        </w:rPr>
        <w:t>electronic signature</w:t>
      </w:r>
      <w:r w:rsidRPr="004831BA">
        <w:rPr>
          <w:rFonts w:ascii="Arial" w:hAnsi="Arial" w:cs="Arial"/>
          <w:bCs/>
          <w:iCs/>
          <w:color w:val="0000FF"/>
        </w:rPr>
        <w:t xml:space="preserve"> </w:t>
      </w:r>
      <w:r>
        <w:rPr>
          <w:rFonts w:ascii="Arial" w:hAnsi="Arial" w:cs="Arial"/>
          <w:bCs/>
          <w:iCs/>
        </w:rPr>
        <w:t>consisting of the printed name and Unique Person Identifier of the officer</w:t>
      </w:r>
      <w:r>
        <w:rPr>
          <w:rStyle w:val="FootnoteReference"/>
          <w:rFonts w:ascii="Arial" w:hAnsi="Arial" w:cs="Arial"/>
          <w:bCs/>
          <w:iCs/>
        </w:rPr>
        <w:footnoteReference w:id="3"/>
      </w:r>
      <w:r>
        <w:rPr>
          <w:rFonts w:ascii="Arial" w:hAnsi="Arial" w:cs="Arial"/>
          <w:bCs/>
          <w:iCs/>
        </w:rPr>
        <w:t xml:space="preserve"> who issued the citation during the time the officer was employed by the Agency or was expressly authorized to issue citations on the Agency’s behalf. </w:t>
      </w:r>
    </w:p>
    <w:p w:rsidR="002F1E5B" w:rsidRPr="001C5C15" w:rsidRDefault="002F1E5B" w:rsidP="009D153F">
      <w:pPr>
        <w:ind w:left="1440"/>
        <w:jc w:val="both"/>
        <w:rPr>
          <w:rFonts w:ascii="Arial" w:hAnsi="Arial" w:cs="Arial"/>
          <w:bCs/>
          <w:iCs/>
          <w:sz w:val="20"/>
        </w:rPr>
      </w:pPr>
    </w:p>
    <w:p w:rsidR="002F1E5B" w:rsidRPr="00230B8A" w:rsidRDefault="002F1E5B" w:rsidP="009D153F">
      <w:pPr>
        <w:ind w:left="1440"/>
        <w:jc w:val="both"/>
        <w:rPr>
          <w:rFonts w:ascii="Arial" w:hAnsi="Arial" w:cs="Arial"/>
          <w:bCs/>
          <w:iCs/>
        </w:rPr>
      </w:pPr>
      <w:r>
        <w:rPr>
          <w:rFonts w:ascii="Arial" w:hAnsi="Arial" w:cs="Arial"/>
          <w:bCs/>
          <w:iCs/>
        </w:rPr>
        <w:t>To ensure authentication</w:t>
      </w:r>
      <w:r>
        <w:rPr>
          <w:rStyle w:val="FootnoteReference"/>
          <w:rFonts w:ascii="Arial" w:hAnsi="Arial" w:cs="Arial"/>
          <w:bCs/>
          <w:iCs/>
        </w:rPr>
        <w:footnoteReference w:id="4"/>
      </w:r>
      <w:r>
        <w:rPr>
          <w:rFonts w:ascii="Arial" w:hAnsi="Arial" w:cs="Arial"/>
          <w:bCs/>
          <w:iCs/>
        </w:rPr>
        <w:t xml:space="preserve"> and nonrepudiation</w:t>
      </w:r>
      <w:r>
        <w:rPr>
          <w:rStyle w:val="FootnoteReference"/>
          <w:rFonts w:ascii="Arial" w:hAnsi="Arial" w:cs="Arial"/>
          <w:bCs/>
          <w:iCs/>
        </w:rPr>
        <w:footnoteReference w:id="5"/>
      </w:r>
      <w:r>
        <w:rPr>
          <w:rFonts w:ascii="Arial" w:hAnsi="Arial" w:cs="Arial"/>
          <w:bCs/>
          <w:iCs/>
        </w:rPr>
        <w:t xml:space="preserve"> of an officer’s electronic signature, the </w:t>
      </w:r>
      <w:r w:rsidRPr="00230B8A">
        <w:rPr>
          <w:rFonts w:ascii="Arial" w:hAnsi="Arial" w:cs="Arial"/>
          <w:bCs/>
          <w:iCs/>
        </w:rPr>
        <w:t>Agency certifies that the following statements are true:</w:t>
      </w:r>
    </w:p>
    <w:p w:rsidR="002F1E5B" w:rsidRPr="001C5C15" w:rsidRDefault="002F1E5B" w:rsidP="009D153F">
      <w:pPr>
        <w:ind w:left="1440"/>
        <w:jc w:val="both"/>
        <w:rPr>
          <w:rFonts w:ascii="Arial" w:hAnsi="Arial" w:cs="Arial"/>
          <w:bCs/>
          <w:iCs/>
          <w:sz w:val="20"/>
        </w:rPr>
      </w:pPr>
    </w:p>
    <w:p w:rsidR="002F1E5B" w:rsidRPr="00230B8A" w:rsidRDefault="002F1E5B" w:rsidP="009D153F">
      <w:pPr>
        <w:numPr>
          <w:ilvl w:val="2"/>
          <w:numId w:val="9"/>
        </w:numPr>
        <w:tabs>
          <w:tab w:val="clear" w:pos="1224"/>
        </w:tabs>
        <w:ind w:left="2160" w:hanging="720"/>
        <w:jc w:val="both"/>
        <w:rPr>
          <w:rFonts w:ascii="Arial" w:hAnsi="Arial" w:cs="Arial"/>
          <w:bCs/>
          <w:iCs/>
        </w:rPr>
      </w:pPr>
      <w:r w:rsidRPr="00230B8A">
        <w:rPr>
          <w:rFonts w:ascii="Arial" w:hAnsi="Arial" w:cs="Arial"/>
          <w:bCs/>
          <w:iCs/>
        </w:rPr>
        <w:t xml:space="preserve">An officer’s printed name and UPI can appear on a </w:t>
      </w:r>
      <w:r>
        <w:rPr>
          <w:rFonts w:ascii="Arial" w:hAnsi="Arial" w:cs="Arial"/>
          <w:bCs/>
          <w:iCs/>
        </w:rPr>
        <w:t xml:space="preserve">citation </w:t>
      </w:r>
      <w:r w:rsidRPr="00230B8A">
        <w:rPr>
          <w:rFonts w:ascii="Arial" w:hAnsi="Arial" w:cs="Arial"/>
          <w:bCs/>
          <w:iCs/>
        </w:rPr>
        <w:t xml:space="preserve">issued by the Agency’s automated </w:t>
      </w:r>
      <w:r>
        <w:rPr>
          <w:rFonts w:ascii="Arial" w:hAnsi="Arial" w:cs="Arial"/>
          <w:bCs/>
          <w:iCs/>
        </w:rPr>
        <w:t xml:space="preserve">citation </w:t>
      </w:r>
      <w:r w:rsidRPr="00230B8A">
        <w:rPr>
          <w:rFonts w:ascii="Arial" w:hAnsi="Arial" w:cs="Arial"/>
          <w:bCs/>
          <w:iCs/>
        </w:rPr>
        <w:t xml:space="preserve">application only if the officer’s identity has been authenticated.  The officer’s identity is authenticated by </w:t>
      </w:r>
    </w:p>
    <w:p w:rsidR="002F1E5B" w:rsidRPr="001C5C15" w:rsidRDefault="002F1E5B" w:rsidP="00EC0804">
      <w:pPr>
        <w:ind w:left="720"/>
        <w:jc w:val="both"/>
        <w:rPr>
          <w:rFonts w:ascii="Arial" w:hAnsi="Arial" w:cs="Arial"/>
          <w:bCs/>
          <w:iCs/>
          <w:sz w:val="20"/>
        </w:rPr>
      </w:pPr>
    </w:p>
    <w:p w:rsidR="002F1E5B" w:rsidRPr="00230B8A" w:rsidRDefault="00832822" w:rsidP="009D153F">
      <w:pPr>
        <w:ind w:left="2160"/>
        <w:jc w:val="both"/>
        <w:rPr>
          <w:rFonts w:ascii="Arial" w:hAnsi="Arial" w:cs="Arial"/>
          <w:bCs/>
          <w:iCs/>
        </w:rPr>
      </w:pPr>
      <w:r>
        <w:rPr>
          <w:rFonts w:ascii="Arial" w:hAnsi="Arial"/>
        </w:rPr>
        <w:fldChar w:fldCharType="begin">
          <w:ffData>
            <w:name w:val="Check2"/>
            <w:enabled/>
            <w:calcOnExit w:val="0"/>
            <w:checkBox>
              <w:sizeAuto/>
              <w:default w:val="1"/>
            </w:checkBox>
          </w:ffData>
        </w:fldChar>
      </w:r>
      <w:r w:rsidR="002F1E5B">
        <w:rPr>
          <w:rFonts w:ascii="Arial" w:hAnsi="Arial"/>
        </w:rPr>
        <w:instrText xml:space="preserve"> FORMCHECKBOX </w:instrText>
      </w:r>
      <w:r w:rsidR="00C43FC1">
        <w:rPr>
          <w:rFonts w:ascii="Arial" w:hAnsi="Arial"/>
        </w:rPr>
      </w:r>
      <w:r w:rsidR="00C43FC1">
        <w:rPr>
          <w:rFonts w:ascii="Arial" w:hAnsi="Arial"/>
        </w:rPr>
        <w:fldChar w:fldCharType="separate"/>
      </w:r>
      <w:r>
        <w:rPr>
          <w:rFonts w:ascii="Arial" w:hAnsi="Arial"/>
        </w:rPr>
        <w:fldChar w:fldCharType="end"/>
      </w:r>
      <w:r w:rsidR="002F1E5B" w:rsidRPr="00230B8A">
        <w:rPr>
          <w:rFonts w:ascii="Arial" w:hAnsi="Arial" w:cs="Arial"/>
          <w:bCs/>
          <w:iCs/>
        </w:rPr>
        <w:t xml:space="preserve"> </w:t>
      </w:r>
      <w:proofErr w:type="gramStart"/>
      <w:r w:rsidR="002F1E5B">
        <w:rPr>
          <w:rFonts w:ascii="Arial" w:hAnsi="Arial" w:cs="Arial"/>
          <w:bCs/>
          <w:iCs/>
        </w:rPr>
        <w:t>E</w:t>
      </w:r>
      <w:r w:rsidR="002F1E5B" w:rsidRPr="00230B8A">
        <w:rPr>
          <w:rFonts w:ascii="Arial" w:hAnsi="Arial" w:cs="Arial"/>
          <w:bCs/>
          <w:iCs/>
        </w:rPr>
        <w:t xml:space="preserve">ntering the officer’s user name and password to log into the Agency’s </w:t>
      </w:r>
      <w:r w:rsidR="002F1E5B">
        <w:rPr>
          <w:rFonts w:ascii="Arial" w:hAnsi="Arial" w:cs="Arial"/>
          <w:bCs/>
          <w:iCs/>
        </w:rPr>
        <w:t xml:space="preserve">citation </w:t>
      </w:r>
      <w:r w:rsidR="002F1E5B" w:rsidRPr="00230B8A">
        <w:rPr>
          <w:rFonts w:ascii="Arial" w:hAnsi="Arial" w:cs="Arial"/>
          <w:bCs/>
          <w:iCs/>
        </w:rPr>
        <w:t>issuing application.</w:t>
      </w:r>
      <w:proofErr w:type="gramEnd"/>
      <w:r w:rsidR="002F1E5B" w:rsidRPr="00230B8A">
        <w:rPr>
          <w:rFonts w:ascii="Arial" w:hAnsi="Arial" w:cs="Arial"/>
          <w:bCs/>
          <w:iCs/>
        </w:rPr>
        <w:t xml:space="preserve">  </w:t>
      </w:r>
    </w:p>
    <w:p w:rsidR="002F1E5B" w:rsidRPr="001C5C15" w:rsidRDefault="002F1E5B" w:rsidP="009D153F">
      <w:pPr>
        <w:ind w:left="2160"/>
        <w:jc w:val="both"/>
        <w:rPr>
          <w:rFonts w:ascii="Arial" w:hAnsi="Arial" w:cs="Arial"/>
          <w:bCs/>
          <w:iCs/>
          <w:sz w:val="20"/>
        </w:rPr>
      </w:pPr>
    </w:p>
    <w:bookmarkStart w:id="37" w:name="Check8"/>
    <w:p w:rsidR="002F1E5B" w:rsidRPr="00230B8A" w:rsidRDefault="00832822" w:rsidP="009D153F">
      <w:pPr>
        <w:ind w:left="2160"/>
        <w:jc w:val="both"/>
        <w:rPr>
          <w:rFonts w:ascii="Arial" w:hAnsi="Arial" w:cs="Arial"/>
          <w:bCs/>
          <w:iCs/>
        </w:rPr>
      </w:pPr>
      <w:r w:rsidRPr="00230B8A">
        <w:rPr>
          <w:rFonts w:ascii="Arial" w:hAnsi="Arial" w:cs="Arial"/>
          <w:bCs/>
          <w:iCs/>
        </w:rPr>
        <w:fldChar w:fldCharType="begin">
          <w:ffData>
            <w:name w:val="Check8"/>
            <w:enabled/>
            <w:calcOnExit w:val="0"/>
            <w:checkBox>
              <w:sizeAuto/>
              <w:default w:val="0"/>
            </w:checkBox>
          </w:ffData>
        </w:fldChar>
      </w:r>
      <w:r w:rsidR="002F1E5B" w:rsidRPr="00230B8A">
        <w:rPr>
          <w:rFonts w:ascii="Arial" w:hAnsi="Arial" w:cs="Arial"/>
          <w:bCs/>
          <w:iCs/>
        </w:rPr>
        <w:instrText xml:space="preserve"> FORMCHECKBOX </w:instrText>
      </w:r>
      <w:r w:rsidR="00C43FC1">
        <w:rPr>
          <w:rFonts w:ascii="Arial" w:hAnsi="Arial" w:cs="Arial"/>
          <w:bCs/>
          <w:iCs/>
        </w:rPr>
      </w:r>
      <w:r w:rsidR="00C43FC1">
        <w:rPr>
          <w:rFonts w:ascii="Arial" w:hAnsi="Arial" w:cs="Arial"/>
          <w:bCs/>
          <w:iCs/>
        </w:rPr>
        <w:fldChar w:fldCharType="separate"/>
      </w:r>
      <w:r w:rsidRPr="00230B8A">
        <w:rPr>
          <w:rFonts w:ascii="Arial" w:hAnsi="Arial" w:cs="Arial"/>
          <w:bCs/>
          <w:iCs/>
        </w:rPr>
        <w:fldChar w:fldCharType="end"/>
      </w:r>
      <w:bookmarkEnd w:id="37"/>
      <w:r w:rsidR="002F1E5B" w:rsidRPr="00230B8A">
        <w:rPr>
          <w:rFonts w:ascii="Arial" w:hAnsi="Arial" w:cs="Arial"/>
          <w:bCs/>
          <w:iCs/>
        </w:rPr>
        <w:t xml:space="preserve"> Other (</w:t>
      </w:r>
      <w:r w:rsidR="002F1E5B">
        <w:rPr>
          <w:rFonts w:ascii="Arial" w:hAnsi="Arial" w:cs="Arial"/>
          <w:bCs/>
          <w:iCs/>
        </w:rPr>
        <w:t>A</w:t>
      </w:r>
      <w:r w:rsidR="002F1E5B" w:rsidRPr="00230B8A">
        <w:rPr>
          <w:rFonts w:ascii="Arial" w:hAnsi="Arial" w:cs="Arial"/>
          <w:bCs/>
          <w:iCs/>
        </w:rPr>
        <w:t>ttach documentation)</w:t>
      </w:r>
    </w:p>
    <w:p w:rsidR="002F1E5B" w:rsidRPr="001C5C15" w:rsidRDefault="002F1E5B" w:rsidP="0019506B">
      <w:pPr>
        <w:ind w:left="1080"/>
        <w:jc w:val="both"/>
        <w:rPr>
          <w:rFonts w:ascii="Arial" w:hAnsi="Arial" w:cs="Arial"/>
          <w:bCs/>
          <w:iCs/>
          <w:sz w:val="20"/>
        </w:rPr>
      </w:pPr>
    </w:p>
    <w:p w:rsidR="002F1E5B" w:rsidRPr="00AB33D3" w:rsidRDefault="002F1E5B" w:rsidP="009D153F">
      <w:pPr>
        <w:numPr>
          <w:ilvl w:val="2"/>
          <w:numId w:val="9"/>
        </w:numPr>
        <w:tabs>
          <w:tab w:val="clear" w:pos="1224"/>
        </w:tabs>
        <w:ind w:left="2160" w:hanging="720"/>
        <w:jc w:val="both"/>
        <w:rPr>
          <w:rFonts w:ascii="Arial" w:hAnsi="Arial" w:cs="Arial"/>
          <w:bCs/>
          <w:iCs/>
        </w:rPr>
      </w:pPr>
      <w:r>
        <w:rPr>
          <w:rFonts w:ascii="Arial" w:hAnsi="Arial" w:cs="Arial"/>
          <w:bCs/>
          <w:iCs/>
        </w:rPr>
        <w:t xml:space="preserve">The officer’s name and </w:t>
      </w:r>
      <w:r w:rsidRPr="00AB33D3">
        <w:rPr>
          <w:rFonts w:ascii="Arial" w:hAnsi="Arial" w:cs="Arial"/>
          <w:bCs/>
          <w:iCs/>
        </w:rPr>
        <w:t>UPI</w:t>
      </w:r>
      <w:r>
        <w:rPr>
          <w:rFonts w:ascii="Arial" w:hAnsi="Arial" w:cs="Arial"/>
          <w:bCs/>
          <w:iCs/>
        </w:rPr>
        <w:t xml:space="preserve"> are automatically printed on the citation according to the authentication procedures described in this section.  An officer cannot overwrite or change the name or </w:t>
      </w:r>
      <w:r w:rsidRPr="00AB33D3">
        <w:rPr>
          <w:rFonts w:ascii="Arial" w:hAnsi="Arial" w:cs="Arial"/>
          <w:bCs/>
          <w:iCs/>
        </w:rPr>
        <w:t xml:space="preserve">UPI on a </w:t>
      </w:r>
      <w:r>
        <w:rPr>
          <w:rFonts w:ascii="Arial" w:hAnsi="Arial" w:cs="Arial"/>
          <w:bCs/>
          <w:iCs/>
        </w:rPr>
        <w:t xml:space="preserve">citation </w:t>
      </w:r>
      <w:r w:rsidRPr="00AB33D3">
        <w:rPr>
          <w:rFonts w:ascii="Arial" w:hAnsi="Arial" w:cs="Arial"/>
          <w:bCs/>
          <w:iCs/>
        </w:rPr>
        <w:t>that is issued electronically.</w:t>
      </w:r>
    </w:p>
    <w:p w:rsidR="002F1E5B" w:rsidRPr="001C5C15" w:rsidRDefault="002F1E5B" w:rsidP="009D153F">
      <w:pPr>
        <w:ind w:left="2160" w:hanging="720"/>
        <w:jc w:val="both"/>
        <w:rPr>
          <w:rFonts w:ascii="Arial" w:hAnsi="Arial" w:cs="Arial"/>
          <w:bCs/>
          <w:iCs/>
          <w:sz w:val="20"/>
        </w:rPr>
      </w:pPr>
    </w:p>
    <w:p w:rsidR="002F1E5B" w:rsidRPr="005A49CF" w:rsidRDefault="002F1E5B" w:rsidP="009D153F">
      <w:pPr>
        <w:numPr>
          <w:ilvl w:val="2"/>
          <w:numId w:val="9"/>
        </w:numPr>
        <w:tabs>
          <w:tab w:val="clear" w:pos="1224"/>
        </w:tabs>
        <w:ind w:left="2160" w:hanging="720"/>
        <w:jc w:val="both"/>
        <w:rPr>
          <w:rFonts w:ascii="Arial" w:hAnsi="Arial" w:cs="Arial"/>
        </w:rPr>
      </w:pPr>
      <w:r>
        <w:rPr>
          <w:rFonts w:ascii="Arial" w:hAnsi="Arial" w:cs="Arial"/>
          <w:bCs/>
          <w:iCs/>
        </w:rPr>
        <w:t xml:space="preserve">Each officer authorized to issue an electronic citation on behalf of the Agency has been instructed by the Agency in writing and has </w:t>
      </w:r>
      <w:r w:rsidRPr="00230B8A">
        <w:rPr>
          <w:rFonts w:ascii="Arial" w:hAnsi="Arial" w:cs="Arial"/>
          <w:bCs/>
          <w:iCs/>
        </w:rPr>
        <w:t xml:space="preserve">signed a written acknowledgement of password security policies and procedures. </w:t>
      </w:r>
      <w:r>
        <w:rPr>
          <w:rFonts w:ascii="Arial" w:hAnsi="Arial" w:cs="Arial"/>
          <w:bCs/>
          <w:iCs/>
        </w:rPr>
        <w:t xml:space="preserve"> </w:t>
      </w:r>
      <w:r w:rsidRPr="00230B8A">
        <w:rPr>
          <w:rFonts w:ascii="Arial" w:hAnsi="Arial" w:cs="Arial"/>
          <w:bCs/>
          <w:iCs/>
        </w:rPr>
        <w:t xml:space="preserve">The Agency’s acknowledgement form requires the officer to certify that the officer understands that affixing an electronic signature to a </w:t>
      </w:r>
      <w:r>
        <w:rPr>
          <w:rFonts w:ascii="Arial" w:hAnsi="Arial" w:cs="Arial"/>
          <w:bCs/>
          <w:iCs/>
        </w:rPr>
        <w:t xml:space="preserve">citation </w:t>
      </w:r>
      <w:r w:rsidRPr="00230B8A">
        <w:rPr>
          <w:rFonts w:ascii="Arial" w:hAnsi="Arial" w:cs="Arial"/>
          <w:bCs/>
          <w:iCs/>
        </w:rPr>
        <w:t xml:space="preserve">is the legally binding equivalent of signing a </w:t>
      </w:r>
      <w:r>
        <w:rPr>
          <w:rFonts w:ascii="Arial" w:hAnsi="Arial" w:cs="Arial"/>
          <w:bCs/>
          <w:iCs/>
        </w:rPr>
        <w:t xml:space="preserve">citation </w:t>
      </w:r>
      <w:r w:rsidRPr="00230B8A">
        <w:rPr>
          <w:rFonts w:ascii="Arial" w:hAnsi="Arial" w:cs="Arial"/>
          <w:bCs/>
          <w:iCs/>
        </w:rPr>
        <w:t xml:space="preserve">by hand and that the officer intends to be bound by that electronic signature. </w:t>
      </w:r>
      <w:r>
        <w:rPr>
          <w:rFonts w:ascii="Arial" w:hAnsi="Arial" w:cs="Arial"/>
          <w:bCs/>
          <w:iCs/>
        </w:rPr>
        <w:t xml:space="preserve"> </w:t>
      </w:r>
      <w:r w:rsidRPr="00BF7F13">
        <w:rPr>
          <w:rFonts w:ascii="Arial" w:hAnsi="Arial" w:cs="Arial"/>
          <w:b/>
          <w:bCs/>
          <w:iCs/>
        </w:rPr>
        <w:t xml:space="preserve">Attachment </w:t>
      </w:r>
      <w:r>
        <w:rPr>
          <w:rFonts w:ascii="Arial" w:hAnsi="Arial" w:cs="Arial"/>
          <w:b/>
          <w:bCs/>
          <w:iCs/>
        </w:rPr>
        <w:t>3</w:t>
      </w:r>
      <w:r>
        <w:rPr>
          <w:rFonts w:ascii="Arial" w:hAnsi="Arial" w:cs="Arial"/>
          <w:bCs/>
          <w:iCs/>
        </w:rPr>
        <w:t xml:space="preserve"> is the Agency’s </w:t>
      </w:r>
      <w:r w:rsidR="005A49CF">
        <w:rPr>
          <w:rFonts w:ascii="Arial" w:hAnsi="Arial" w:cs="Arial"/>
          <w:bCs/>
          <w:iCs/>
        </w:rPr>
        <w:t>acknowledge</w:t>
      </w:r>
      <w:r>
        <w:rPr>
          <w:rFonts w:ascii="Arial" w:hAnsi="Arial" w:cs="Arial"/>
          <w:bCs/>
          <w:iCs/>
        </w:rPr>
        <w:t xml:space="preserve">ment, certification and signature form. </w:t>
      </w:r>
      <w:r w:rsidRPr="00230B8A">
        <w:rPr>
          <w:rFonts w:ascii="Arial" w:hAnsi="Arial" w:cs="Arial"/>
          <w:bCs/>
          <w:iCs/>
        </w:rPr>
        <w:t xml:space="preserve"> The Agency maintains a copy of each acknowledgement </w:t>
      </w:r>
      <w:r>
        <w:rPr>
          <w:rFonts w:ascii="Arial" w:hAnsi="Arial" w:cs="Arial"/>
          <w:bCs/>
          <w:iCs/>
        </w:rPr>
        <w:t xml:space="preserve">form </w:t>
      </w:r>
      <w:r w:rsidRPr="00230B8A">
        <w:rPr>
          <w:rFonts w:ascii="Arial" w:hAnsi="Arial" w:cs="Arial"/>
          <w:bCs/>
          <w:iCs/>
        </w:rPr>
        <w:t xml:space="preserve">and agrees to make it available to </w:t>
      </w:r>
      <w:r>
        <w:rPr>
          <w:rFonts w:ascii="Arial" w:hAnsi="Arial" w:cs="Arial"/>
          <w:bCs/>
          <w:iCs/>
        </w:rPr>
        <w:t xml:space="preserve">the </w:t>
      </w:r>
      <w:r w:rsidRPr="00230B8A">
        <w:rPr>
          <w:rFonts w:ascii="Arial" w:hAnsi="Arial" w:cs="Arial"/>
          <w:bCs/>
          <w:iCs/>
        </w:rPr>
        <w:t>ACS upon request.</w:t>
      </w:r>
      <w:r>
        <w:rPr>
          <w:rFonts w:ascii="Arial" w:hAnsi="Arial" w:cs="Arial"/>
          <w:bCs/>
          <w:iCs/>
        </w:rPr>
        <w:t xml:space="preserve"> </w:t>
      </w:r>
    </w:p>
    <w:p w:rsidR="005A49CF" w:rsidRDefault="005A49CF" w:rsidP="005A49CF">
      <w:pPr>
        <w:pStyle w:val="ListParagraph"/>
        <w:rPr>
          <w:rFonts w:ascii="Arial" w:hAnsi="Arial" w:cs="Arial"/>
        </w:rPr>
      </w:pPr>
    </w:p>
    <w:p w:rsidR="002F1E5B" w:rsidRPr="00056D34" w:rsidRDefault="002F1E5B" w:rsidP="009D153F">
      <w:pPr>
        <w:numPr>
          <w:ilvl w:val="2"/>
          <w:numId w:val="9"/>
        </w:numPr>
        <w:tabs>
          <w:tab w:val="clear" w:pos="1224"/>
          <w:tab w:val="num" w:pos="1980"/>
        </w:tabs>
        <w:ind w:left="2160" w:hanging="720"/>
        <w:jc w:val="both"/>
        <w:rPr>
          <w:rFonts w:ascii="Arial" w:hAnsi="Arial" w:cs="Arial"/>
          <w:bCs/>
          <w:iCs/>
        </w:rPr>
      </w:pPr>
      <w:r>
        <w:rPr>
          <w:rFonts w:ascii="Arial" w:hAnsi="Arial" w:cs="Arial"/>
          <w:bCs/>
          <w:iCs/>
        </w:rPr>
        <w:t xml:space="preserve">An officer cannot </w:t>
      </w:r>
      <w:r>
        <w:rPr>
          <w:rFonts w:ascii="Arial" w:hAnsi="Arial" w:cs="Arial"/>
        </w:rPr>
        <w:t xml:space="preserve">deny responsibility for an electronically issued citation displaying the officer’s name and </w:t>
      </w:r>
      <w:r w:rsidRPr="00AB33D3">
        <w:rPr>
          <w:rFonts w:ascii="Arial" w:hAnsi="Arial" w:cs="Arial"/>
        </w:rPr>
        <w:t>UPI used by the Agency</w:t>
      </w:r>
      <w:r>
        <w:rPr>
          <w:rFonts w:ascii="Arial" w:hAnsi="Arial" w:cs="Arial"/>
        </w:rPr>
        <w:t xml:space="preserve"> because the officer’s name and UPI will be printed on the citation.  The use of one officer’s password by a different officer to create the citation is a violation of the Agency’s policies and this </w:t>
      </w:r>
      <w:r w:rsidRPr="00230B8A">
        <w:rPr>
          <w:rFonts w:ascii="Arial" w:hAnsi="Arial" w:cs="Arial"/>
        </w:rPr>
        <w:t>agreement.</w:t>
      </w:r>
    </w:p>
    <w:p w:rsidR="002F1E5B" w:rsidRPr="00230B8A" w:rsidRDefault="002F1E5B" w:rsidP="009D153F">
      <w:pPr>
        <w:ind w:left="2160"/>
        <w:jc w:val="both"/>
        <w:rPr>
          <w:rFonts w:ascii="Arial" w:hAnsi="Arial" w:cs="Arial"/>
          <w:bCs/>
          <w:iCs/>
        </w:rPr>
      </w:pPr>
    </w:p>
    <w:p w:rsidR="002F1E5B" w:rsidRPr="000B7D9D" w:rsidRDefault="002F1E5B" w:rsidP="009D153F">
      <w:pPr>
        <w:pStyle w:val="ListParagraph"/>
        <w:numPr>
          <w:ilvl w:val="2"/>
          <w:numId w:val="9"/>
        </w:numPr>
        <w:tabs>
          <w:tab w:val="clear" w:pos="1224"/>
        </w:tabs>
        <w:ind w:left="2160" w:hanging="720"/>
        <w:jc w:val="both"/>
        <w:rPr>
          <w:rFonts w:ascii="Arial" w:hAnsi="Arial" w:cs="Arial"/>
          <w:szCs w:val="24"/>
        </w:rPr>
      </w:pPr>
      <w:r w:rsidRPr="000B7D9D">
        <w:rPr>
          <w:rFonts w:ascii="Arial" w:hAnsi="Arial" w:cs="Arial"/>
          <w:bCs/>
          <w:iCs/>
        </w:rPr>
        <w:lastRenderedPageBreak/>
        <w:t xml:space="preserve">The Agency employs policies that hold individual officers accountable and is responsible for actions initiated under their electronic signatures.  </w:t>
      </w:r>
      <w:r w:rsidRPr="000B7D9D">
        <w:rPr>
          <w:rFonts w:ascii="Arial" w:hAnsi="Arial" w:cs="Arial"/>
          <w:szCs w:val="24"/>
        </w:rPr>
        <w:t xml:space="preserve">The Agency understands and agrees that the Agency is legally responsible for the signature of any officer employed by the Agency and for the signature of any officer expressly authorized by the Agency to issue citations on the Agency’s behalf, such as a task force officer. </w:t>
      </w:r>
    </w:p>
    <w:p w:rsidR="002F1E5B" w:rsidRDefault="002F1E5B" w:rsidP="009D153F">
      <w:pPr>
        <w:pStyle w:val="Heading2"/>
        <w:numPr>
          <w:ilvl w:val="1"/>
          <w:numId w:val="9"/>
        </w:numPr>
        <w:tabs>
          <w:tab w:val="clear" w:pos="792"/>
        </w:tabs>
        <w:spacing w:after="120"/>
        <w:ind w:left="1440" w:hanging="706"/>
        <w:rPr>
          <w:i w:val="0"/>
          <w:sz w:val="24"/>
          <w:szCs w:val="24"/>
        </w:rPr>
      </w:pPr>
      <w:bookmarkStart w:id="38" w:name="_Toc306088446"/>
      <w:r w:rsidRPr="00FF0082">
        <w:rPr>
          <w:i w:val="0"/>
          <w:sz w:val="24"/>
          <w:szCs w:val="24"/>
        </w:rPr>
        <w:t>Data Integrity</w:t>
      </w:r>
      <w:bookmarkEnd w:id="38"/>
      <w:r w:rsidRPr="00FF0082">
        <w:rPr>
          <w:i w:val="0"/>
          <w:sz w:val="24"/>
          <w:szCs w:val="24"/>
        </w:rPr>
        <w:t xml:space="preserve">  </w:t>
      </w:r>
    </w:p>
    <w:p w:rsidR="002F1E5B" w:rsidRDefault="002F1E5B" w:rsidP="009D153F">
      <w:pPr>
        <w:spacing w:before="120" w:after="60"/>
        <w:ind w:left="2160" w:hanging="720"/>
        <w:jc w:val="both"/>
        <w:rPr>
          <w:rFonts w:ascii="Arial" w:hAnsi="Arial"/>
          <w:b/>
        </w:rPr>
      </w:pPr>
      <w:r>
        <w:rPr>
          <w:rFonts w:ascii="Arial" w:hAnsi="Arial"/>
        </w:rPr>
        <w:t>6.3.1.</w:t>
      </w:r>
      <w:r>
        <w:rPr>
          <w:rFonts w:ascii="Arial" w:hAnsi="Arial"/>
        </w:rPr>
        <w:tab/>
      </w:r>
      <w:r w:rsidRPr="00975191">
        <w:rPr>
          <w:rFonts w:ascii="Arial" w:hAnsi="Arial"/>
          <w:b/>
        </w:rPr>
        <w:t xml:space="preserve">ACS </w:t>
      </w:r>
    </w:p>
    <w:p w:rsidR="008D286D" w:rsidRDefault="002F1E5B" w:rsidP="008D286D">
      <w:pPr>
        <w:tabs>
          <w:tab w:val="num" w:pos="1530"/>
        </w:tabs>
        <w:ind w:left="1980"/>
        <w:jc w:val="both"/>
        <w:rPr>
          <w:rFonts w:ascii="Arial" w:hAnsi="Arial"/>
        </w:rPr>
      </w:pPr>
      <w:r>
        <w:rPr>
          <w:rFonts w:ascii="Arial" w:hAnsi="Arial"/>
        </w:rPr>
        <w:t xml:space="preserve">The ACS has </w:t>
      </w:r>
      <w:r w:rsidRPr="00B95801">
        <w:rPr>
          <w:rFonts w:ascii="Arial" w:hAnsi="Arial"/>
        </w:rPr>
        <w:t>publishe</w:t>
      </w:r>
      <w:r>
        <w:rPr>
          <w:rFonts w:ascii="Arial" w:hAnsi="Arial"/>
        </w:rPr>
        <w:t>d</w:t>
      </w:r>
      <w:r w:rsidRPr="00B95801">
        <w:rPr>
          <w:rFonts w:ascii="Arial" w:hAnsi="Arial"/>
        </w:rPr>
        <w:t xml:space="preserve"> a list of the data elements, Extensible Markup Language (XML) schema, and sample schema instance for the electronic citation record to be filed with the court on the Multi-Agency Justice Integration Consortium (MAJIC) website</w:t>
      </w:r>
      <w:r w:rsidR="006C3365">
        <w:rPr>
          <w:rFonts w:ascii="Arial" w:hAnsi="Arial"/>
        </w:rPr>
        <w:t xml:space="preserve">. </w:t>
      </w:r>
    </w:p>
    <w:p w:rsidR="006E6C01" w:rsidRDefault="006C3365" w:rsidP="008D286D">
      <w:pPr>
        <w:tabs>
          <w:tab w:val="num" w:pos="1530"/>
        </w:tabs>
        <w:ind w:left="1980"/>
        <w:jc w:val="both"/>
        <w:rPr>
          <w:rFonts w:ascii="Arial" w:hAnsi="Arial" w:cs="Arial"/>
        </w:rPr>
      </w:pPr>
      <w:r>
        <w:rPr>
          <w:rFonts w:ascii="Arial" w:hAnsi="Arial"/>
        </w:rPr>
        <w:t>See</w:t>
      </w:r>
      <w:r w:rsidR="008D286D">
        <w:rPr>
          <w:rFonts w:ascii="Arial" w:hAnsi="Arial"/>
        </w:rPr>
        <w:t xml:space="preserve"> </w:t>
      </w:r>
      <w:hyperlink r:id="rId19" w:history="1">
        <w:r w:rsidR="00B11CAC" w:rsidRPr="00B11CAC">
          <w:rPr>
            <w:rStyle w:val="Hyperlink"/>
            <w:rFonts w:ascii="Arial" w:hAnsi="Arial" w:cs="Arial"/>
            <w:szCs w:val="24"/>
          </w:rPr>
          <w:t>http://www.courtrecords.alaska.gov/majic/ECF31/CitationDomain </w:t>
        </w:r>
      </w:hyperlink>
      <w:r w:rsidR="00B11CAC" w:rsidRPr="00B11CAC">
        <w:rPr>
          <w:rFonts w:ascii="Arial" w:hAnsi="Arial" w:cs="Arial"/>
          <w:color w:val="0000FF"/>
          <w:szCs w:val="24"/>
        </w:rPr>
        <w:t>GJXDMMapping.xls</w:t>
      </w:r>
      <w:r w:rsidR="00B11CAC" w:rsidRPr="00B11CAC">
        <w:rPr>
          <w:rFonts w:ascii="Arial" w:hAnsi="Arial" w:cs="Arial"/>
          <w:color w:val="000000"/>
          <w:szCs w:val="24"/>
        </w:rPr>
        <w:t xml:space="preserve"> </w:t>
      </w:r>
      <w:r w:rsidRPr="006E6C01">
        <w:rPr>
          <w:rFonts w:ascii="Arial" w:hAnsi="Arial" w:cs="Arial"/>
        </w:rPr>
        <w:t xml:space="preserve">and </w:t>
      </w:r>
      <w:r w:rsidR="00893D64" w:rsidRPr="006E6C01">
        <w:rPr>
          <w:rFonts w:ascii="Arial" w:hAnsi="Arial" w:cs="Arial"/>
        </w:rPr>
        <w:t>for a sample schema go to:</w:t>
      </w:r>
      <w:r w:rsidR="006E6C01" w:rsidRPr="006E6C01">
        <w:rPr>
          <w:rFonts w:ascii="Arial" w:hAnsi="Arial" w:cs="Arial"/>
        </w:rPr>
        <w:t xml:space="preserve"> </w:t>
      </w:r>
    </w:p>
    <w:p w:rsidR="006E6C01" w:rsidRPr="006E6C01" w:rsidRDefault="00C43FC1" w:rsidP="00B11CAC">
      <w:pPr>
        <w:pStyle w:val="NormalWeb"/>
        <w:ind w:left="1980"/>
        <w:rPr>
          <w:rFonts w:ascii="Arial" w:hAnsi="Arial" w:cs="Arial"/>
          <w:color w:val="000000"/>
        </w:rPr>
      </w:pPr>
      <w:hyperlink r:id="rId20" w:history="1">
        <w:r w:rsidR="00B11CAC" w:rsidRPr="003431EB">
          <w:rPr>
            <w:rStyle w:val="Hyperlink"/>
            <w:rFonts w:ascii="Arial" w:hAnsi="Arial" w:cs="Arial"/>
          </w:rPr>
          <w:t>http://www.courtrecords.alaska.gov/majic/ECF31/AKMOCitation.v31.xsd</w:t>
        </w:r>
      </w:hyperlink>
    </w:p>
    <w:p w:rsidR="002F1E5B" w:rsidRPr="00B95801" w:rsidRDefault="002F1E5B" w:rsidP="00D324CA">
      <w:pPr>
        <w:ind w:left="1980"/>
        <w:jc w:val="both"/>
        <w:rPr>
          <w:rFonts w:ascii="Arial" w:hAnsi="Arial"/>
        </w:rPr>
      </w:pPr>
      <w:r w:rsidRPr="00B95801">
        <w:rPr>
          <w:rFonts w:ascii="Arial" w:hAnsi="Arial"/>
        </w:rPr>
        <w:t>Th</w:t>
      </w:r>
      <w:r>
        <w:rPr>
          <w:rFonts w:ascii="Arial" w:hAnsi="Arial"/>
        </w:rPr>
        <w:t>is</w:t>
      </w:r>
      <w:r w:rsidRPr="00B95801">
        <w:rPr>
          <w:rFonts w:ascii="Arial" w:hAnsi="Arial"/>
        </w:rPr>
        <w:t xml:space="preserve"> documentation indicates which </w:t>
      </w:r>
      <w:r>
        <w:rPr>
          <w:rFonts w:ascii="Arial" w:hAnsi="Arial"/>
        </w:rPr>
        <w:t xml:space="preserve">data </w:t>
      </w:r>
      <w:r w:rsidRPr="00B95801">
        <w:rPr>
          <w:rFonts w:ascii="Arial" w:hAnsi="Arial"/>
        </w:rPr>
        <w:t xml:space="preserve">elements are mandatory and optional.  If the Agency submits a citation </w:t>
      </w:r>
      <w:r>
        <w:rPr>
          <w:rFonts w:ascii="Arial" w:hAnsi="Arial"/>
        </w:rPr>
        <w:t xml:space="preserve">to the Department of Public Safety (DPS) repository for forward transmission to the ACS </w:t>
      </w:r>
      <w:r w:rsidRPr="00B95801">
        <w:rPr>
          <w:rFonts w:ascii="Arial" w:hAnsi="Arial"/>
        </w:rPr>
        <w:t>with a</w:t>
      </w:r>
      <w:r>
        <w:rPr>
          <w:rFonts w:ascii="Arial" w:hAnsi="Arial"/>
        </w:rPr>
        <w:t xml:space="preserve"> data </w:t>
      </w:r>
      <w:r w:rsidRPr="00B95801">
        <w:rPr>
          <w:rFonts w:ascii="Arial" w:hAnsi="Arial"/>
        </w:rPr>
        <w:t>element missing or us</w:t>
      </w:r>
      <w:r>
        <w:rPr>
          <w:rFonts w:ascii="Arial" w:hAnsi="Arial"/>
        </w:rPr>
        <w:t xml:space="preserve">es </w:t>
      </w:r>
      <w:r w:rsidRPr="00B95801">
        <w:rPr>
          <w:rFonts w:ascii="Arial" w:hAnsi="Arial"/>
        </w:rPr>
        <w:t xml:space="preserve">the incorrect code or format, </w:t>
      </w:r>
      <w:r>
        <w:rPr>
          <w:rFonts w:ascii="Arial" w:hAnsi="Arial"/>
        </w:rPr>
        <w:t xml:space="preserve">the following will occur: </w:t>
      </w:r>
    </w:p>
    <w:p w:rsidR="002F1E5B" w:rsidRPr="001C5C15" w:rsidRDefault="002F1E5B" w:rsidP="00975191">
      <w:pPr>
        <w:jc w:val="both"/>
        <w:rPr>
          <w:rFonts w:ascii="Arial" w:hAnsi="Arial"/>
          <w:sz w:val="20"/>
        </w:rPr>
      </w:pPr>
    </w:p>
    <w:p w:rsidR="002F1E5B" w:rsidRPr="00CA723E" w:rsidRDefault="00521295" w:rsidP="009D153F">
      <w:pPr>
        <w:numPr>
          <w:ilvl w:val="0"/>
          <w:numId w:val="22"/>
        </w:numPr>
        <w:tabs>
          <w:tab w:val="clear" w:pos="900"/>
        </w:tabs>
        <w:ind w:left="2880" w:hanging="720"/>
        <w:jc w:val="both"/>
        <w:rPr>
          <w:rFonts w:ascii="Arial" w:hAnsi="Arial"/>
        </w:rPr>
      </w:pPr>
      <w:r>
        <w:rPr>
          <w:rFonts w:ascii="Arial" w:hAnsi="Arial"/>
        </w:rPr>
        <w:t xml:space="preserve">For </w:t>
      </w:r>
      <w:r w:rsidR="002F1E5B" w:rsidRPr="00CA723E">
        <w:rPr>
          <w:rFonts w:ascii="Arial" w:hAnsi="Arial"/>
        </w:rPr>
        <w:t xml:space="preserve">a mandatory data element, </w:t>
      </w:r>
      <w:r w:rsidR="002F1E5B">
        <w:rPr>
          <w:rFonts w:ascii="Arial" w:hAnsi="Arial"/>
        </w:rPr>
        <w:t xml:space="preserve">the ACS will </w:t>
      </w:r>
      <w:r w:rsidR="002F1E5B" w:rsidRPr="00CA723E">
        <w:rPr>
          <w:rFonts w:ascii="Arial" w:hAnsi="Arial"/>
        </w:rPr>
        <w:t>reject the electronic filing</w:t>
      </w:r>
      <w:r w:rsidR="002F1E5B">
        <w:rPr>
          <w:rFonts w:ascii="Arial" w:hAnsi="Arial"/>
        </w:rPr>
        <w:t xml:space="preserve"> and provide DPS with an error message for the reason(s) the citation is rejected.  DPS will forward the error message to the Agency within one working day pursuant to </w:t>
      </w:r>
      <w:r w:rsidR="002F1E5B" w:rsidRPr="00BB7F91">
        <w:rPr>
          <w:rFonts w:ascii="Arial" w:hAnsi="Arial"/>
          <w:b/>
        </w:rPr>
        <w:t>Attachment 5</w:t>
      </w:r>
      <w:r w:rsidR="002F1E5B">
        <w:rPr>
          <w:rFonts w:ascii="Arial" w:hAnsi="Arial"/>
        </w:rPr>
        <w:t xml:space="preserve"> to this Agreement.  </w:t>
      </w:r>
      <w:r w:rsidR="002F1E5B" w:rsidRPr="000B7D9D">
        <w:rPr>
          <w:rFonts w:ascii="Arial" w:hAnsi="Arial"/>
          <w:b/>
        </w:rPr>
        <w:t>Attachment 5</w:t>
      </w:r>
      <w:r w:rsidR="002F1E5B">
        <w:rPr>
          <w:rFonts w:ascii="Arial" w:hAnsi="Arial"/>
        </w:rPr>
        <w:t xml:space="preserve"> is the DPS-ACS Agreement for the Electronic Transmittal of Law Enforcement Agency Minor Offense Citations to the Alaska Court System</w:t>
      </w:r>
      <w:r w:rsidR="002F1E5B" w:rsidRPr="00CA723E">
        <w:rPr>
          <w:rFonts w:ascii="Arial" w:hAnsi="Arial"/>
        </w:rPr>
        <w:t>;</w:t>
      </w:r>
    </w:p>
    <w:p w:rsidR="002F1E5B" w:rsidRPr="001C5C15" w:rsidRDefault="002F1E5B" w:rsidP="009D153F">
      <w:pPr>
        <w:ind w:left="2880" w:hanging="720"/>
        <w:jc w:val="both"/>
        <w:rPr>
          <w:rFonts w:ascii="Arial" w:hAnsi="Arial"/>
          <w:sz w:val="20"/>
        </w:rPr>
      </w:pPr>
    </w:p>
    <w:p w:rsidR="002F1E5B" w:rsidRDefault="00521295" w:rsidP="009D153F">
      <w:pPr>
        <w:numPr>
          <w:ilvl w:val="0"/>
          <w:numId w:val="22"/>
        </w:numPr>
        <w:tabs>
          <w:tab w:val="clear" w:pos="900"/>
        </w:tabs>
        <w:ind w:left="2880" w:hanging="720"/>
        <w:jc w:val="both"/>
        <w:rPr>
          <w:rFonts w:ascii="Arial" w:hAnsi="Arial"/>
        </w:rPr>
      </w:pPr>
      <w:r>
        <w:rPr>
          <w:rFonts w:ascii="Arial" w:hAnsi="Arial"/>
        </w:rPr>
        <w:t>F</w:t>
      </w:r>
      <w:r w:rsidR="002F1E5B" w:rsidRPr="00CA723E">
        <w:rPr>
          <w:rFonts w:ascii="Arial" w:hAnsi="Arial"/>
        </w:rPr>
        <w:t>or</w:t>
      </w:r>
      <w:r w:rsidR="002F1E5B">
        <w:rPr>
          <w:rFonts w:ascii="Arial" w:hAnsi="Arial"/>
        </w:rPr>
        <w:t xml:space="preserve"> </w:t>
      </w:r>
      <w:r w:rsidR="002F1E5B" w:rsidRPr="00CA723E">
        <w:rPr>
          <w:rFonts w:ascii="Arial" w:hAnsi="Arial"/>
        </w:rPr>
        <w:t xml:space="preserve">an optional data element, </w:t>
      </w:r>
      <w:r w:rsidR="002F1E5B">
        <w:rPr>
          <w:rFonts w:ascii="Arial" w:hAnsi="Arial"/>
        </w:rPr>
        <w:t xml:space="preserve">the ACS will </w:t>
      </w:r>
      <w:r w:rsidR="002F1E5B" w:rsidRPr="00CA723E">
        <w:rPr>
          <w:rFonts w:ascii="Arial" w:hAnsi="Arial"/>
        </w:rPr>
        <w:t>accept the filing and create the citation record in the ACS database without the element in question.</w:t>
      </w:r>
    </w:p>
    <w:p w:rsidR="005A49CF" w:rsidRDefault="005A49CF" w:rsidP="005A49CF">
      <w:pPr>
        <w:pStyle w:val="ListParagraph"/>
        <w:rPr>
          <w:rFonts w:ascii="Arial" w:hAnsi="Arial"/>
        </w:rPr>
      </w:pPr>
    </w:p>
    <w:p w:rsidR="002F1E5B" w:rsidRDefault="002F1E5B" w:rsidP="009D153F">
      <w:pPr>
        <w:spacing w:before="120" w:after="60"/>
        <w:ind w:left="2160" w:hanging="720"/>
        <w:jc w:val="both"/>
        <w:rPr>
          <w:rFonts w:ascii="Arial" w:hAnsi="Arial"/>
        </w:rPr>
      </w:pPr>
      <w:r>
        <w:rPr>
          <w:rFonts w:ascii="Arial" w:hAnsi="Arial"/>
        </w:rPr>
        <w:t>6.3.2.</w:t>
      </w:r>
      <w:r>
        <w:rPr>
          <w:rFonts w:ascii="Arial" w:hAnsi="Arial"/>
        </w:rPr>
        <w:tab/>
      </w:r>
      <w:r w:rsidRPr="00975191">
        <w:rPr>
          <w:rFonts w:ascii="Arial" w:hAnsi="Arial"/>
          <w:b/>
        </w:rPr>
        <w:t>The Agency</w:t>
      </w:r>
      <w:r w:rsidRPr="00534C4D">
        <w:rPr>
          <w:rFonts w:ascii="Arial" w:hAnsi="Arial"/>
        </w:rPr>
        <w:t xml:space="preserve"> </w:t>
      </w:r>
    </w:p>
    <w:p w:rsidR="002F1E5B" w:rsidRDefault="002F1E5B" w:rsidP="009D153F">
      <w:pPr>
        <w:ind w:left="2160"/>
        <w:jc w:val="both"/>
        <w:rPr>
          <w:rFonts w:ascii="Arial" w:hAnsi="Arial"/>
        </w:rPr>
      </w:pPr>
      <w:r>
        <w:rPr>
          <w:rFonts w:ascii="Arial" w:hAnsi="Arial"/>
        </w:rPr>
        <w:t>The Agency has provided assurances that the i</w:t>
      </w:r>
      <w:r w:rsidRPr="00534C4D">
        <w:rPr>
          <w:rFonts w:ascii="Arial" w:hAnsi="Arial"/>
        </w:rPr>
        <w:t xml:space="preserve">ntegrity of data on the </w:t>
      </w:r>
      <w:r>
        <w:rPr>
          <w:rFonts w:ascii="Arial" w:hAnsi="Arial"/>
        </w:rPr>
        <w:t xml:space="preserve">citation </w:t>
      </w:r>
      <w:r w:rsidRPr="00534C4D">
        <w:rPr>
          <w:rFonts w:ascii="Arial" w:hAnsi="Arial"/>
        </w:rPr>
        <w:t>from the time it is issued to the time it is electronically filed with the court</w:t>
      </w:r>
      <w:r>
        <w:rPr>
          <w:rFonts w:ascii="Arial" w:hAnsi="Arial"/>
        </w:rPr>
        <w:t xml:space="preserve"> will be protected.  </w:t>
      </w:r>
      <w:r w:rsidRPr="00BF7F13">
        <w:rPr>
          <w:rFonts w:ascii="Arial" w:hAnsi="Arial"/>
          <w:b/>
        </w:rPr>
        <w:t>Attachment</w:t>
      </w:r>
      <w:r>
        <w:rPr>
          <w:rFonts w:ascii="Arial" w:hAnsi="Arial"/>
          <w:b/>
        </w:rPr>
        <w:t>s</w:t>
      </w:r>
      <w:r w:rsidRPr="00BF7F13">
        <w:rPr>
          <w:rFonts w:ascii="Arial" w:hAnsi="Arial"/>
          <w:b/>
        </w:rPr>
        <w:t xml:space="preserve"> </w:t>
      </w:r>
      <w:r>
        <w:rPr>
          <w:rFonts w:ascii="Arial" w:hAnsi="Arial"/>
          <w:b/>
        </w:rPr>
        <w:t xml:space="preserve">1 through 5 </w:t>
      </w:r>
      <w:r>
        <w:rPr>
          <w:rFonts w:ascii="Arial" w:hAnsi="Arial"/>
        </w:rPr>
        <w:t xml:space="preserve">to this Agreement comprise the Agency’s documentation of the process the Agency will follow to ensure that the data is protected from creation of the citation through its delivery to the ACS, </w:t>
      </w:r>
      <w:r>
        <w:rPr>
          <w:rFonts w:ascii="Arial" w:hAnsi="Arial"/>
        </w:rPr>
        <w:lastRenderedPageBreak/>
        <w:t xml:space="preserve">including providing the ACS with the electronic image of the citation.  </w:t>
      </w:r>
    </w:p>
    <w:p w:rsidR="002F1E5B" w:rsidRDefault="002F1E5B" w:rsidP="005C6387">
      <w:pPr>
        <w:ind w:left="1980"/>
        <w:jc w:val="both"/>
        <w:rPr>
          <w:rFonts w:ascii="Arial" w:hAnsi="Arial"/>
        </w:rPr>
      </w:pPr>
    </w:p>
    <w:p w:rsidR="002F1E5B" w:rsidRDefault="002F1E5B" w:rsidP="009D153F">
      <w:pPr>
        <w:ind w:left="2160"/>
        <w:jc w:val="both"/>
        <w:rPr>
          <w:rFonts w:ascii="Arial" w:hAnsi="Arial"/>
        </w:rPr>
      </w:pPr>
      <w:r>
        <w:rPr>
          <w:rFonts w:ascii="Arial" w:hAnsi="Arial"/>
        </w:rPr>
        <w:t xml:space="preserve">The Agency’s documentation </w:t>
      </w:r>
      <w:r w:rsidRPr="00BE6FE5">
        <w:rPr>
          <w:rFonts w:ascii="Arial" w:hAnsi="Arial"/>
          <w:u w:val="single"/>
        </w:rPr>
        <w:t>must</w:t>
      </w:r>
      <w:r>
        <w:rPr>
          <w:rFonts w:ascii="Arial" w:hAnsi="Arial"/>
        </w:rPr>
        <w:t xml:space="preserve"> include:</w:t>
      </w:r>
    </w:p>
    <w:p w:rsidR="002F1E5B" w:rsidRPr="00E04B7B" w:rsidRDefault="002F1E5B" w:rsidP="00E41F6E">
      <w:pPr>
        <w:ind w:left="1440"/>
        <w:jc w:val="both"/>
        <w:rPr>
          <w:rFonts w:ascii="Arial" w:hAnsi="Arial"/>
          <w:sz w:val="20"/>
        </w:rPr>
      </w:pPr>
    </w:p>
    <w:p w:rsidR="002F1E5B" w:rsidRPr="000B7D9D" w:rsidRDefault="002F1E5B" w:rsidP="009D153F">
      <w:pPr>
        <w:pStyle w:val="ListParagraph"/>
        <w:numPr>
          <w:ilvl w:val="0"/>
          <w:numId w:val="41"/>
        </w:numPr>
        <w:ind w:left="2880" w:hanging="720"/>
        <w:jc w:val="both"/>
        <w:rPr>
          <w:rFonts w:ascii="Arial" w:hAnsi="Arial"/>
        </w:rPr>
      </w:pPr>
      <w:r w:rsidRPr="000B7D9D">
        <w:rPr>
          <w:rFonts w:ascii="Arial" w:hAnsi="Arial"/>
        </w:rPr>
        <w:t>A list of all persons (or positions) with access to the electronic citation.</w:t>
      </w:r>
    </w:p>
    <w:p w:rsidR="002F1E5B" w:rsidRPr="00E04B7B" w:rsidRDefault="002F1E5B" w:rsidP="009D153F">
      <w:pPr>
        <w:pStyle w:val="ListParagraph"/>
        <w:ind w:left="2880" w:hanging="720"/>
        <w:jc w:val="both"/>
        <w:rPr>
          <w:rFonts w:ascii="Arial" w:hAnsi="Arial"/>
          <w:sz w:val="20"/>
        </w:rPr>
      </w:pPr>
    </w:p>
    <w:p w:rsidR="002F1E5B" w:rsidRPr="005146EA" w:rsidRDefault="002F1E5B" w:rsidP="009D153F">
      <w:pPr>
        <w:ind w:left="2880" w:hanging="720"/>
        <w:jc w:val="both"/>
        <w:rPr>
          <w:rFonts w:ascii="Arial" w:hAnsi="Arial"/>
        </w:rPr>
      </w:pPr>
      <w:r>
        <w:rPr>
          <w:rFonts w:ascii="Arial" w:hAnsi="Arial"/>
        </w:rPr>
        <w:t>b)</w:t>
      </w:r>
      <w:r>
        <w:rPr>
          <w:rFonts w:ascii="Arial" w:hAnsi="Arial"/>
        </w:rPr>
        <w:tab/>
        <w:t xml:space="preserve">A description of software and procedures used to prevent accidental or intentional alteration of the citation beginning at the time the officer prints and issues it to the defendant and ending at the time the Agency files an electronic copy of the citation with the ACS.  </w:t>
      </w:r>
      <w:r>
        <w:rPr>
          <w:rFonts w:ascii="Arial" w:hAnsi="Arial"/>
          <w:b/>
        </w:rPr>
        <w:t>Attachment 2</w:t>
      </w:r>
      <w:r>
        <w:rPr>
          <w:rFonts w:ascii="Arial" w:hAnsi="Arial"/>
        </w:rPr>
        <w:t xml:space="preserve"> describes the process the Agency will follow from the creation of the citation through its delivery to the ACS.</w:t>
      </w:r>
    </w:p>
    <w:p w:rsidR="002F1E5B" w:rsidRPr="001C5C15" w:rsidRDefault="002F1E5B" w:rsidP="009D153F">
      <w:pPr>
        <w:ind w:left="2880" w:hanging="720"/>
        <w:jc w:val="both"/>
        <w:rPr>
          <w:rFonts w:ascii="Arial" w:hAnsi="Arial"/>
          <w:sz w:val="20"/>
        </w:rPr>
      </w:pPr>
    </w:p>
    <w:p w:rsidR="002F1E5B" w:rsidRDefault="002F1E5B" w:rsidP="009D153F">
      <w:pPr>
        <w:ind w:left="2880" w:hanging="720"/>
        <w:jc w:val="both"/>
        <w:rPr>
          <w:rFonts w:ascii="Arial" w:hAnsi="Arial" w:cs="Arial"/>
          <w:szCs w:val="24"/>
        </w:rPr>
      </w:pPr>
      <w:r>
        <w:rPr>
          <w:rFonts w:ascii="Arial" w:hAnsi="Arial"/>
        </w:rPr>
        <w:t>c)</w:t>
      </w:r>
      <w:r>
        <w:rPr>
          <w:rFonts w:ascii="Arial" w:hAnsi="Arial"/>
        </w:rPr>
        <w:tab/>
        <w:t xml:space="preserve">A description of how the </w:t>
      </w:r>
      <w:r>
        <w:rPr>
          <w:rFonts w:ascii="Arial" w:hAnsi="Arial" w:cs="Arial"/>
          <w:color w:val="000000"/>
          <w:szCs w:val="24"/>
        </w:rPr>
        <w:t>A</w:t>
      </w:r>
      <w:r w:rsidRPr="009642EC">
        <w:rPr>
          <w:rFonts w:ascii="Arial" w:hAnsi="Arial" w:cs="Arial"/>
          <w:color w:val="000000"/>
          <w:szCs w:val="24"/>
        </w:rPr>
        <w:t xml:space="preserve">gency </w:t>
      </w:r>
      <w:r>
        <w:rPr>
          <w:rFonts w:ascii="Arial" w:hAnsi="Arial" w:cs="Arial"/>
          <w:color w:val="000000"/>
          <w:szCs w:val="24"/>
        </w:rPr>
        <w:t xml:space="preserve">will </w:t>
      </w:r>
      <w:r w:rsidRPr="009642EC">
        <w:rPr>
          <w:rFonts w:ascii="Arial" w:hAnsi="Arial" w:cs="Arial"/>
          <w:color w:val="000000"/>
          <w:szCs w:val="24"/>
        </w:rPr>
        <w:t>reconstruct the image</w:t>
      </w:r>
      <w:r>
        <w:rPr>
          <w:rFonts w:ascii="Arial" w:hAnsi="Arial" w:cs="Arial"/>
          <w:color w:val="000000"/>
          <w:szCs w:val="24"/>
        </w:rPr>
        <w:t xml:space="preserve"> of the citation </w:t>
      </w:r>
      <w:r w:rsidRPr="009642EC">
        <w:rPr>
          <w:rFonts w:ascii="Arial" w:hAnsi="Arial" w:cs="Arial"/>
          <w:color w:val="000000"/>
          <w:szCs w:val="24"/>
        </w:rPr>
        <w:t xml:space="preserve">using the template of the electronic </w:t>
      </w:r>
      <w:r>
        <w:rPr>
          <w:rFonts w:ascii="Arial" w:hAnsi="Arial" w:cs="Arial"/>
          <w:color w:val="000000"/>
          <w:szCs w:val="24"/>
        </w:rPr>
        <w:t xml:space="preserve">citation </w:t>
      </w:r>
      <w:r w:rsidRPr="009642EC">
        <w:rPr>
          <w:rFonts w:ascii="Arial" w:hAnsi="Arial" w:cs="Arial"/>
          <w:color w:val="000000"/>
          <w:szCs w:val="24"/>
        </w:rPr>
        <w:t xml:space="preserve">form in effect at the time the </w:t>
      </w:r>
      <w:r>
        <w:rPr>
          <w:rFonts w:ascii="Arial" w:hAnsi="Arial" w:cs="Arial"/>
          <w:color w:val="000000"/>
          <w:szCs w:val="24"/>
        </w:rPr>
        <w:t xml:space="preserve">citation </w:t>
      </w:r>
      <w:r w:rsidRPr="009642EC">
        <w:rPr>
          <w:rFonts w:ascii="Arial" w:hAnsi="Arial" w:cs="Arial"/>
          <w:color w:val="000000"/>
          <w:szCs w:val="24"/>
        </w:rPr>
        <w:t xml:space="preserve">was issued and inserting the electronic data as they appeared on the </w:t>
      </w:r>
      <w:r>
        <w:rPr>
          <w:rFonts w:ascii="Arial" w:hAnsi="Arial" w:cs="Arial"/>
          <w:color w:val="000000"/>
          <w:szCs w:val="24"/>
        </w:rPr>
        <w:t xml:space="preserve">citation </w:t>
      </w:r>
      <w:r w:rsidRPr="009642EC">
        <w:rPr>
          <w:rFonts w:ascii="Arial" w:hAnsi="Arial" w:cs="Arial"/>
          <w:color w:val="000000"/>
          <w:szCs w:val="24"/>
        </w:rPr>
        <w:t>at the time of issuance</w:t>
      </w:r>
      <w:r>
        <w:rPr>
          <w:rFonts w:ascii="Arial" w:hAnsi="Arial" w:cs="Arial"/>
          <w:color w:val="000000"/>
          <w:szCs w:val="24"/>
        </w:rPr>
        <w:t>.  The Agency must include documentation of h</w:t>
      </w:r>
      <w:r>
        <w:rPr>
          <w:rFonts w:ascii="Arial" w:hAnsi="Arial" w:cs="Arial"/>
          <w:szCs w:val="24"/>
        </w:rPr>
        <w:t>ow the Agency ensures</w:t>
      </w:r>
      <w:r w:rsidRPr="00232C95">
        <w:rPr>
          <w:rFonts w:ascii="Arial" w:hAnsi="Arial" w:cs="Arial"/>
          <w:szCs w:val="24"/>
        </w:rPr>
        <w:t xml:space="preserve"> that the following are "locked" down to prevent the final composed content </w:t>
      </w:r>
      <w:r>
        <w:rPr>
          <w:rFonts w:ascii="Arial" w:hAnsi="Arial" w:cs="Arial"/>
          <w:szCs w:val="24"/>
        </w:rPr>
        <w:t xml:space="preserve">from </w:t>
      </w:r>
      <w:r w:rsidRPr="00232C95">
        <w:rPr>
          <w:rFonts w:ascii="Arial" w:hAnsi="Arial" w:cs="Arial"/>
          <w:szCs w:val="24"/>
        </w:rPr>
        <w:t xml:space="preserve">being altered by any means from the time of issuance to the point </w:t>
      </w:r>
      <w:r>
        <w:rPr>
          <w:rFonts w:ascii="Arial" w:hAnsi="Arial" w:cs="Arial"/>
          <w:szCs w:val="24"/>
        </w:rPr>
        <w:t xml:space="preserve">the citation is </w:t>
      </w:r>
      <w:r w:rsidRPr="00232C95">
        <w:rPr>
          <w:rFonts w:ascii="Arial" w:hAnsi="Arial" w:cs="Arial"/>
          <w:szCs w:val="24"/>
        </w:rPr>
        <w:t xml:space="preserve">either filed with the </w:t>
      </w:r>
      <w:r>
        <w:rPr>
          <w:rFonts w:ascii="Arial" w:hAnsi="Arial" w:cs="Arial"/>
          <w:szCs w:val="24"/>
        </w:rPr>
        <w:t xml:space="preserve">ACS </w:t>
      </w:r>
      <w:r w:rsidRPr="00232C95">
        <w:rPr>
          <w:rFonts w:ascii="Arial" w:hAnsi="Arial" w:cs="Arial"/>
          <w:szCs w:val="24"/>
        </w:rPr>
        <w:t>or retrieved for viewing purposes later: (</w:t>
      </w:r>
      <w:r>
        <w:rPr>
          <w:rFonts w:ascii="Arial" w:hAnsi="Arial" w:cs="Arial"/>
          <w:szCs w:val="24"/>
        </w:rPr>
        <w:t>1</w:t>
      </w:r>
      <w:r w:rsidRPr="00232C95">
        <w:rPr>
          <w:rFonts w:ascii="Arial" w:hAnsi="Arial" w:cs="Arial"/>
          <w:szCs w:val="24"/>
        </w:rPr>
        <w:t xml:space="preserve">) </w:t>
      </w:r>
      <w:r>
        <w:rPr>
          <w:rFonts w:ascii="Arial" w:hAnsi="Arial" w:cs="Arial"/>
          <w:szCs w:val="24"/>
        </w:rPr>
        <w:t>t</w:t>
      </w:r>
      <w:r w:rsidRPr="00232C95">
        <w:rPr>
          <w:rFonts w:ascii="Arial" w:hAnsi="Arial" w:cs="Arial"/>
          <w:szCs w:val="24"/>
        </w:rPr>
        <w:t>he template of the electronic citation form used to render a reconstructed image of citation, and (</w:t>
      </w:r>
      <w:r>
        <w:rPr>
          <w:rFonts w:ascii="Arial" w:hAnsi="Arial" w:cs="Arial"/>
          <w:szCs w:val="24"/>
        </w:rPr>
        <w:t>2</w:t>
      </w:r>
      <w:r w:rsidRPr="00232C95">
        <w:rPr>
          <w:rFonts w:ascii="Arial" w:hAnsi="Arial" w:cs="Arial"/>
          <w:szCs w:val="24"/>
        </w:rPr>
        <w:t xml:space="preserve">) </w:t>
      </w:r>
      <w:r>
        <w:rPr>
          <w:rFonts w:ascii="Arial" w:hAnsi="Arial" w:cs="Arial"/>
          <w:szCs w:val="24"/>
        </w:rPr>
        <w:t>t</w:t>
      </w:r>
      <w:r w:rsidRPr="00232C95">
        <w:rPr>
          <w:rFonts w:ascii="Arial" w:hAnsi="Arial" w:cs="Arial"/>
          <w:szCs w:val="24"/>
        </w:rPr>
        <w:t xml:space="preserve">he electronic data as they appeared on the reconstructed image. </w:t>
      </w:r>
    </w:p>
    <w:p w:rsidR="002F1E5B" w:rsidRPr="001C5C15" w:rsidRDefault="002F1E5B" w:rsidP="009D153F">
      <w:pPr>
        <w:ind w:left="2880" w:hanging="720"/>
        <w:jc w:val="both"/>
        <w:rPr>
          <w:rFonts w:ascii="Arial" w:hAnsi="Arial" w:cs="Arial"/>
          <w:sz w:val="20"/>
        </w:rPr>
      </w:pPr>
    </w:p>
    <w:p w:rsidR="002F1E5B" w:rsidRDefault="002F1E5B" w:rsidP="009D153F">
      <w:pPr>
        <w:ind w:left="2880" w:hanging="720"/>
        <w:jc w:val="both"/>
        <w:rPr>
          <w:rFonts w:ascii="Arial" w:hAnsi="Arial" w:cs="Arial"/>
          <w:szCs w:val="24"/>
        </w:rPr>
      </w:pPr>
      <w:r>
        <w:rPr>
          <w:rFonts w:ascii="Arial" w:hAnsi="Arial" w:cs="Arial"/>
          <w:szCs w:val="24"/>
        </w:rPr>
        <w:t>d)</w:t>
      </w:r>
      <w:r>
        <w:rPr>
          <w:rFonts w:ascii="Arial" w:hAnsi="Arial" w:cs="Arial"/>
          <w:szCs w:val="24"/>
        </w:rPr>
        <w:tab/>
      </w:r>
      <w:r w:rsidRPr="00232C95">
        <w:rPr>
          <w:rFonts w:ascii="Arial" w:hAnsi="Arial" w:cs="Arial"/>
          <w:szCs w:val="24"/>
        </w:rPr>
        <w:t xml:space="preserve">To ensure the integrity of templates, the </w:t>
      </w:r>
      <w:r>
        <w:rPr>
          <w:rFonts w:ascii="Arial" w:hAnsi="Arial" w:cs="Arial"/>
          <w:szCs w:val="24"/>
        </w:rPr>
        <w:t>A</w:t>
      </w:r>
      <w:r w:rsidRPr="00232C95">
        <w:rPr>
          <w:rFonts w:ascii="Arial" w:hAnsi="Arial" w:cs="Arial"/>
          <w:szCs w:val="24"/>
        </w:rPr>
        <w:t xml:space="preserve">gency must document the </w:t>
      </w:r>
      <w:r w:rsidRPr="00FB40F8">
        <w:rPr>
          <w:rFonts w:ascii="Arial" w:hAnsi="Arial" w:cs="Arial"/>
          <w:szCs w:val="24"/>
        </w:rPr>
        <w:t>procedures or software used to store, index, and secure the templates</w:t>
      </w:r>
      <w:r w:rsidRPr="00232C95">
        <w:rPr>
          <w:rFonts w:ascii="Arial" w:hAnsi="Arial" w:cs="Arial"/>
          <w:szCs w:val="24"/>
        </w:rPr>
        <w:t xml:space="preserve"> and their revisions.  </w:t>
      </w:r>
    </w:p>
    <w:p w:rsidR="002F1E5B" w:rsidRPr="001C5C15" w:rsidRDefault="002F1E5B" w:rsidP="009D153F">
      <w:pPr>
        <w:ind w:left="2880" w:hanging="720"/>
        <w:jc w:val="both"/>
        <w:rPr>
          <w:rFonts w:ascii="Arial" w:hAnsi="Arial" w:cs="Arial"/>
          <w:sz w:val="20"/>
        </w:rPr>
      </w:pPr>
    </w:p>
    <w:p w:rsidR="002F1E5B" w:rsidRDefault="002F1E5B" w:rsidP="009D153F">
      <w:pPr>
        <w:ind w:left="2880" w:hanging="720"/>
        <w:jc w:val="both"/>
        <w:rPr>
          <w:rFonts w:ascii="Arial" w:hAnsi="Arial" w:cs="Arial"/>
          <w:szCs w:val="24"/>
          <w:highlight w:val="yellow"/>
        </w:rPr>
      </w:pPr>
      <w:r>
        <w:rPr>
          <w:rFonts w:ascii="Arial" w:hAnsi="Arial" w:cs="Arial"/>
          <w:szCs w:val="24"/>
        </w:rPr>
        <w:t>e)</w:t>
      </w:r>
      <w:r>
        <w:rPr>
          <w:rFonts w:ascii="Arial" w:hAnsi="Arial" w:cs="Arial"/>
          <w:szCs w:val="24"/>
        </w:rPr>
        <w:tab/>
      </w:r>
      <w:r w:rsidRPr="00232C95">
        <w:rPr>
          <w:rFonts w:ascii="Arial" w:hAnsi="Arial" w:cs="Arial"/>
          <w:szCs w:val="24"/>
        </w:rPr>
        <w:t>The</w:t>
      </w:r>
      <w:r>
        <w:rPr>
          <w:rFonts w:ascii="Arial" w:hAnsi="Arial" w:cs="Arial"/>
          <w:szCs w:val="24"/>
        </w:rPr>
        <w:t xml:space="preserve"> Agency m</w:t>
      </w:r>
      <w:r w:rsidRPr="00232C95">
        <w:rPr>
          <w:rFonts w:ascii="Arial" w:hAnsi="Arial" w:cs="Arial"/>
          <w:szCs w:val="24"/>
        </w:rPr>
        <w:t xml:space="preserve">ust also document how </w:t>
      </w:r>
      <w:r>
        <w:rPr>
          <w:rFonts w:ascii="Arial" w:hAnsi="Arial" w:cs="Arial"/>
          <w:szCs w:val="24"/>
        </w:rPr>
        <w:t xml:space="preserve">it </w:t>
      </w:r>
      <w:r w:rsidRPr="00232C95">
        <w:rPr>
          <w:rFonts w:ascii="Arial" w:hAnsi="Arial" w:cs="Arial"/>
          <w:szCs w:val="24"/>
        </w:rPr>
        <w:t>maintain</w:t>
      </w:r>
      <w:r>
        <w:rPr>
          <w:rFonts w:ascii="Arial" w:hAnsi="Arial" w:cs="Arial"/>
          <w:szCs w:val="24"/>
        </w:rPr>
        <w:t>s</w:t>
      </w:r>
      <w:r w:rsidRPr="00232C95">
        <w:rPr>
          <w:rFonts w:ascii="Arial" w:hAnsi="Arial" w:cs="Arial"/>
          <w:szCs w:val="24"/>
        </w:rPr>
        <w:t xml:space="preserve"> the mapping between each citation record and the template in effect on the date that citation was issued to ensure that every time the reconstructed image is retrieved it matches the "original" copy</w:t>
      </w:r>
      <w:r>
        <w:rPr>
          <w:rFonts w:ascii="Arial" w:hAnsi="Arial" w:cs="Arial"/>
          <w:szCs w:val="24"/>
        </w:rPr>
        <w:t>.</w:t>
      </w:r>
      <w:r>
        <w:rPr>
          <w:rFonts w:ascii="Arial" w:hAnsi="Arial" w:cs="Arial"/>
          <w:szCs w:val="24"/>
          <w:highlight w:val="yellow"/>
        </w:rPr>
        <w:t xml:space="preserve"> </w:t>
      </w:r>
    </w:p>
    <w:p w:rsidR="002F1E5B" w:rsidRPr="001C5C15" w:rsidRDefault="002F1E5B" w:rsidP="00BE6FE5">
      <w:pPr>
        <w:ind w:left="1440"/>
        <w:jc w:val="both"/>
        <w:rPr>
          <w:rFonts w:ascii="Arial" w:hAnsi="Arial" w:cs="Arial"/>
          <w:sz w:val="20"/>
        </w:rPr>
      </w:pPr>
    </w:p>
    <w:p w:rsidR="002F1E5B" w:rsidRDefault="002F1E5B" w:rsidP="009D153F">
      <w:pPr>
        <w:ind w:left="2160"/>
        <w:jc w:val="both"/>
        <w:rPr>
          <w:rFonts w:ascii="Arial" w:hAnsi="Arial"/>
        </w:rPr>
      </w:pPr>
      <w:r w:rsidRPr="00FB40F8">
        <w:rPr>
          <w:rFonts w:ascii="Arial" w:hAnsi="Arial" w:cs="Arial"/>
          <w:szCs w:val="24"/>
        </w:rPr>
        <w:t>Be</w:t>
      </w:r>
      <w:r w:rsidRPr="00FB40F8">
        <w:rPr>
          <w:rFonts w:ascii="Arial" w:hAnsi="Arial" w:cs="Arial"/>
        </w:rPr>
        <w:t xml:space="preserve">fore the Administrative Director approves this Agreement, the court’s Chief Technology Officer must approve the </w:t>
      </w:r>
      <w:r>
        <w:rPr>
          <w:rFonts w:ascii="Arial" w:hAnsi="Arial" w:cs="Arial"/>
        </w:rPr>
        <w:t>A</w:t>
      </w:r>
      <w:r w:rsidRPr="00FB40F8">
        <w:rPr>
          <w:rFonts w:ascii="Arial" w:hAnsi="Arial" w:cs="Arial"/>
        </w:rPr>
        <w:t xml:space="preserve">gency’s documentation submitted as </w:t>
      </w:r>
      <w:r w:rsidRPr="00FB40F8">
        <w:rPr>
          <w:rFonts w:ascii="Arial" w:hAnsi="Arial" w:cs="Arial"/>
          <w:b/>
        </w:rPr>
        <w:t>Attachment</w:t>
      </w:r>
      <w:r>
        <w:rPr>
          <w:rFonts w:ascii="Arial" w:hAnsi="Arial" w:cs="Arial"/>
          <w:b/>
        </w:rPr>
        <w:t xml:space="preserve">s 1 through </w:t>
      </w:r>
      <w:r w:rsidRPr="00503B88">
        <w:rPr>
          <w:rFonts w:ascii="Arial" w:hAnsi="Arial" w:cs="Arial"/>
          <w:b/>
        </w:rPr>
        <w:t>5</w:t>
      </w:r>
      <w:r w:rsidRPr="00FB40F8">
        <w:rPr>
          <w:rFonts w:ascii="Arial" w:hAnsi="Arial" w:cs="Arial"/>
          <w:b/>
        </w:rPr>
        <w:t xml:space="preserve"> </w:t>
      </w:r>
      <w:r>
        <w:rPr>
          <w:rFonts w:ascii="Arial" w:hAnsi="Arial" w:cs="Arial"/>
        </w:rPr>
        <w:t xml:space="preserve">to this Agreement.  </w:t>
      </w:r>
      <w:r>
        <w:rPr>
          <w:rFonts w:ascii="Arial" w:hAnsi="Arial"/>
        </w:rPr>
        <w:t xml:space="preserve">Documentation substantiating the process by which the Agency will provide the court with the ability to access, view and print the citation image is provided in </w:t>
      </w:r>
      <w:r w:rsidRPr="00A45059">
        <w:rPr>
          <w:rFonts w:ascii="Arial" w:hAnsi="Arial"/>
          <w:b/>
        </w:rPr>
        <w:t>Attachment 4</w:t>
      </w:r>
      <w:r>
        <w:rPr>
          <w:rFonts w:ascii="Arial" w:hAnsi="Arial"/>
        </w:rPr>
        <w:t xml:space="preserve">.  </w:t>
      </w:r>
      <w:r w:rsidRPr="00295E1F">
        <w:rPr>
          <w:rFonts w:ascii="Arial" w:hAnsi="Arial"/>
          <w:b/>
        </w:rPr>
        <w:t>Attachment 5</w:t>
      </w:r>
      <w:r>
        <w:rPr>
          <w:rFonts w:ascii="Arial" w:hAnsi="Arial"/>
        </w:rPr>
        <w:t xml:space="preserve"> documents that the DPS agrees to receive into its repository and transmit to the ACS the Agency’s minor offense citations by the method approved in the DPS-ACS agreement in effect for the </w:t>
      </w:r>
      <w:r>
        <w:rPr>
          <w:rFonts w:ascii="Arial" w:hAnsi="Arial"/>
        </w:rPr>
        <w:lastRenderedPageBreak/>
        <w:t xml:space="preserve">transmission of DPS citations, and to return ACS’ error messages to the Agency within one working day.    </w:t>
      </w:r>
    </w:p>
    <w:p w:rsidR="002F1E5B" w:rsidRPr="004328AC" w:rsidRDefault="002F1E5B" w:rsidP="009D153F">
      <w:pPr>
        <w:pStyle w:val="Heading2"/>
        <w:spacing w:after="120"/>
        <w:ind w:left="1440" w:hanging="720"/>
        <w:rPr>
          <w:i w:val="0"/>
          <w:sz w:val="24"/>
          <w:szCs w:val="24"/>
        </w:rPr>
      </w:pPr>
      <w:bookmarkStart w:id="39" w:name="_Toc306088447"/>
      <w:r w:rsidRPr="00CA7A10">
        <w:rPr>
          <w:b w:val="0"/>
          <w:i w:val="0"/>
          <w:sz w:val="24"/>
          <w:szCs w:val="24"/>
        </w:rPr>
        <w:t>6.4</w:t>
      </w:r>
      <w:r>
        <w:rPr>
          <w:b w:val="0"/>
          <w:i w:val="0"/>
          <w:sz w:val="24"/>
          <w:szCs w:val="24"/>
        </w:rPr>
        <w:t>.</w:t>
      </w:r>
      <w:r w:rsidRPr="001501FC">
        <w:rPr>
          <w:sz w:val="24"/>
          <w:szCs w:val="24"/>
        </w:rPr>
        <w:tab/>
      </w:r>
      <w:r w:rsidRPr="004328AC">
        <w:rPr>
          <w:i w:val="0"/>
          <w:sz w:val="24"/>
          <w:szCs w:val="24"/>
        </w:rPr>
        <w:t>Citation Image Retrieval</w:t>
      </w:r>
      <w:bookmarkEnd w:id="39"/>
      <w:r w:rsidRPr="001501FC">
        <w:rPr>
          <w:sz w:val="24"/>
          <w:szCs w:val="24"/>
        </w:rPr>
        <w:t xml:space="preserve"> </w:t>
      </w:r>
    </w:p>
    <w:p w:rsidR="002F1E5B" w:rsidRPr="0095783B" w:rsidRDefault="002F1E5B" w:rsidP="009D153F">
      <w:pPr>
        <w:ind w:left="1440"/>
        <w:jc w:val="both"/>
        <w:rPr>
          <w:rFonts w:ascii="Arial" w:hAnsi="Arial"/>
        </w:rPr>
      </w:pPr>
      <w:r w:rsidRPr="0095783B">
        <w:rPr>
          <w:rFonts w:ascii="Arial" w:hAnsi="Arial"/>
        </w:rPr>
        <w:t xml:space="preserve">The </w:t>
      </w:r>
      <w:r w:rsidRPr="0095783B">
        <w:rPr>
          <w:rFonts w:ascii="Arial" w:hAnsi="Arial" w:cs="Arial"/>
        </w:rPr>
        <w:t xml:space="preserve">Agency </w:t>
      </w:r>
      <w:r>
        <w:rPr>
          <w:rFonts w:ascii="Arial" w:hAnsi="Arial" w:cs="Arial"/>
        </w:rPr>
        <w:t>must</w:t>
      </w:r>
      <w:r w:rsidRPr="0095783B">
        <w:rPr>
          <w:rFonts w:ascii="Arial" w:hAnsi="Arial" w:cs="Arial"/>
        </w:rPr>
        <w:t xml:space="preserve"> </w:t>
      </w:r>
      <w:r w:rsidRPr="0095783B">
        <w:rPr>
          <w:rFonts w:ascii="Arial" w:hAnsi="Arial"/>
        </w:rPr>
        <w:t xml:space="preserve">provide </w:t>
      </w:r>
      <w:r>
        <w:rPr>
          <w:rFonts w:ascii="Arial" w:hAnsi="Arial"/>
        </w:rPr>
        <w:t xml:space="preserve">the </w:t>
      </w:r>
      <w:r w:rsidRPr="0095783B">
        <w:rPr>
          <w:rFonts w:ascii="Arial" w:hAnsi="Arial"/>
        </w:rPr>
        <w:t>ACS with the ability to view an electronic image or version of the citation as it was issued to the defendant</w:t>
      </w:r>
      <w:r>
        <w:rPr>
          <w:rFonts w:ascii="Arial" w:hAnsi="Arial"/>
        </w:rPr>
        <w:t xml:space="preserve"> </w:t>
      </w:r>
      <w:r w:rsidRPr="0095783B">
        <w:rPr>
          <w:rFonts w:ascii="Arial" w:hAnsi="Arial"/>
        </w:rPr>
        <w:t xml:space="preserve">by the following method (check one): </w:t>
      </w:r>
    </w:p>
    <w:p w:rsidR="002F1E5B" w:rsidRPr="00E04B7B" w:rsidRDefault="002F1E5B" w:rsidP="009D153F">
      <w:pPr>
        <w:pStyle w:val="Default"/>
        <w:ind w:left="1440"/>
        <w:rPr>
          <w:sz w:val="16"/>
          <w:szCs w:val="16"/>
        </w:rPr>
      </w:pPr>
    </w:p>
    <w:p w:rsidR="002F1E5B" w:rsidRDefault="00832822" w:rsidP="009D153F">
      <w:pPr>
        <w:tabs>
          <w:tab w:val="left" w:pos="2160"/>
        </w:tabs>
        <w:ind w:left="2160" w:hanging="720"/>
        <w:jc w:val="both"/>
        <w:rPr>
          <w:rFonts w:ascii="Arial" w:hAnsi="Arial" w:cs="Arial"/>
        </w:rPr>
      </w:pPr>
      <w:r w:rsidRPr="0095783B">
        <w:rPr>
          <w:rFonts w:ascii="Arial" w:hAnsi="Arial" w:cs="Arial"/>
        </w:rPr>
        <w:fldChar w:fldCharType="begin">
          <w:ffData>
            <w:name w:val="Check17"/>
            <w:enabled/>
            <w:calcOnExit w:val="0"/>
            <w:checkBox>
              <w:sizeAuto/>
              <w:default w:val="0"/>
            </w:checkBox>
          </w:ffData>
        </w:fldChar>
      </w:r>
      <w:r w:rsidR="002F1E5B" w:rsidRPr="0095783B">
        <w:rPr>
          <w:rFonts w:ascii="Arial" w:hAnsi="Arial" w:cs="Arial"/>
        </w:rPr>
        <w:instrText xml:space="preserve"> FORMCHECKBOX </w:instrText>
      </w:r>
      <w:r w:rsidR="00C43FC1">
        <w:rPr>
          <w:rFonts w:ascii="Arial" w:hAnsi="Arial" w:cs="Arial"/>
        </w:rPr>
      </w:r>
      <w:r w:rsidR="00C43FC1">
        <w:rPr>
          <w:rFonts w:ascii="Arial" w:hAnsi="Arial" w:cs="Arial"/>
        </w:rPr>
        <w:fldChar w:fldCharType="separate"/>
      </w:r>
      <w:r w:rsidRPr="0095783B">
        <w:rPr>
          <w:rFonts w:ascii="Arial" w:hAnsi="Arial" w:cs="Arial"/>
        </w:rPr>
        <w:fldChar w:fldCharType="end"/>
      </w:r>
      <w:r w:rsidR="002F1E5B">
        <w:rPr>
          <w:rFonts w:ascii="Arial" w:hAnsi="Arial" w:cs="Arial"/>
        </w:rPr>
        <w:tab/>
      </w:r>
      <w:r w:rsidR="002F1E5B" w:rsidRPr="0095783B">
        <w:rPr>
          <w:rFonts w:ascii="Arial" w:hAnsi="Arial" w:cs="Arial"/>
        </w:rPr>
        <w:t xml:space="preserve">The Agency sends the electronic image or version of the citation to </w:t>
      </w:r>
      <w:r w:rsidR="002F1E5B">
        <w:rPr>
          <w:rFonts w:ascii="Arial" w:hAnsi="Arial" w:cs="Arial"/>
        </w:rPr>
        <w:t xml:space="preserve">the </w:t>
      </w:r>
      <w:r w:rsidR="002F1E5B" w:rsidRPr="0095783B">
        <w:rPr>
          <w:rFonts w:ascii="Arial" w:hAnsi="Arial" w:cs="Arial"/>
        </w:rPr>
        <w:t>ACS as a Binary Large Object (BLOB) included in the XML document that the agency sends to the court to e-file the citation</w:t>
      </w:r>
      <w:r w:rsidR="002F1E5B">
        <w:rPr>
          <w:rFonts w:ascii="Arial" w:hAnsi="Arial" w:cs="Arial"/>
        </w:rPr>
        <w:t>.</w:t>
      </w:r>
      <w:r w:rsidR="002F1E5B" w:rsidRPr="0095783B">
        <w:rPr>
          <w:rFonts w:ascii="Arial" w:hAnsi="Arial" w:cs="Arial"/>
        </w:rPr>
        <w:t xml:space="preserve"> </w:t>
      </w:r>
    </w:p>
    <w:p w:rsidR="002F1E5B" w:rsidRPr="00E04B7B" w:rsidRDefault="002F1E5B" w:rsidP="009D153F">
      <w:pPr>
        <w:tabs>
          <w:tab w:val="left" w:pos="2160"/>
        </w:tabs>
        <w:ind w:left="2160" w:hanging="720"/>
        <w:jc w:val="both"/>
        <w:rPr>
          <w:rFonts w:ascii="Arial" w:hAnsi="Arial" w:cs="Arial"/>
          <w:sz w:val="16"/>
          <w:szCs w:val="16"/>
        </w:rPr>
      </w:pPr>
    </w:p>
    <w:bookmarkStart w:id="40" w:name="Check17"/>
    <w:p w:rsidR="002F1E5B" w:rsidRDefault="00832822" w:rsidP="009D153F">
      <w:pPr>
        <w:pStyle w:val="Default"/>
        <w:tabs>
          <w:tab w:val="left" w:pos="2160"/>
        </w:tabs>
        <w:ind w:left="2160" w:hanging="720"/>
        <w:jc w:val="both"/>
      </w:pPr>
      <w:r>
        <w:rPr>
          <w:rFonts w:cs="Arial"/>
        </w:rPr>
        <w:fldChar w:fldCharType="begin">
          <w:ffData>
            <w:name w:val="Check17"/>
            <w:enabled/>
            <w:calcOnExit w:val="0"/>
            <w:checkBox>
              <w:sizeAuto/>
              <w:default w:val="1"/>
            </w:checkBox>
          </w:ffData>
        </w:fldChar>
      </w:r>
      <w:r w:rsidR="002F1E5B">
        <w:rPr>
          <w:rFonts w:cs="Arial"/>
        </w:rPr>
        <w:instrText xml:space="preserve"> FORMCHECKBOX </w:instrText>
      </w:r>
      <w:r w:rsidR="00C43FC1">
        <w:rPr>
          <w:rFonts w:cs="Arial"/>
        </w:rPr>
      </w:r>
      <w:r w:rsidR="00C43FC1">
        <w:rPr>
          <w:rFonts w:cs="Arial"/>
        </w:rPr>
        <w:fldChar w:fldCharType="separate"/>
      </w:r>
      <w:r>
        <w:rPr>
          <w:rFonts w:cs="Arial"/>
        </w:rPr>
        <w:fldChar w:fldCharType="end"/>
      </w:r>
      <w:bookmarkEnd w:id="40"/>
      <w:r w:rsidR="002F1E5B">
        <w:rPr>
          <w:rFonts w:cs="Arial"/>
        </w:rPr>
        <w:tab/>
        <w:t>By Agreement (</w:t>
      </w:r>
      <w:r w:rsidR="002F1E5B">
        <w:rPr>
          <w:rFonts w:cs="Arial"/>
          <w:b/>
        </w:rPr>
        <w:t xml:space="preserve">Attachment </w:t>
      </w:r>
      <w:r w:rsidR="002F1E5B" w:rsidRPr="0062186C">
        <w:rPr>
          <w:rFonts w:cs="Arial"/>
        </w:rPr>
        <w:t>5</w:t>
      </w:r>
      <w:r w:rsidR="002F1E5B">
        <w:rPr>
          <w:rFonts w:cs="Arial"/>
        </w:rPr>
        <w:t xml:space="preserve">) DPS will provide the ACS with access </w:t>
      </w:r>
      <w:r w:rsidR="002F1E5B">
        <w:t>to electronic versions of the paper citations the Agency issued to defendants as follows:</w:t>
      </w:r>
    </w:p>
    <w:p w:rsidR="002F1E5B" w:rsidRPr="00E04B7B" w:rsidRDefault="002F1E5B" w:rsidP="009D153F">
      <w:pPr>
        <w:pStyle w:val="Default"/>
        <w:ind w:left="1440"/>
        <w:rPr>
          <w:sz w:val="20"/>
          <w:szCs w:val="20"/>
        </w:rPr>
      </w:pPr>
    </w:p>
    <w:p w:rsidR="002F1E5B" w:rsidRDefault="002F1E5B" w:rsidP="009D153F">
      <w:pPr>
        <w:ind w:left="1440"/>
        <w:jc w:val="both"/>
        <w:rPr>
          <w:rFonts w:ascii="Arial" w:hAnsi="Arial" w:cs="Arial"/>
        </w:rPr>
      </w:pPr>
      <w:r>
        <w:rPr>
          <w:rFonts w:ascii="Arial" w:hAnsi="Arial" w:cs="Arial"/>
        </w:rPr>
        <w:t xml:space="preserve">DPS </w:t>
      </w:r>
      <w:r w:rsidRPr="0095783B">
        <w:rPr>
          <w:rFonts w:ascii="Arial" w:hAnsi="Arial" w:cs="Arial"/>
        </w:rPr>
        <w:t xml:space="preserve">stores and indexes the image or electronic version of the </w:t>
      </w:r>
      <w:r>
        <w:rPr>
          <w:rFonts w:ascii="Arial" w:hAnsi="Arial" w:cs="Arial"/>
        </w:rPr>
        <w:t xml:space="preserve">Agency’s </w:t>
      </w:r>
      <w:r w:rsidRPr="0095783B">
        <w:rPr>
          <w:rFonts w:ascii="Arial" w:hAnsi="Arial" w:cs="Arial"/>
        </w:rPr>
        <w:t xml:space="preserve">citation and gives </w:t>
      </w:r>
      <w:r>
        <w:rPr>
          <w:rFonts w:ascii="Arial" w:hAnsi="Arial" w:cs="Arial"/>
        </w:rPr>
        <w:t xml:space="preserve">the </w:t>
      </w:r>
      <w:r w:rsidRPr="0095783B">
        <w:rPr>
          <w:rFonts w:ascii="Arial" w:hAnsi="Arial" w:cs="Arial"/>
        </w:rPr>
        <w:t>ACS employees on-line access to remotely search and retrieve the records as needed.</w:t>
      </w:r>
      <w:r>
        <w:rPr>
          <w:rFonts w:ascii="Arial" w:hAnsi="Arial" w:cs="Arial"/>
        </w:rPr>
        <w:t xml:space="preserve"> </w:t>
      </w:r>
      <w:r w:rsidRPr="0095783B">
        <w:rPr>
          <w:rFonts w:ascii="Arial" w:hAnsi="Arial" w:cs="Arial"/>
        </w:rPr>
        <w:t xml:space="preserve"> </w:t>
      </w:r>
      <w:r w:rsidRPr="00A301C0">
        <w:rPr>
          <w:rFonts w:ascii="Arial" w:hAnsi="Arial" w:cs="Arial"/>
          <w:b/>
        </w:rPr>
        <w:t>Attachment</w:t>
      </w:r>
      <w:r>
        <w:rPr>
          <w:rFonts w:ascii="Arial" w:hAnsi="Arial" w:cs="Arial"/>
          <w:b/>
        </w:rPr>
        <w:t>s</w:t>
      </w:r>
      <w:r w:rsidRPr="00A301C0">
        <w:rPr>
          <w:rFonts w:ascii="Arial" w:hAnsi="Arial" w:cs="Arial"/>
          <w:b/>
        </w:rPr>
        <w:t xml:space="preserve"> 4</w:t>
      </w:r>
      <w:r>
        <w:rPr>
          <w:rFonts w:ascii="Arial" w:hAnsi="Arial" w:cs="Arial"/>
          <w:b/>
        </w:rPr>
        <w:t xml:space="preserve"> and 5</w:t>
      </w:r>
      <w:r>
        <w:rPr>
          <w:rFonts w:ascii="Arial" w:hAnsi="Arial" w:cs="Arial"/>
        </w:rPr>
        <w:t xml:space="preserve"> document this method and include:</w:t>
      </w:r>
      <w:r w:rsidRPr="0095783B">
        <w:rPr>
          <w:rFonts w:ascii="Arial" w:hAnsi="Arial" w:cs="Arial"/>
        </w:rPr>
        <w:t xml:space="preserve">  </w:t>
      </w:r>
    </w:p>
    <w:p w:rsidR="002F1E5B" w:rsidRPr="001C5C15" w:rsidRDefault="002F1E5B" w:rsidP="00CA7A10">
      <w:pPr>
        <w:ind w:left="1260"/>
        <w:jc w:val="both"/>
        <w:rPr>
          <w:rFonts w:ascii="Arial" w:hAnsi="Arial" w:cs="Arial"/>
          <w:sz w:val="20"/>
        </w:rPr>
      </w:pPr>
    </w:p>
    <w:p w:rsidR="002F1E5B" w:rsidRDefault="002F1E5B" w:rsidP="009D153F">
      <w:pPr>
        <w:numPr>
          <w:ilvl w:val="0"/>
          <w:numId w:val="31"/>
        </w:numPr>
        <w:ind w:left="2160" w:hanging="720"/>
        <w:jc w:val="both"/>
        <w:rPr>
          <w:rFonts w:ascii="Arial" w:hAnsi="Arial" w:cs="Arial"/>
        </w:rPr>
      </w:pPr>
      <w:r>
        <w:rPr>
          <w:rFonts w:ascii="Arial" w:hAnsi="Arial" w:cs="Arial"/>
        </w:rPr>
        <w:t xml:space="preserve">A </w:t>
      </w:r>
      <w:r w:rsidRPr="0095783B">
        <w:rPr>
          <w:rFonts w:ascii="Arial" w:hAnsi="Arial" w:cs="Arial"/>
        </w:rPr>
        <w:t xml:space="preserve">description of how </w:t>
      </w:r>
      <w:r>
        <w:rPr>
          <w:rFonts w:ascii="Arial" w:hAnsi="Arial" w:cs="Arial"/>
        </w:rPr>
        <w:t xml:space="preserve">DPS </w:t>
      </w:r>
      <w:r w:rsidRPr="0095783B">
        <w:rPr>
          <w:rFonts w:ascii="Arial" w:hAnsi="Arial" w:cs="Arial"/>
        </w:rPr>
        <w:t xml:space="preserve">will create and update user accounts for </w:t>
      </w:r>
      <w:r>
        <w:rPr>
          <w:rFonts w:ascii="Arial" w:hAnsi="Arial" w:cs="Arial"/>
        </w:rPr>
        <w:t xml:space="preserve">the </w:t>
      </w:r>
      <w:r w:rsidRPr="0095783B">
        <w:rPr>
          <w:rFonts w:ascii="Arial" w:hAnsi="Arial" w:cs="Arial"/>
        </w:rPr>
        <w:t xml:space="preserve">ACS clerks; if an account </w:t>
      </w:r>
      <w:r>
        <w:rPr>
          <w:rFonts w:ascii="Arial" w:hAnsi="Arial" w:cs="Arial"/>
        </w:rPr>
        <w:t>access request form is required;</w:t>
      </w:r>
    </w:p>
    <w:p w:rsidR="002F1E5B" w:rsidRPr="00E04B7B" w:rsidRDefault="002F1E5B" w:rsidP="009D153F">
      <w:pPr>
        <w:ind w:left="2160" w:hanging="720"/>
        <w:jc w:val="both"/>
        <w:rPr>
          <w:rFonts w:ascii="Arial" w:hAnsi="Arial" w:cs="Arial"/>
          <w:sz w:val="20"/>
        </w:rPr>
      </w:pPr>
    </w:p>
    <w:p w:rsidR="002F1E5B" w:rsidRDefault="002F1E5B" w:rsidP="009D153F">
      <w:pPr>
        <w:numPr>
          <w:ilvl w:val="0"/>
          <w:numId w:val="31"/>
        </w:numPr>
        <w:ind w:left="2160" w:hanging="720"/>
        <w:jc w:val="both"/>
        <w:rPr>
          <w:rFonts w:ascii="Arial" w:hAnsi="Arial" w:cs="Arial"/>
        </w:rPr>
      </w:pPr>
      <w:r>
        <w:rPr>
          <w:rFonts w:ascii="Arial" w:hAnsi="Arial" w:cs="Arial"/>
        </w:rPr>
        <w:t>A</w:t>
      </w:r>
      <w:r w:rsidRPr="0095783B">
        <w:rPr>
          <w:rFonts w:ascii="Arial" w:hAnsi="Arial" w:cs="Arial"/>
        </w:rPr>
        <w:t xml:space="preserve">ssurance that </w:t>
      </w:r>
      <w:r>
        <w:rPr>
          <w:rFonts w:ascii="Arial" w:hAnsi="Arial" w:cs="Arial"/>
        </w:rPr>
        <w:t xml:space="preserve">the </w:t>
      </w:r>
      <w:r w:rsidRPr="0095783B">
        <w:rPr>
          <w:rFonts w:ascii="Arial" w:hAnsi="Arial" w:cs="Arial"/>
        </w:rPr>
        <w:t xml:space="preserve">ACS clerks will have access to </w:t>
      </w:r>
      <w:r>
        <w:rPr>
          <w:rFonts w:ascii="Arial" w:hAnsi="Arial" w:cs="Arial"/>
        </w:rPr>
        <w:t xml:space="preserve">citation </w:t>
      </w:r>
      <w:r w:rsidRPr="0095783B">
        <w:rPr>
          <w:rFonts w:ascii="Arial" w:hAnsi="Arial" w:cs="Arial"/>
        </w:rPr>
        <w:t>records during court working hours</w:t>
      </w:r>
      <w:r>
        <w:rPr>
          <w:rFonts w:ascii="Arial" w:hAnsi="Arial" w:cs="Arial"/>
        </w:rPr>
        <w:t xml:space="preserve"> and according to the schedule selected by the Agency at 6.6 below; and </w:t>
      </w:r>
    </w:p>
    <w:p w:rsidR="002F1E5B" w:rsidRPr="001C5C15" w:rsidRDefault="002F1E5B" w:rsidP="009D153F">
      <w:pPr>
        <w:ind w:left="2160" w:hanging="720"/>
        <w:jc w:val="both"/>
        <w:rPr>
          <w:rFonts w:ascii="Arial" w:hAnsi="Arial" w:cs="Arial"/>
          <w:sz w:val="20"/>
        </w:rPr>
      </w:pPr>
    </w:p>
    <w:p w:rsidR="002F1E5B" w:rsidRDefault="002F1E5B" w:rsidP="009D153F">
      <w:pPr>
        <w:numPr>
          <w:ilvl w:val="0"/>
          <w:numId w:val="31"/>
        </w:numPr>
        <w:ind w:left="2160" w:hanging="720"/>
        <w:jc w:val="both"/>
        <w:rPr>
          <w:rFonts w:ascii="Arial" w:hAnsi="Arial" w:cs="Arial"/>
        </w:rPr>
      </w:pPr>
      <w:r>
        <w:rPr>
          <w:rFonts w:ascii="Arial" w:hAnsi="Arial" w:cs="Arial"/>
        </w:rPr>
        <w:t>S</w:t>
      </w:r>
      <w:r w:rsidRPr="0095783B">
        <w:rPr>
          <w:rFonts w:ascii="Arial" w:hAnsi="Arial" w:cs="Arial"/>
        </w:rPr>
        <w:t xml:space="preserve">teps required for </w:t>
      </w:r>
      <w:r>
        <w:rPr>
          <w:rFonts w:ascii="Arial" w:hAnsi="Arial" w:cs="Arial"/>
        </w:rPr>
        <w:t>the</w:t>
      </w:r>
      <w:r w:rsidRPr="0095783B">
        <w:rPr>
          <w:rFonts w:ascii="Arial" w:hAnsi="Arial" w:cs="Arial"/>
        </w:rPr>
        <w:t xml:space="preserve"> ACS clerk to query the records, including the number of account names or passwords required for the process.</w:t>
      </w:r>
      <w:r>
        <w:rPr>
          <w:rFonts w:ascii="Arial" w:hAnsi="Arial" w:cs="Arial"/>
        </w:rPr>
        <w:t xml:space="preserve">  At a minimum, the ACS clerk will be able to search by the citation number.  </w:t>
      </w:r>
    </w:p>
    <w:p w:rsidR="002F1E5B" w:rsidRDefault="002F1E5B" w:rsidP="009D153F">
      <w:pPr>
        <w:pStyle w:val="Heading2"/>
        <w:spacing w:after="120"/>
        <w:ind w:left="1440" w:hanging="720"/>
        <w:rPr>
          <w:b w:val="0"/>
          <w:bCs w:val="0"/>
          <w:i w:val="0"/>
          <w:iCs w:val="0"/>
          <w:sz w:val="24"/>
        </w:rPr>
      </w:pPr>
      <w:bookmarkStart w:id="41" w:name="_Toc306088448"/>
      <w:bookmarkStart w:id="42" w:name="OLE_LINK2"/>
      <w:r>
        <w:rPr>
          <w:b w:val="0"/>
          <w:bCs w:val="0"/>
          <w:i w:val="0"/>
          <w:iCs w:val="0"/>
          <w:sz w:val="24"/>
        </w:rPr>
        <w:t>6.5.</w:t>
      </w:r>
      <w:r>
        <w:rPr>
          <w:b w:val="0"/>
          <w:bCs w:val="0"/>
          <w:i w:val="0"/>
          <w:iCs w:val="0"/>
          <w:sz w:val="24"/>
        </w:rPr>
        <w:tab/>
      </w:r>
      <w:r w:rsidRPr="00FF0082">
        <w:rPr>
          <w:bCs w:val="0"/>
          <w:i w:val="0"/>
          <w:iCs w:val="0"/>
          <w:sz w:val="24"/>
        </w:rPr>
        <w:t>Data Transfer Protocol</w:t>
      </w:r>
      <w:bookmarkEnd w:id="41"/>
    </w:p>
    <w:p w:rsidR="002F1E5B" w:rsidRDefault="002F1E5B" w:rsidP="009D153F">
      <w:pPr>
        <w:ind w:left="1440"/>
        <w:jc w:val="both"/>
        <w:rPr>
          <w:rFonts w:ascii="Arial" w:hAnsi="Arial" w:cs="Arial"/>
        </w:rPr>
      </w:pPr>
      <w:r>
        <w:rPr>
          <w:rFonts w:ascii="Arial" w:hAnsi="Arial" w:cs="Arial"/>
        </w:rPr>
        <w:t xml:space="preserve">The </w:t>
      </w:r>
      <w:r w:rsidRPr="0054410F">
        <w:rPr>
          <w:rFonts w:ascii="Arial" w:hAnsi="Arial" w:cs="Arial"/>
        </w:rPr>
        <w:t>ACS</w:t>
      </w:r>
      <w:r>
        <w:rPr>
          <w:rFonts w:ascii="Arial" w:hAnsi="Arial" w:cs="Arial"/>
        </w:rPr>
        <w:t xml:space="preserve"> will provide a web service or equivalent portal for the Agency to file an XML version of a citation.  The Agency must complete the following steps to use the web service:</w:t>
      </w:r>
    </w:p>
    <w:p w:rsidR="002F1E5B" w:rsidRPr="001C5C15" w:rsidRDefault="002F1E5B" w:rsidP="009C3201">
      <w:pPr>
        <w:ind w:left="360"/>
        <w:jc w:val="both"/>
        <w:rPr>
          <w:rFonts w:ascii="Arial" w:hAnsi="Arial" w:cs="Arial"/>
          <w:sz w:val="20"/>
        </w:rPr>
      </w:pPr>
    </w:p>
    <w:p w:rsidR="002F1E5B" w:rsidRDefault="002F1E5B" w:rsidP="009D153F">
      <w:pPr>
        <w:ind w:left="2160" w:hanging="720"/>
        <w:jc w:val="both"/>
        <w:rPr>
          <w:rFonts w:ascii="Arial" w:hAnsi="Arial" w:cs="Arial"/>
        </w:rPr>
      </w:pPr>
      <w:r>
        <w:rPr>
          <w:rFonts w:ascii="Arial" w:hAnsi="Arial" w:cs="Arial"/>
        </w:rPr>
        <w:t>6</w:t>
      </w:r>
      <w:r w:rsidRPr="00357C02">
        <w:rPr>
          <w:rFonts w:ascii="Arial" w:hAnsi="Arial" w:cs="Arial"/>
        </w:rPr>
        <w:t>.5.1</w:t>
      </w:r>
      <w:r>
        <w:rPr>
          <w:rFonts w:ascii="Arial" w:hAnsi="Arial" w:cs="Arial"/>
        </w:rPr>
        <w:t>.</w:t>
      </w:r>
      <w:r>
        <w:rPr>
          <w:rFonts w:ascii="Arial" w:hAnsi="Arial" w:cs="Arial"/>
        </w:rPr>
        <w:tab/>
      </w:r>
      <w:r w:rsidRPr="00357C02">
        <w:rPr>
          <w:rFonts w:ascii="Arial" w:hAnsi="Arial" w:cs="Arial"/>
        </w:rPr>
        <w:t xml:space="preserve">Provide </w:t>
      </w:r>
      <w:r>
        <w:rPr>
          <w:rFonts w:ascii="Arial" w:hAnsi="Arial" w:cs="Arial"/>
        </w:rPr>
        <w:t xml:space="preserve">the </w:t>
      </w:r>
      <w:r w:rsidRPr="00357C02">
        <w:rPr>
          <w:rFonts w:ascii="Arial" w:hAnsi="Arial" w:cs="Arial"/>
        </w:rPr>
        <w:t>Agency server information necessary for the ACS to allow the Agency’s server to use the web service;</w:t>
      </w:r>
    </w:p>
    <w:p w:rsidR="002F1E5B" w:rsidRDefault="002F1E5B" w:rsidP="009D153F">
      <w:pPr>
        <w:ind w:left="2160" w:hanging="720"/>
        <w:jc w:val="both"/>
        <w:rPr>
          <w:rFonts w:ascii="Arial" w:hAnsi="Arial" w:cs="Arial"/>
        </w:rPr>
      </w:pPr>
      <w:r>
        <w:rPr>
          <w:rFonts w:ascii="Arial" w:hAnsi="Arial" w:cs="Arial"/>
        </w:rPr>
        <w:t>6</w:t>
      </w:r>
      <w:r w:rsidRPr="00357C02">
        <w:rPr>
          <w:rFonts w:ascii="Arial" w:hAnsi="Arial" w:cs="Arial"/>
        </w:rPr>
        <w:t>.5.2</w:t>
      </w:r>
      <w:r>
        <w:rPr>
          <w:rFonts w:ascii="Arial" w:hAnsi="Arial" w:cs="Arial"/>
        </w:rPr>
        <w:t>.</w:t>
      </w:r>
      <w:r>
        <w:rPr>
          <w:rFonts w:ascii="Arial" w:hAnsi="Arial" w:cs="Arial"/>
        </w:rPr>
        <w:tab/>
      </w:r>
      <w:r w:rsidRPr="00357C02">
        <w:rPr>
          <w:rFonts w:ascii="Arial" w:hAnsi="Arial" w:cs="Arial"/>
        </w:rPr>
        <w:t>Provide sample citation records to the ACS for testing.</w:t>
      </w:r>
    </w:p>
    <w:p w:rsidR="002F1E5B" w:rsidRPr="00FF0082" w:rsidRDefault="002F1E5B" w:rsidP="009D153F">
      <w:pPr>
        <w:pStyle w:val="Heading2"/>
        <w:spacing w:after="120"/>
        <w:ind w:left="1440" w:hanging="720"/>
        <w:rPr>
          <w:bCs w:val="0"/>
          <w:i w:val="0"/>
          <w:iCs w:val="0"/>
          <w:sz w:val="24"/>
        </w:rPr>
      </w:pPr>
      <w:bookmarkStart w:id="43" w:name="_Toc272308397"/>
      <w:bookmarkStart w:id="44" w:name="_Toc306088449"/>
      <w:r>
        <w:rPr>
          <w:b w:val="0"/>
          <w:bCs w:val="0"/>
          <w:i w:val="0"/>
          <w:iCs w:val="0"/>
          <w:sz w:val="24"/>
        </w:rPr>
        <w:t>6.6.</w:t>
      </w:r>
      <w:r>
        <w:rPr>
          <w:b w:val="0"/>
          <w:bCs w:val="0"/>
          <w:i w:val="0"/>
          <w:iCs w:val="0"/>
          <w:sz w:val="24"/>
        </w:rPr>
        <w:tab/>
      </w:r>
      <w:r w:rsidRPr="00FF0082">
        <w:rPr>
          <w:bCs w:val="0"/>
          <w:i w:val="0"/>
          <w:iCs w:val="0"/>
          <w:sz w:val="24"/>
        </w:rPr>
        <w:t>Data Transfer Schedule</w:t>
      </w:r>
      <w:bookmarkEnd w:id="43"/>
      <w:bookmarkEnd w:id="44"/>
      <w:r w:rsidRPr="00FF0082">
        <w:rPr>
          <w:bCs w:val="0"/>
          <w:i w:val="0"/>
          <w:iCs w:val="0"/>
          <w:sz w:val="24"/>
        </w:rPr>
        <w:t xml:space="preserve"> </w:t>
      </w:r>
    </w:p>
    <w:p w:rsidR="002F1E5B" w:rsidRDefault="002F1E5B" w:rsidP="009D153F">
      <w:pPr>
        <w:ind w:left="1440"/>
        <w:jc w:val="both"/>
        <w:rPr>
          <w:rFonts w:ascii="Arial" w:hAnsi="Arial" w:cs="Arial"/>
        </w:rPr>
      </w:pPr>
      <w:r>
        <w:rPr>
          <w:rFonts w:ascii="Arial" w:hAnsi="Arial" w:cs="Arial"/>
        </w:rPr>
        <w:t>The Agency will comply with the law governing the time period for filing minor offense citations.  The Agency will electronically transfer the citation data in the following intervals:</w:t>
      </w:r>
      <w:r w:rsidRPr="00A96B9F">
        <w:rPr>
          <w:rFonts w:ascii="Arial" w:hAnsi="Arial" w:cs="Arial"/>
        </w:rPr>
        <w:t xml:space="preserve"> </w:t>
      </w:r>
    </w:p>
    <w:p w:rsidR="002F1E5B" w:rsidRDefault="002F1E5B" w:rsidP="009D153F">
      <w:pPr>
        <w:ind w:left="1440"/>
        <w:rPr>
          <w:rFonts w:ascii="Arial" w:hAnsi="Arial" w:cs="Arial"/>
        </w:rPr>
      </w:pPr>
    </w:p>
    <w:p w:rsidR="002F1E5B" w:rsidRDefault="00832822" w:rsidP="009D153F">
      <w:pPr>
        <w:ind w:left="1440"/>
        <w:rPr>
          <w:rFonts w:ascii="Arial" w:hAnsi="Arial" w:cs="Arial"/>
        </w:rPr>
      </w:pPr>
      <w:r>
        <w:rPr>
          <w:rFonts w:cs="Arial"/>
        </w:rPr>
        <w:fldChar w:fldCharType="begin">
          <w:ffData>
            <w:name w:val="Check17"/>
            <w:enabled/>
            <w:calcOnExit w:val="0"/>
            <w:checkBox>
              <w:sizeAuto/>
              <w:default w:val="1"/>
            </w:checkBox>
          </w:ffData>
        </w:fldChar>
      </w:r>
      <w:r w:rsidR="002F1E5B">
        <w:rPr>
          <w:rFonts w:cs="Arial"/>
        </w:rPr>
        <w:instrText xml:space="preserve"> FORMCHECKBOX </w:instrText>
      </w:r>
      <w:r w:rsidR="00C43FC1">
        <w:rPr>
          <w:rFonts w:cs="Arial"/>
        </w:rPr>
      </w:r>
      <w:r w:rsidR="00C43FC1">
        <w:rPr>
          <w:rFonts w:cs="Arial"/>
        </w:rPr>
        <w:fldChar w:fldCharType="separate"/>
      </w:r>
      <w:r>
        <w:rPr>
          <w:rFonts w:cs="Arial"/>
        </w:rPr>
        <w:fldChar w:fldCharType="end"/>
      </w:r>
      <w:r w:rsidR="002F1E5B">
        <w:rPr>
          <w:rFonts w:cs="Arial"/>
        </w:rPr>
        <w:tab/>
      </w:r>
      <w:proofErr w:type="gramStart"/>
      <w:r w:rsidR="002F1E5B">
        <w:rPr>
          <w:rFonts w:ascii="Arial" w:hAnsi="Arial" w:cs="Arial"/>
        </w:rPr>
        <w:t>in</w:t>
      </w:r>
      <w:proofErr w:type="gramEnd"/>
      <w:r w:rsidR="002F1E5B">
        <w:rPr>
          <w:rFonts w:ascii="Arial" w:hAnsi="Arial" w:cs="Arial"/>
        </w:rPr>
        <w:t xml:space="preserve"> near real time, or</w:t>
      </w:r>
    </w:p>
    <w:p w:rsidR="002F1E5B" w:rsidRDefault="00832822" w:rsidP="009D153F">
      <w:pPr>
        <w:ind w:left="2160" w:hanging="720"/>
        <w:jc w:val="both"/>
        <w:rPr>
          <w:rFonts w:ascii="Arial" w:hAnsi="Arial" w:cs="Arial"/>
        </w:rPr>
      </w:pPr>
      <w:r w:rsidRPr="0095783B">
        <w:rPr>
          <w:rFonts w:ascii="Arial" w:hAnsi="Arial" w:cs="Arial"/>
        </w:rPr>
        <w:lastRenderedPageBreak/>
        <w:fldChar w:fldCharType="begin">
          <w:ffData>
            <w:name w:val="Check17"/>
            <w:enabled/>
            <w:calcOnExit w:val="0"/>
            <w:checkBox>
              <w:sizeAuto/>
              <w:default w:val="0"/>
            </w:checkBox>
          </w:ffData>
        </w:fldChar>
      </w:r>
      <w:r w:rsidR="002F1E5B" w:rsidRPr="0095783B">
        <w:rPr>
          <w:rFonts w:ascii="Arial" w:hAnsi="Arial" w:cs="Arial"/>
        </w:rPr>
        <w:instrText xml:space="preserve"> FORMCHECKBOX </w:instrText>
      </w:r>
      <w:r w:rsidR="00C43FC1">
        <w:rPr>
          <w:rFonts w:ascii="Arial" w:hAnsi="Arial" w:cs="Arial"/>
        </w:rPr>
      </w:r>
      <w:r w:rsidR="00C43FC1">
        <w:rPr>
          <w:rFonts w:ascii="Arial" w:hAnsi="Arial" w:cs="Arial"/>
        </w:rPr>
        <w:fldChar w:fldCharType="separate"/>
      </w:r>
      <w:r w:rsidRPr="0095783B">
        <w:rPr>
          <w:rFonts w:ascii="Arial" w:hAnsi="Arial" w:cs="Arial"/>
        </w:rPr>
        <w:fldChar w:fldCharType="end"/>
      </w:r>
      <w:r w:rsidR="002F1E5B">
        <w:rPr>
          <w:rFonts w:ascii="Arial" w:hAnsi="Arial" w:cs="Arial"/>
        </w:rPr>
        <w:tab/>
      </w:r>
      <w:proofErr w:type="gramStart"/>
      <w:r w:rsidR="002F1E5B">
        <w:rPr>
          <w:rFonts w:ascii="Arial" w:hAnsi="Arial" w:cs="Arial"/>
        </w:rPr>
        <w:t>as</w:t>
      </w:r>
      <w:proofErr w:type="gramEnd"/>
      <w:r w:rsidR="002F1E5B">
        <w:rPr>
          <w:rFonts w:ascii="Arial" w:hAnsi="Arial" w:cs="Arial"/>
        </w:rPr>
        <w:t xml:space="preserve"> batch data, outside normal working hours, </w:t>
      </w:r>
      <w:r w:rsidR="002F1E5B" w:rsidRPr="00A96B9F">
        <w:rPr>
          <w:rFonts w:ascii="Arial" w:hAnsi="Arial" w:cs="Arial"/>
        </w:rPr>
        <w:t>on a routine schedule of at least</w:t>
      </w:r>
      <w:r w:rsidR="002F1E5B">
        <w:rPr>
          <w:rFonts w:ascii="Arial" w:hAnsi="Arial" w:cs="Arial"/>
        </w:rPr>
        <w:t>:</w:t>
      </w:r>
    </w:p>
    <w:p w:rsidR="002F1E5B" w:rsidRDefault="00832822" w:rsidP="009D153F">
      <w:pPr>
        <w:ind w:left="1440"/>
        <w:rPr>
          <w:rFonts w:ascii="Arial" w:hAnsi="Arial" w:cs="Arial"/>
        </w:rPr>
      </w:pPr>
      <w:r w:rsidRPr="0095783B">
        <w:rPr>
          <w:rFonts w:ascii="Arial" w:hAnsi="Arial" w:cs="Arial"/>
        </w:rPr>
        <w:fldChar w:fldCharType="begin">
          <w:ffData>
            <w:name w:val="Check17"/>
            <w:enabled/>
            <w:calcOnExit w:val="0"/>
            <w:checkBox>
              <w:sizeAuto/>
              <w:default w:val="0"/>
            </w:checkBox>
          </w:ffData>
        </w:fldChar>
      </w:r>
      <w:r w:rsidR="002F1E5B" w:rsidRPr="0095783B">
        <w:rPr>
          <w:rFonts w:ascii="Arial" w:hAnsi="Arial" w:cs="Arial"/>
        </w:rPr>
        <w:instrText xml:space="preserve"> FORMCHECKBOX </w:instrText>
      </w:r>
      <w:r w:rsidR="00C43FC1">
        <w:rPr>
          <w:rFonts w:ascii="Arial" w:hAnsi="Arial" w:cs="Arial"/>
        </w:rPr>
      </w:r>
      <w:r w:rsidR="00C43FC1">
        <w:rPr>
          <w:rFonts w:ascii="Arial" w:hAnsi="Arial" w:cs="Arial"/>
        </w:rPr>
        <w:fldChar w:fldCharType="separate"/>
      </w:r>
      <w:r w:rsidRPr="0095783B">
        <w:rPr>
          <w:rFonts w:ascii="Arial" w:hAnsi="Arial" w:cs="Arial"/>
        </w:rPr>
        <w:fldChar w:fldCharType="end"/>
      </w:r>
      <w:r w:rsidR="002F1E5B">
        <w:rPr>
          <w:rFonts w:ascii="Arial" w:hAnsi="Arial" w:cs="Arial"/>
        </w:rPr>
        <w:tab/>
      </w:r>
      <w:proofErr w:type="gramStart"/>
      <w:r w:rsidR="002F1E5B" w:rsidRPr="00A96B9F">
        <w:rPr>
          <w:rFonts w:ascii="Arial" w:hAnsi="Arial" w:cs="Arial"/>
        </w:rPr>
        <w:t>daily</w:t>
      </w:r>
      <w:proofErr w:type="gramEnd"/>
    </w:p>
    <w:p w:rsidR="002F1E5B" w:rsidRDefault="00832822" w:rsidP="009D153F">
      <w:pPr>
        <w:ind w:left="1440"/>
        <w:rPr>
          <w:rFonts w:ascii="Arial" w:hAnsi="Arial" w:cs="Arial"/>
        </w:rPr>
      </w:pPr>
      <w:r w:rsidRPr="0095783B">
        <w:rPr>
          <w:rFonts w:ascii="Arial" w:hAnsi="Arial" w:cs="Arial"/>
        </w:rPr>
        <w:fldChar w:fldCharType="begin">
          <w:ffData>
            <w:name w:val="Check17"/>
            <w:enabled/>
            <w:calcOnExit w:val="0"/>
            <w:checkBox>
              <w:sizeAuto/>
              <w:default w:val="0"/>
            </w:checkBox>
          </w:ffData>
        </w:fldChar>
      </w:r>
      <w:r w:rsidR="002F1E5B" w:rsidRPr="0095783B">
        <w:rPr>
          <w:rFonts w:ascii="Arial" w:hAnsi="Arial" w:cs="Arial"/>
        </w:rPr>
        <w:instrText xml:space="preserve"> FORMCHECKBOX </w:instrText>
      </w:r>
      <w:r w:rsidR="00C43FC1">
        <w:rPr>
          <w:rFonts w:ascii="Arial" w:hAnsi="Arial" w:cs="Arial"/>
        </w:rPr>
      </w:r>
      <w:r w:rsidR="00C43FC1">
        <w:rPr>
          <w:rFonts w:ascii="Arial" w:hAnsi="Arial" w:cs="Arial"/>
        </w:rPr>
        <w:fldChar w:fldCharType="separate"/>
      </w:r>
      <w:r w:rsidRPr="0095783B">
        <w:rPr>
          <w:rFonts w:ascii="Arial" w:hAnsi="Arial" w:cs="Arial"/>
        </w:rPr>
        <w:fldChar w:fldCharType="end"/>
      </w:r>
      <w:r w:rsidR="002F1E5B">
        <w:rPr>
          <w:rFonts w:ascii="Arial" w:hAnsi="Arial" w:cs="Arial"/>
        </w:rPr>
        <w:tab/>
      </w:r>
      <w:proofErr w:type="gramStart"/>
      <w:r w:rsidR="002F1E5B" w:rsidRPr="00A96B9F">
        <w:rPr>
          <w:rFonts w:ascii="Arial" w:hAnsi="Arial" w:cs="Arial"/>
        </w:rPr>
        <w:t>weekly</w:t>
      </w:r>
      <w:proofErr w:type="gramEnd"/>
    </w:p>
    <w:p w:rsidR="002F1E5B" w:rsidRPr="00E04B7B" w:rsidRDefault="002F1E5B" w:rsidP="00295E1F">
      <w:pPr>
        <w:ind w:left="1710" w:hanging="450"/>
        <w:rPr>
          <w:rFonts w:ascii="Arial" w:hAnsi="Arial" w:cs="Arial"/>
          <w:sz w:val="16"/>
          <w:szCs w:val="16"/>
        </w:rPr>
      </w:pPr>
    </w:p>
    <w:p w:rsidR="002F1E5B" w:rsidRPr="00280604" w:rsidRDefault="002F1E5B" w:rsidP="009D153F">
      <w:pPr>
        <w:pStyle w:val="Heading2"/>
        <w:spacing w:after="120"/>
        <w:ind w:left="1440" w:hanging="720"/>
        <w:rPr>
          <w:bCs w:val="0"/>
          <w:i w:val="0"/>
          <w:iCs w:val="0"/>
          <w:sz w:val="24"/>
        </w:rPr>
      </w:pPr>
      <w:bookmarkStart w:id="45" w:name="_Toc272308398"/>
      <w:bookmarkStart w:id="46" w:name="_Toc306088450"/>
      <w:r>
        <w:rPr>
          <w:b w:val="0"/>
          <w:bCs w:val="0"/>
          <w:i w:val="0"/>
          <w:iCs w:val="0"/>
          <w:sz w:val="24"/>
        </w:rPr>
        <w:t>6.7.</w:t>
      </w:r>
      <w:r>
        <w:rPr>
          <w:b w:val="0"/>
          <w:bCs w:val="0"/>
          <w:i w:val="0"/>
          <w:iCs w:val="0"/>
          <w:sz w:val="24"/>
        </w:rPr>
        <w:tab/>
      </w:r>
      <w:r w:rsidRPr="00280604">
        <w:rPr>
          <w:bCs w:val="0"/>
          <w:i w:val="0"/>
          <w:iCs w:val="0"/>
          <w:sz w:val="24"/>
        </w:rPr>
        <w:t>Encryption</w:t>
      </w:r>
      <w:bookmarkEnd w:id="45"/>
      <w:bookmarkEnd w:id="46"/>
    </w:p>
    <w:p w:rsidR="002F1E5B" w:rsidRPr="00EC11E6" w:rsidRDefault="002F1E5B" w:rsidP="009D153F">
      <w:pPr>
        <w:ind w:left="1440"/>
        <w:rPr>
          <w:rFonts w:ascii="Arial" w:hAnsi="Arial" w:cs="Arial"/>
        </w:rPr>
      </w:pPr>
      <w:r w:rsidRPr="00EC11E6">
        <w:rPr>
          <w:rFonts w:ascii="Arial" w:hAnsi="Arial" w:cs="Arial"/>
        </w:rPr>
        <w:t>The Agency uses the</w:t>
      </w:r>
      <w:r>
        <w:rPr>
          <w:rFonts w:ascii="Arial" w:hAnsi="Arial" w:cs="Arial"/>
        </w:rPr>
        <w:t xml:space="preserve"> DPS</w:t>
      </w:r>
      <w:r w:rsidRPr="00EC11E6">
        <w:rPr>
          <w:rFonts w:ascii="Arial" w:hAnsi="Arial" w:cs="Arial"/>
        </w:rPr>
        <w:t xml:space="preserve"> private network connection</w:t>
      </w:r>
      <w:r>
        <w:rPr>
          <w:rFonts w:ascii="Arial" w:hAnsi="Arial" w:cs="Arial"/>
        </w:rPr>
        <w:t xml:space="preserve"> as follows</w:t>
      </w:r>
      <w:r w:rsidRPr="00EC11E6">
        <w:rPr>
          <w:rFonts w:ascii="Arial" w:hAnsi="Arial" w:cs="Arial"/>
        </w:rPr>
        <w:t>:</w:t>
      </w:r>
    </w:p>
    <w:p w:rsidR="002F1E5B" w:rsidRPr="001C5C15" w:rsidRDefault="002F1E5B" w:rsidP="00E16C9D">
      <w:pPr>
        <w:ind w:left="360"/>
        <w:rPr>
          <w:rFonts w:ascii="Arial" w:hAnsi="Arial" w:cs="Arial"/>
          <w:sz w:val="20"/>
        </w:rPr>
      </w:pPr>
    </w:p>
    <w:p w:rsidR="002F1E5B" w:rsidRPr="00EC11E6" w:rsidRDefault="00832822" w:rsidP="009D153F">
      <w:pPr>
        <w:ind w:left="2160" w:hanging="720"/>
        <w:rPr>
          <w:rFonts w:ascii="Arial" w:hAnsi="Arial" w:cs="Arial"/>
        </w:rPr>
      </w:pPr>
      <w:r>
        <w:rPr>
          <w:rFonts w:ascii="Arial" w:hAnsi="Arial"/>
        </w:rPr>
        <w:fldChar w:fldCharType="begin">
          <w:ffData>
            <w:name w:val="Check2"/>
            <w:enabled/>
            <w:calcOnExit w:val="0"/>
            <w:checkBox>
              <w:sizeAuto/>
              <w:default w:val="1"/>
            </w:checkBox>
          </w:ffData>
        </w:fldChar>
      </w:r>
      <w:r w:rsidR="002F1E5B">
        <w:rPr>
          <w:rFonts w:ascii="Arial" w:hAnsi="Arial"/>
        </w:rPr>
        <w:instrText xml:space="preserve"> FORMCHECKBOX </w:instrText>
      </w:r>
      <w:r w:rsidR="00C43FC1">
        <w:rPr>
          <w:rFonts w:ascii="Arial" w:hAnsi="Arial"/>
        </w:rPr>
      </w:r>
      <w:r w:rsidR="00C43FC1">
        <w:rPr>
          <w:rFonts w:ascii="Arial" w:hAnsi="Arial"/>
        </w:rPr>
        <w:fldChar w:fldCharType="separate"/>
      </w:r>
      <w:r>
        <w:rPr>
          <w:rFonts w:ascii="Arial" w:hAnsi="Arial"/>
        </w:rPr>
        <w:fldChar w:fldCharType="end"/>
      </w:r>
      <w:r w:rsidR="002F1E5B">
        <w:rPr>
          <w:rFonts w:ascii="Arial" w:hAnsi="Arial" w:cs="Arial"/>
          <w:bCs/>
          <w:iCs/>
        </w:rPr>
        <w:t xml:space="preserve"> </w:t>
      </w:r>
      <w:r w:rsidR="002F1E5B">
        <w:rPr>
          <w:rFonts w:ascii="Arial" w:hAnsi="Arial" w:cs="Arial"/>
          <w:bCs/>
          <w:iCs/>
        </w:rPr>
        <w:tab/>
      </w:r>
      <w:r w:rsidR="002F1E5B" w:rsidRPr="00EC11E6">
        <w:rPr>
          <w:rFonts w:ascii="Arial" w:hAnsi="Arial" w:cs="Arial"/>
        </w:rPr>
        <w:t>VPN</w:t>
      </w:r>
    </w:p>
    <w:p w:rsidR="002F1E5B" w:rsidRPr="00EC11E6" w:rsidRDefault="00832822" w:rsidP="009D153F">
      <w:pPr>
        <w:ind w:left="2160" w:hanging="720"/>
        <w:rPr>
          <w:rFonts w:ascii="Arial" w:hAnsi="Arial" w:cs="Arial"/>
        </w:rPr>
      </w:pPr>
      <w:r>
        <w:rPr>
          <w:rFonts w:ascii="Arial" w:hAnsi="Arial"/>
        </w:rPr>
        <w:fldChar w:fldCharType="begin">
          <w:ffData>
            <w:name w:val="Check2"/>
            <w:enabled/>
            <w:calcOnExit w:val="0"/>
            <w:checkBox>
              <w:sizeAuto/>
              <w:default w:val="1"/>
            </w:checkBox>
          </w:ffData>
        </w:fldChar>
      </w:r>
      <w:r w:rsidR="002F1E5B">
        <w:rPr>
          <w:rFonts w:ascii="Arial" w:hAnsi="Arial"/>
        </w:rPr>
        <w:instrText xml:space="preserve"> FORMCHECKBOX </w:instrText>
      </w:r>
      <w:r w:rsidR="00C43FC1">
        <w:rPr>
          <w:rFonts w:ascii="Arial" w:hAnsi="Arial"/>
        </w:rPr>
      </w:r>
      <w:r w:rsidR="00C43FC1">
        <w:rPr>
          <w:rFonts w:ascii="Arial" w:hAnsi="Arial"/>
        </w:rPr>
        <w:fldChar w:fldCharType="separate"/>
      </w:r>
      <w:r>
        <w:rPr>
          <w:rFonts w:ascii="Arial" w:hAnsi="Arial"/>
        </w:rPr>
        <w:fldChar w:fldCharType="end"/>
      </w:r>
      <w:r w:rsidR="002F1E5B">
        <w:rPr>
          <w:rFonts w:ascii="Arial" w:hAnsi="Arial" w:cs="Arial"/>
          <w:bCs/>
          <w:iCs/>
        </w:rPr>
        <w:t xml:space="preserve"> </w:t>
      </w:r>
      <w:r w:rsidR="002F1E5B">
        <w:rPr>
          <w:rFonts w:ascii="Arial" w:hAnsi="Arial" w:cs="Arial"/>
          <w:bCs/>
          <w:iCs/>
        </w:rPr>
        <w:tab/>
      </w:r>
      <w:proofErr w:type="spellStart"/>
      <w:r w:rsidR="002F1E5B" w:rsidRPr="00EC11E6">
        <w:rPr>
          <w:rFonts w:ascii="Arial" w:hAnsi="Arial" w:cs="Arial"/>
        </w:rPr>
        <w:t>ExtraNet</w:t>
      </w:r>
      <w:proofErr w:type="spellEnd"/>
    </w:p>
    <w:bookmarkStart w:id="47" w:name="Check23"/>
    <w:p w:rsidR="002F1E5B" w:rsidRDefault="00832822" w:rsidP="009D153F">
      <w:pPr>
        <w:ind w:left="2160" w:hanging="720"/>
        <w:rPr>
          <w:rFonts w:ascii="Arial" w:hAnsi="Arial" w:cs="Arial"/>
        </w:rPr>
      </w:pPr>
      <w:r w:rsidRPr="00EC11E6">
        <w:rPr>
          <w:rFonts w:ascii="Arial" w:hAnsi="Arial" w:cs="Arial"/>
        </w:rPr>
        <w:fldChar w:fldCharType="begin">
          <w:ffData>
            <w:name w:val="Check23"/>
            <w:enabled/>
            <w:calcOnExit w:val="0"/>
            <w:checkBox>
              <w:sizeAuto/>
              <w:default w:val="0"/>
            </w:checkBox>
          </w:ffData>
        </w:fldChar>
      </w:r>
      <w:r w:rsidR="002F1E5B" w:rsidRPr="00EC11E6">
        <w:rPr>
          <w:rFonts w:ascii="Arial" w:hAnsi="Arial" w:cs="Arial"/>
        </w:rPr>
        <w:instrText xml:space="preserve"> FORMCHECKBOX </w:instrText>
      </w:r>
      <w:r w:rsidR="00C43FC1">
        <w:rPr>
          <w:rFonts w:ascii="Arial" w:hAnsi="Arial" w:cs="Arial"/>
        </w:rPr>
      </w:r>
      <w:r w:rsidR="00C43FC1">
        <w:rPr>
          <w:rFonts w:ascii="Arial" w:hAnsi="Arial" w:cs="Arial"/>
        </w:rPr>
        <w:fldChar w:fldCharType="separate"/>
      </w:r>
      <w:r w:rsidRPr="00EC11E6">
        <w:rPr>
          <w:rFonts w:ascii="Arial" w:hAnsi="Arial" w:cs="Arial"/>
        </w:rPr>
        <w:fldChar w:fldCharType="end"/>
      </w:r>
      <w:bookmarkEnd w:id="47"/>
      <w:r w:rsidR="002F1E5B" w:rsidRPr="00EC11E6">
        <w:rPr>
          <w:rFonts w:ascii="Arial" w:hAnsi="Arial" w:cs="Arial"/>
        </w:rPr>
        <w:t xml:space="preserve"> </w:t>
      </w:r>
      <w:r w:rsidR="002F1E5B">
        <w:rPr>
          <w:rFonts w:ascii="Arial" w:hAnsi="Arial" w:cs="Arial"/>
        </w:rPr>
        <w:tab/>
      </w:r>
      <w:r w:rsidR="002F1E5B" w:rsidRPr="00EC11E6">
        <w:rPr>
          <w:rFonts w:ascii="Arial" w:hAnsi="Arial" w:cs="Arial"/>
        </w:rPr>
        <w:t>Other (Attach documentation)</w:t>
      </w:r>
    </w:p>
    <w:p w:rsidR="002F1E5B" w:rsidRPr="002626D6" w:rsidRDefault="002F1E5B" w:rsidP="009D153F">
      <w:pPr>
        <w:pStyle w:val="Heading2"/>
        <w:spacing w:after="120"/>
        <w:ind w:left="1440" w:hanging="720"/>
        <w:rPr>
          <w:b w:val="0"/>
          <w:bCs w:val="0"/>
          <w:i w:val="0"/>
          <w:iCs w:val="0"/>
          <w:sz w:val="24"/>
        </w:rPr>
      </w:pPr>
      <w:bookmarkStart w:id="48" w:name="_Toc272308399"/>
      <w:bookmarkStart w:id="49" w:name="_Toc306088451"/>
      <w:r>
        <w:rPr>
          <w:b w:val="0"/>
          <w:bCs w:val="0"/>
          <w:i w:val="0"/>
          <w:iCs w:val="0"/>
          <w:sz w:val="24"/>
        </w:rPr>
        <w:t>6.8.</w:t>
      </w:r>
      <w:r>
        <w:rPr>
          <w:b w:val="0"/>
          <w:bCs w:val="0"/>
          <w:i w:val="0"/>
          <w:iCs w:val="0"/>
          <w:sz w:val="24"/>
        </w:rPr>
        <w:tab/>
      </w:r>
      <w:r w:rsidRPr="00CA7A10">
        <w:rPr>
          <w:bCs w:val="0"/>
          <w:i w:val="0"/>
          <w:iCs w:val="0"/>
          <w:sz w:val="24"/>
        </w:rPr>
        <w:t>Processing Outcomes</w:t>
      </w:r>
      <w:bookmarkEnd w:id="48"/>
      <w:bookmarkEnd w:id="49"/>
      <w:r w:rsidRPr="002626D6">
        <w:rPr>
          <w:b w:val="0"/>
          <w:bCs w:val="0"/>
          <w:i w:val="0"/>
          <w:iCs w:val="0"/>
          <w:sz w:val="24"/>
        </w:rPr>
        <w:t xml:space="preserve"> </w:t>
      </w:r>
      <w:r>
        <w:rPr>
          <w:b w:val="0"/>
          <w:bCs w:val="0"/>
          <w:i w:val="0"/>
          <w:iCs w:val="0"/>
          <w:sz w:val="24"/>
        </w:rPr>
        <w:t xml:space="preserve"> </w:t>
      </w:r>
    </w:p>
    <w:p w:rsidR="002F1E5B" w:rsidRPr="002626D6" w:rsidRDefault="002F1E5B" w:rsidP="00E04B7B">
      <w:pPr>
        <w:ind w:left="2160" w:hanging="720"/>
        <w:jc w:val="both"/>
        <w:rPr>
          <w:rFonts w:ascii="Arial" w:hAnsi="Arial"/>
        </w:rPr>
      </w:pPr>
      <w:r>
        <w:rPr>
          <w:rFonts w:ascii="Arial" w:hAnsi="Arial"/>
        </w:rPr>
        <w:t>6.8.1.</w:t>
      </w:r>
      <w:r>
        <w:rPr>
          <w:rFonts w:ascii="Arial" w:hAnsi="Arial"/>
        </w:rPr>
        <w:tab/>
      </w:r>
      <w:r w:rsidRPr="002626D6">
        <w:rPr>
          <w:rFonts w:ascii="Arial" w:hAnsi="Arial"/>
        </w:rPr>
        <w:t xml:space="preserve">For each citation submitted electronically, </w:t>
      </w:r>
      <w:r>
        <w:rPr>
          <w:rFonts w:ascii="Arial" w:hAnsi="Arial"/>
        </w:rPr>
        <w:t xml:space="preserve">the </w:t>
      </w:r>
      <w:r w:rsidRPr="002626D6">
        <w:rPr>
          <w:rFonts w:ascii="Arial" w:hAnsi="Arial"/>
        </w:rPr>
        <w:t xml:space="preserve">ACS will provide </w:t>
      </w:r>
      <w:r>
        <w:rPr>
          <w:rFonts w:ascii="Arial" w:hAnsi="Arial"/>
        </w:rPr>
        <w:t>DPS</w:t>
      </w:r>
      <w:r w:rsidRPr="002626D6">
        <w:rPr>
          <w:rFonts w:ascii="Arial" w:hAnsi="Arial"/>
        </w:rPr>
        <w:t xml:space="preserve"> with</w:t>
      </w:r>
      <w:r w:rsidR="00D16979">
        <w:rPr>
          <w:rFonts w:ascii="Arial" w:hAnsi="Arial"/>
        </w:rPr>
        <w:t xml:space="preserve"> </w:t>
      </w:r>
      <w:r w:rsidRPr="002626D6">
        <w:rPr>
          <w:rFonts w:ascii="Arial" w:hAnsi="Arial"/>
        </w:rPr>
        <w:t xml:space="preserve">a processing outcome message. </w:t>
      </w:r>
      <w:r>
        <w:rPr>
          <w:rFonts w:ascii="Arial" w:hAnsi="Arial"/>
        </w:rPr>
        <w:t xml:space="preserve">The DPS has agreed </w:t>
      </w:r>
      <w:r w:rsidRPr="00145ED2">
        <w:rPr>
          <w:rFonts w:ascii="Arial" w:hAnsi="Arial"/>
          <w:b/>
        </w:rPr>
        <w:t>(Attachment 5)</w:t>
      </w:r>
      <w:r>
        <w:rPr>
          <w:rFonts w:ascii="Arial" w:hAnsi="Arial"/>
        </w:rPr>
        <w:t xml:space="preserve"> to forward processing outcome messages from the ACS to the Agency within one working day. </w:t>
      </w:r>
      <w:r w:rsidRPr="002626D6">
        <w:rPr>
          <w:rFonts w:ascii="Arial" w:hAnsi="Arial"/>
        </w:rPr>
        <w:t>The court’s processing message will indicate whether the citation was</w:t>
      </w:r>
      <w:r>
        <w:rPr>
          <w:rFonts w:ascii="Arial" w:hAnsi="Arial"/>
        </w:rPr>
        <w:t>:</w:t>
      </w:r>
    </w:p>
    <w:p w:rsidR="002F1E5B" w:rsidRPr="001C5C15" w:rsidRDefault="002F1E5B" w:rsidP="00525670">
      <w:pPr>
        <w:tabs>
          <w:tab w:val="num" w:pos="1980"/>
        </w:tabs>
        <w:ind w:left="1980" w:hanging="720"/>
        <w:jc w:val="both"/>
        <w:rPr>
          <w:rFonts w:ascii="Arial" w:hAnsi="Arial"/>
          <w:b/>
          <w:color w:val="C00000"/>
          <w:sz w:val="20"/>
        </w:rPr>
      </w:pPr>
    </w:p>
    <w:p w:rsidR="002F1E5B" w:rsidRPr="002626D6" w:rsidRDefault="002F1E5B" w:rsidP="00E04B7B">
      <w:pPr>
        <w:ind w:left="2880" w:hanging="720"/>
        <w:jc w:val="both"/>
        <w:rPr>
          <w:rFonts w:ascii="Arial" w:hAnsi="Arial"/>
        </w:rPr>
      </w:pPr>
      <w:r>
        <w:rPr>
          <w:rFonts w:ascii="Arial" w:hAnsi="Arial"/>
        </w:rPr>
        <w:t>a)</w:t>
      </w:r>
      <w:r>
        <w:rPr>
          <w:rFonts w:ascii="Arial" w:hAnsi="Arial"/>
        </w:rPr>
        <w:tab/>
      </w:r>
      <w:r w:rsidR="00521295">
        <w:rPr>
          <w:rFonts w:ascii="Arial" w:hAnsi="Arial"/>
        </w:rPr>
        <w:t>S</w:t>
      </w:r>
      <w:r w:rsidRPr="002626D6">
        <w:rPr>
          <w:rFonts w:ascii="Arial" w:hAnsi="Arial"/>
        </w:rPr>
        <w:t>uccessfully filed with the court; or</w:t>
      </w:r>
    </w:p>
    <w:p w:rsidR="002F1E5B" w:rsidRDefault="002F1E5B" w:rsidP="00E04B7B">
      <w:pPr>
        <w:ind w:left="2880" w:hanging="720"/>
        <w:jc w:val="both"/>
        <w:rPr>
          <w:rFonts w:ascii="Arial" w:hAnsi="Arial"/>
        </w:rPr>
      </w:pPr>
      <w:r>
        <w:rPr>
          <w:rFonts w:ascii="Arial" w:hAnsi="Arial"/>
        </w:rPr>
        <w:t>b)</w:t>
      </w:r>
      <w:r>
        <w:rPr>
          <w:rFonts w:ascii="Arial" w:hAnsi="Arial"/>
        </w:rPr>
        <w:tab/>
      </w:r>
      <w:r w:rsidR="00521295">
        <w:rPr>
          <w:rFonts w:ascii="Arial" w:hAnsi="Arial"/>
        </w:rPr>
        <w:t>R</w:t>
      </w:r>
      <w:r w:rsidRPr="002626D6">
        <w:rPr>
          <w:rFonts w:ascii="Arial" w:hAnsi="Arial"/>
        </w:rPr>
        <w:t>ejected, including the reason</w:t>
      </w:r>
      <w:r>
        <w:rPr>
          <w:rFonts w:ascii="Arial" w:hAnsi="Arial"/>
        </w:rPr>
        <w:t>(s)</w:t>
      </w:r>
      <w:r w:rsidRPr="002626D6">
        <w:rPr>
          <w:rFonts w:ascii="Arial" w:hAnsi="Arial"/>
        </w:rPr>
        <w:t xml:space="preserve"> for rejection.</w:t>
      </w:r>
    </w:p>
    <w:p w:rsidR="002F1E5B" w:rsidRPr="001C5C15" w:rsidRDefault="002F1E5B" w:rsidP="00525670">
      <w:pPr>
        <w:tabs>
          <w:tab w:val="num" w:pos="1980"/>
        </w:tabs>
        <w:ind w:left="1980" w:hanging="720"/>
        <w:jc w:val="both"/>
        <w:rPr>
          <w:rFonts w:ascii="Arial" w:hAnsi="Arial"/>
          <w:sz w:val="20"/>
        </w:rPr>
      </w:pPr>
    </w:p>
    <w:p w:rsidR="002F1E5B" w:rsidRDefault="002F1E5B" w:rsidP="00E04B7B">
      <w:pPr>
        <w:ind w:left="2160" w:hanging="720"/>
        <w:jc w:val="both"/>
        <w:rPr>
          <w:rFonts w:ascii="Arial" w:hAnsi="Arial"/>
        </w:rPr>
      </w:pPr>
      <w:r>
        <w:rPr>
          <w:rFonts w:ascii="Arial" w:hAnsi="Arial"/>
        </w:rPr>
        <w:t>6.8.2.</w:t>
      </w:r>
      <w:r>
        <w:rPr>
          <w:rFonts w:ascii="Arial" w:hAnsi="Arial"/>
        </w:rPr>
        <w:tab/>
      </w:r>
      <w:r w:rsidRPr="002626D6">
        <w:rPr>
          <w:rFonts w:ascii="Arial" w:hAnsi="Arial"/>
        </w:rPr>
        <w:t xml:space="preserve">The Agency may resubmit a citation electronically after correcting the problem that caused </w:t>
      </w:r>
      <w:r>
        <w:rPr>
          <w:rFonts w:ascii="Arial" w:hAnsi="Arial"/>
        </w:rPr>
        <w:t>the rejection</w:t>
      </w:r>
      <w:r w:rsidRPr="002626D6">
        <w:rPr>
          <w:rFonts w:ascii="Arial" w:hAnsi="Arial"/>
        </w:rPr>
        <w:t xml:space="preserve">.  </w:t>
      </w:r>
    </w:p>
    <w:p w:rsidR="002F1E5B" w:rsidRPr="003151BB" w:rsidRDefault="002F1E5B" w:rsidP="00E04B7B">
      <w:pPr>
        <w:pStyle w:val="Heading2"/>
        <w:spacing w:after="120"/>
        <w:ind w:left="1440" w:hanging="720"/>
        <w:rPr>
          <w:b w:val="0"/>
          <w:bCs w:val="0"/>
          <w:i w:val="0"/>
          <w:iCs w:val="0"/>
          <w:sz w:val="24"/>
        </w:rPr>
      </w:pPr>
      <w:bookmarkStart w:id="50" w:name="_Toc272308400"/>
      <w:bookmarkStart w:id="51" w:name="_Toc306088452"/>
      <w:r>
        <w:rPr>
          <w:b w:val="0"/>
          <w:bCs w:val="0"/>
          <w:i w:val="0"/>
          <w:iCs w:val="0"/>
          <w:sz w:val="24"/>
        </w:rPr>
        <w:t xml:space="preserve">6.9. </w:t>
      </w:r>
      <w:r>
        <w:rPr>
          <w:b w:val="0"/>
          <w:bCs w:val="0"/>
          <w:i w:val="0"/>
          <w:iCs w:val="0"/>
          <w:sz w:val="24"/>
        </w:rPr>
        <w:tab/>
      </w:r>
      <w:r w:rsidRPr="00280604">
        <w:rPr>
          <w:bCs w:val="0"/>
          <w:i w:val="0"/>
          <w:iCs w:val="0"/>
          <w:sz w:val="24"/>
        </w:rPr>
        <w:t>Court Change Log</w:t>
      </w:r>
      <w:bookmarkEnd w:id="50"/>
      <w:bookmarkEnd w:id="51"/>
    </w:p>
    <w:p w:rsidR="002F1E5B" w:rsidRDefault="002F1E5B" w:rsidP="00E04B7B">
      <w:pPr>
        <w:ind w:left="2160" w:hanging="720"/>
        <w:jc w:val="both"/>
        <w:rPr>
          <w:rFonts w:ascii="Arial" w:hAnsi="Arial"/>
        </w:rPr>
      </w:pPr>
      <w:r>
        <w:rPr>
          <w:rFonts w:ascii="Arial" w:hAnsi="Arial"/>
        </w:rPr>
        <w:t>6.9.1.</w:t>
      </w:r>
      <w:r>
        <w:rPr>
          <w:rFonts w:ascii="Arial" w:hAnsi="Arial"/>
        </w:rPr>
        <w:tab/>
        <w:t xml:space="preserve">After a citation is created in the court’s case management system, it is possible for the ACS employee to change the information.  The ACS maintains a log in its case management system showing the date of the change and the identity of the employee who made the change.   </w:t>
      </w:r>
    </w:p>
    <w:p w:rsidR="002F1E5B" w:rsidRPr="001C5C15" w:rsidRDefault="002F1E5B" w:rsidP="00E04B7B">
      <w:pPr>
        <w:ind w:left="2160" w:hanging="720"/>
        <w:jc w:val="both"/>
        <w:rPr>
          <w:rFonts w:ascii="Arial" w:hAnsi="Arial"/>
          <w:sz w:val="20"/>
        </w:rPr>
      </w:pPr>
    </w:p>
    <w:p w:rsidR="002F1E5B" w:rsidRDefault="002F1E5B" w:rsidP="00E04B7B">
      <w:pPr>
        <w:ind w:left="2160" w:hanging="720"/>
        <w:jc w:val="both"/>
        <w:rPr>
          <w:rFonts w:ascii="Arial" w:hAnsi="Arial"/>
        </w:rPr>
      </w:pPr>
      <w:r>
        <w:rPr>
          <w:rFonts w:ascii="Arial" w:hAnsi="Arial"/>
        </w:rPr>
        <w:t xml:space="preserve">6.9.2 </w:t>
      </w:r>
      <w:r>
        <w:rPr>
          <w:rFonts w:ascii="Arial" w:hAnsi="Arial"/>
        </w:rPr>
        <w:tab/>
        <w:t xml:space="preserve">If there is a conflict between the fine amount submitted by the Agency and the fine amount calculated by the ACS, the ACS will create the citation record in its case management system with the lower of the two amounts.  </w:t>
      </w:r>
    </w:p>
    <w:p w:rsidR="002F1E5B" w:rsidRPr="002626D6" w:rsidRDefault="002F1E5B" w:rsidP="00E04B7B">
      <w:pPr>
        <w:pStyle w:val="Heading1"/>
        <w:spacing w:after="240"/>
        <w:ind w:left="720" w:hanging="720"/>
        <w:rPr>
          <w:sz w:val="24"/>
        </w:rPr>
      </w:pPr>
      <w:bookmarkStart w:id="52" w:name="_Toc272308401"/>
      <w:bookmarkStart w:id="53" w:name="_Toc306088453"/>
      <w:r>
        <w:rPr>
          <w:bCs w:val="0"/>
          <w:kern w:val="0"/>
          <w:sz w:val="24"/>
          <w:szCs w:val="20"/>
        </w:rPr>
        <w:t>7</w:t>
      </w:r>
      <w:r w:rsidRPr="00280604">
        <w:rPr>
          <w:bCs w:val="0"/>
          <w:kern w:val="0"/>
          <w:sz w:val="24"/>
          <w:szCs w:val="20"/>
        </w:rPr>
        <w:t>.</w:t>
      </w:r>
      <w:r>
        <w:rPr>
          <w:bCs w:val="0"/>
          <w:color w:val="C00000"/>
          <w:kern w:val="0"/>
          <w:sz w:val="24"/>
          <w:szCs w:val="20"/>
        </w:rPr>
        <w:tab/>
      </w:r>
      <w:r w:rsidRPr="002626D6">
        <w:rPr>
          <w:sz w:val="24"/>
        </w:rPr>
        <w:t>Contact Information</w:t>
      </w:r>
      <w:bookmarkEnd w:id="52"/>
      <w:bookmarkEnd w:id="53"/>
      <w:r w:rsidRPr="002626D6">
        <w:rPr>
          <w:sz w:val="24"/>
        </w:rPr>
        <w:t xml:space="preserve">  </w:t>
      </w:r>
    </w:p>
    <w:p w:rsidR="002F1E5B" w:rsidRPr="00EC11E6" w:rsidRDefault="002F1E5B" w:rsidP="006C23CF">
      <w:pPr>
        <w:ind w:left="540" w:firstLine="720"/>
        <w:rPr>
          <w:rFonts w:ascii="Arial" w:hAnsi="Arial" w:cs="Arial"/>
        </w:rPr>
      </w:pPr>
      <w:r w:rsidRPr="00EC11E6">
        <w:rPr>
          <w:rFonts w:ascii="Arial" w:hAnsi="Arial" w:cs="Arial"/>
        </w:rPr>
        <w:t>ACS H</w:t>
      </w:r>
      <w:r w:rsidR="0063759B">
        <w:rPr>
          <w:rFonts w:ascii="Arial" w:hAnsi="Arial" w:cs="Arial"/>
        </w:rPr>
        <w:t>elp</w:t>
      </w:r>
      <w:r w:rsidRPr="00EC11E6">
        <w:rPr>
          <w:rFonts w:ascii="Arial" w:hAnsi="Arial" w:cs="Arial"/>
        </w:rPr>
        <w:t xml:space="preserve"> Desk</w:t>
      </w:r>
    </w:p>
    <w:p w:rsidR="002F1E5B" w:rsidRPr="001C5C15" w:rsidRDefault="002F1E5B" w:rsidP="00E16C9D">
      <w:pPr>
        <w:rPr>
          <w:rFonts w:ascii="Arial" w:hAnsi="Arial" w:cs="Arial"/>
          <w:sz w:val="20"/>
        </w:rPr>
      </w:pPr>
    </w:p>
    <w:p w:rsidR="002F1E5B" w:rsidRPr="00EC11E6" w:rsidRDefault="002F1E5B" w:rsidP="00917353">
      <w:pPr>
        <w:ind w:left="1260"/>
        <w:rPr>
          <w:rFonts w:ascii="Arial" w:hAnsi="Arial" w:cs="Arial"/>
        </w:rPr>
      </w:pPr>
      <w:r w:rsidRPr="00EC11E6">
        <w:rPr>
          <w:rFonts w:ascii="Arial" w:hAnsi="Arial" w:cs="Arial"/>
        </w:rPr>
        <w:t>Phone:</w:t>
      </w:r>
      <w:r>
        <w:rPr>
          <w:rFonts w:ascii="Arial" w:hAnsi="Arial" w:cs="Arial"/>
        </w:rPr>
        <w:t xml:space="preserve"> (907) 264-8212</w:t>
      </w:r>
    </w:p>
    <w:p w:rsidR="002F1E5B" w:rsidRDefault="002F1E5B" w:rsidP="00917353">
      <w:pPr>
        <w:ind w:left="1260"/>
        <w:rPr>
          <w:rFonts w:ascii="Arial" w:hAnsi="Arial" w:cs="Arial"/>
        </w:rPr>
      </w:pPr>
      <w:r w:rsidRPr="00EC11E6">
        <w:rPr>
          <w:rFonts w:ascii="Arial" w:hAnsi="Arial" w:cs="Arial"/>
        </w:rPr>
        <w:t>Email:</w:t>
      </w:r>
      <w:r>
        <w:rPr>
          <w:rFonts w:ascii="Arial" w:hAnsi="Arial" w:cs="Arial"/>
        </w:rPr>
        <w:tab/>
      </w:r>
      <w:hyperlink r:id="rId21" w:history="1">
        <w:r w:rsidRPr="00472E79">
          <w:rPr>
            <w:rStyle w:val="Hyperlink"/>
            <w:rFonts w:ascii="Arial" w:hAnsi="Arial" w:cs="Arial"/>
          </w:rPr>
          <w:t>helpdesk@courts.state.ak.us</w:t>
        </w:r>
      </w:hyperlink>
    </w:p>
    <w:p w:rsidR="002F1E5B" w:rsidRDefault="002F1E5B" w:rsidP="00E16C9D">
      <w:pPr>
        <w:ind w:left="2088"/>
        <w:rPr>
          <w:rFonts w:ascii="Arial" w:hAnsi="Arial" w:cs="Arial"/>
          <w:sz w:val="20"/>
        </w:rPr>
      </w:pPr>
    </w:p>
    <w:p w:rsidR="002F1E5B" w:rsidRPr="00B66748" w:rsidRDefault="002F1E5B" w:rsidP="006C23CF">
      <w:pPr>
        <w:ind w:left="1260"/>
        <w:rPr>
          <w:rFonts w:ascii="Arial" w:hAnsi="Arial" w:cs="Arial"/>
        </w:rPr>
      </w:pPr>
      <w:r w:rsidRPr="00B66748">
        <w:rPr>
          <w:rFonts w:ascii="Arial" w:hAnsi="Arial" w:cs="Arial"/>
        </w:rPr>
        <w:t>Agency contact information:</w:t>
      </w:r>
    </w:p>
    <w:p w:rsidR="002F1E5B" w:rsidRPr="00B66748" w:rsidRDefault="002F1E5B" w:rsidP="00280604">
      <w:pPr>
        <w:ind w:left="918"/>
        <w:rPr>
          <w:rFonts w:ascii="Arial" w:hAnsi="Arial" w:cs="Arial"/>
          <w:sz w:val="20"/>
        </w:rPr>
      </w:pPr>
    </w:p>
    <w:p w:rsidR="00D32498" w:rsidRPr="00B66748" w:rsidRDefault="002F1E5B" w:rsidP="00427514">
      <w:pPr>
        <w:ind w:left="1260"/>
        <w:rPr>
          <w:rFonts w:ascii="Arial" w:hAnsi="Arial" w:cs="Arial"/>
        </w:rPr>
      </w:pPr>
      <w:r w:rsidRPr="00B66748">
        <w:rPr>
          <w:rFonts w:ascii="Arial" w:hAnsi="Arial" w:cs="Arial"/>
        </w:rPr>
        <w:t xml:space="preserve">Position/Title:  </w:t>
      </w:r>
      <w:r w:rsidR="00834742" w:rsidRPr="00B66748">
        <w:rPr>
          <w:rFonts w:ascii="Arial" w:hAnsi="Arial" w:cs="Arial"/>
        </w:rPr>
        <w:tab/>
      </w:r>
    </w:p>
    <w:p w:rsidR="001D6378" w:rsidRPr="00B66748" w:rsidRDefault="002F1E5B" w:rsidP="00427514">
      <w:pPr>
        <w:ind w:left="1260"/>
        <w:rPr>
          <w:rFonts w:ascii="Arial" w:hAnsi="Arial" w:cs="Arial"/>
        </w:rPr>
      </w:pPr>
      <w:r w:rsidRPr="00B66748">
        <w:rPr>
          <w:rFonts w:ascii="Arial" w:hAnsi="Arial" w:cs="Arial"/>
        </w:rPr>
        <w:t>Phone:</w:t>
      </w:r>
      <w:r w:rsidRPr="00B66748">
        <w:rPr>
          <w:rFonts w:ascii="Arial" w:hAnsi="Arial" w:cs="Arial"/>
        </w:rPr>
        <w:tab/>
      </w:r>
      <w:r w:rsidR="008F160E" w:rsidRPr="00B66748">
        <w:rPr>
          <w:rFonts w:ascii="Arial" w:hAnsi="Arial" w:cs="Arial"/>
        </w:rPr>
        <w:tab/>
      </w:r>
    </w:p>
    <w:p w:rsidR="006C23CF" w:rsidRDefault="002F1E5B" w:rsidP="00D16979">
      <w:pPr>
        <w:ind w:left="540" w:firstLine="720"/>
        <w:rPr>
          <w:rFonts w:ascii="Arial" w:hAnsi="Arial" w:cs="Arial"/>
        </w:rPr>
      </w:pPr>
      <w:r w:rsidRPr="00B66748">
        <w:rPr>
          <w:rFonts w:ascii="Arial" w:hAnsi="Arial" w:cs="Arial"/>
        </w:rPr>
        <w:t>Email:</w:t>
      </w:r>
      <w:r w:rsidRPr="008C6173">
        <w:rPr>
          <w:rFonts w:ascii="Arial" w:hAnsi="Arial" w:cs="Arial"/>
        </w:rPr>
        <w:t xml:space="preserve">  </w:t>
      </w:r>
      <w:r w:rsidRPr="008C6173">
        <w:rPr>
          <w:rFonts w:ascii="Arial" w:hAnsi="Arial" w:cs="Arial"/>
        </w:rPr>
        <w:tab/>
        <w:t xml:space="preserve">  </w:t>
      </w:r>
      <w:r w:rsidR="008F160E" w:rsidRPr="008C6173">
        <w:rPr>
          <w:rFonts w:ascii="Arial" w:hAnsi="Arial" w:cs="Arial"/>
        </w:rPr>
        <w:tab/>
      </w:r>
    </w:p>
    <w:p w:rsidR="002F1E5B" w:rsidRDefault="002F1E5B" w:rsidP="00E04B7B">
      <w:pPr>
        <w:pStyle w:val="Heading1"/>
        <w:spacing w:after="120"/>
        <w:ind w:left="720" w:hanging="720"/>
        <w:rPr>
          <w:sz w:val="24"/>
        </w:rPr>
      </w:pPr>
      <w:bookmarkStart w:id="54" w:name="_Toc306088454"/>
      <w:bookmarkEnd w:id="42"/>
      <w:r>
        <w:rPr>
          <w:sz w:val="24"/>
        </w:rPr>
        <w:lastRenderedPageBreak/>
        <w:t>8.</w:t>
      </w:r>
      <w:r>
        <w:rPr>
          <w:sz w:val="24"/>
        </w:rPr>
        <w:tab/>
        <w:t>Required Notice and Correction of Noncompliance</w:t>
      </w:r>
      <w:bookmarkEnd w:id="54"/>
    </w:p>
    <w:p w:rsidR="002F1E5B" w:rsidRPr="00E729C8" w:rsidRDefault="002F1E5B" w:rsidP="009D153F">
      <w:pPr>
        <w:pStyle w:val="ListParagraph"/>
        <w:numPr>
          <w:ilvl w:val="1"/>
          <w:numId w:val="38"/>
        </w:numPr>
        <w:ind w:left="1440"/>
        <w:jc w:val="both"/>
        <w:rPr>
          <w:rFonts w:ascii="Arial" w:hAnsi="Arial" w:cs="Arial"/>
          <w:i/>
        </w:rPr>
      </w:pPr>
      <w:r w:rsidRPr="00E729C8">
        <w:rPr>
          <w:rFonts w:ascii="Arial" w:hAnsi="Arial" w:cs="Arial"/>
        </w:rPr>
        <w:t xml:space="preserve">The ACS is responsible for notifying the Agency within one working day if the ACS is unable to accept or process electronically submitted citations.  </w:t>
      </w:r>
    </w:p>
    <w:p w:rsidR="002F1E5B" w:rsidRPr="001C5C15" w:rsidRDefault="002F1E5B" w:rsidP="009D153F">
      <w:pPr>
        <w:ind w:left="1440" w:hanging="720"/>
        <w:jc w:val="both"/>
        <w:rPr>
          <w:rFonts w:ascii="Arial" w:hAnsi="Arial" w:cs="Arial"/>
          <w:i/>
          <w:sz w:val="20"/>
        </w:rPr>
      </w:pPr>
    </w:p>
    <w:p w:rsidR="002F1E5B" w:rsidRDefault="002F1E5B" w:rsidP="009D153F">
      <w:pPr>
        <w:ind w:left="1440" w:hanging="720"/>
        <w:jc w:val="both"/>
        <w:rPr>
          <w:rFonts w:ascii="Arial" w:hAnsi="Arial" w:cs="Arial"/>
        </w:rPr>
      </w:pPr>
      <w:r>
        <w:rPr>
          <w:rFonts w:ascii="Arial" w:hAnsi="Arial" w:cs="Arial"/>
        </w:rPr>
        <w:t>8.2.</w:t>
      </w:r>
      <w:r>
        <w:rPr>
          <w:rFonts w:ascii="Arial" w:hAnsi="Arial" w:cs="Arial"/>
        </w:rPr>
        <w:tab/>
        <w:t>The Agency is responsible for notifying the ACS within one working day upon discovery that a citation was erroneously filed under this agreement for any of the following reasons:</w:t>
      </w:r>
    </w:p>
    <w:p w:rsidR="002F1E5B" w:rsidRDefault="002F1E5B" w:rsidP="007C4079">
      <w:pPr>
        <w:tabs>
          <w:tab w:val="num" w:pos="720"/>
        </w:tabs>
        <w:jc w:val="both"/>
        <w:rPr>
          <w:rFonts w:ascii="Arial" w:hAnsi="Arial" w:cs="Arial"/>
        </w:rPr>
      </w:pPr>
    </w:p>
    <w:p w:rsidR="002F1E5B" w:rsidRDefault="002F1E5B" w:rsidP="009D153F">
      <w:pPr>
        <w:numPr>
          <w:ilvl w:val="2"/>
          <w:numId w:val="26"/>
        </w:numPr>
        <w:tabs>
          <w:tab w:val="clear" w:pos="1440"/>
        </w:tabs>
        <w:ind w:left="2160"/>
        <w:jc w:val="both"/>
        <w:rPr>
          <w:rFonts w:ascii="Arial" w:hAnsi="Arial" w:cs="Arial"/>
        </w:rPr>
      </w:pPr>
      <w:r>
        <w:rPr>
          <w:rFonts w:ascii="Arial" w:hAnsi="Arial" w:cs="Arial"/>
        </w:rPr>
        <w:t>the Agency dismissed the citation after issuance;</w:t>
      </w:r>
    </w:p>
    <w:p w:rsidR="002F1E5B" w:rsidRDefault="002F1E5B" w:rsidP="009D153F">
      <w:pPr>
        <w:numPr>
          <w:ilvl w:val="2"/>
          <w:numId w:val="26"/>
        </w:numPr>
        <w:tabs>
          <w:tab w:val="clear" w:pos="1440"/>
          <w:tab w:val="num" w:pos="720"/>
        </w:tabs>
        <w:ind w:left="2160"/>
        <w:jc w:val="both"/>
        <w:rPr>
          <w:rFonts w:ascii="Arial" w:hAnsi="Arial" w:cs="Arial"/>
        </w:rPr>
      </w:pPr>
      <w:r>
        <w:rPr>
          <w:rFonts w:ascii="Arial" w:hAnsi="Arial" w:cs="Arial"/>
        </w:rPr>
        <w:t>the citation was never issued to a defendant, for example, a citation was created for training purposes only;</w:t>
      </w:r>
    </w:p>
    <w:p w:rsidR="002F1E5B" w:rsidRDefault="002F1E5B" w:rsidP="009D153F">
      <w:pPr>
        <w:numPr>
          <w:ilvl w:val="2"/>
          <w:numId w:val="26"/>
        </w:numPr>
        <w:tabs>
          <w:tab w:val="clear" w:pos="1440"/>
        </w:tabs>
        <w:ind w:left="2160"/>
        <w:jc w:val="both"/>
        <w:rPr>
          <w:rFonts w:ascii="Arial" w:hAnsi="Arial" w:cs="Arial"/>
        </w:rPr>
      </w:pPr>
      <w:r>
        <w:rPr>
          <w:rFonts w:ascii="Arial" w:hAnsi="Arial" w:cs="Arial"/>
        </w:rPr>
        <w:t>the Agency collected any amount of payment from the defendant after filing the citation with a request for default judgment;</w:t>
      </w:r>
    </w:p>
    <w:p w:rsidR="002F1E5B" w:rsidRDefault="002F1E5B" w:rsidP="009D153F">
      <w:pPr>
        <w:numPr>
          <w:ilvl w:val="2"/>
          <w:numId w:val="26"/>
        </w:numPr>
        <w:tabs>
          <w:tab w:val="clear" w:pos="1440"/>
        </w:tabs>
        <w:ind w:left="2160"/>
        <w:jc w:val="both"/>
        <w:rPr>
          <w:rFonts w:ascii="Arial" w:hAnsi="Arial" w:cs="Arial"/>
        </w:rPr>
      </w:pPr>
      <w:proofErr w:type="gramStart"/>
      <w:r>
        <w:rPr>
          <w:rFonts w:ascii="Arial" w:hAnsi="Arial" w:cs="Arial"/>
        </w:rPr>
        <w:t>any</w:t>
      </w:r>
      <w:proofErr w:type="gramEnd"/>
      <w:r>
        <w:rPr>
          <w:rFonts w:ascii="Arial" w:hAnsi="Arial" w:cs="Arial"/>
        </w:rPr>
        <w:t xml:space="preserve"> other reason.</w:t>
      </w:r>
    </w:p>
    <w:p w:rsidR="002F1E5B" w:rsidRDefault="002F1E5B" w:rsidP="007C4079">
      <w:pPr>
        <w:jc w:val="both"/>
        <w:rPr>
          <w:rFonts w:ascii="Arial" w:hAnsi="Arial" w:cs="Arial"/>
        </w:rPr>
      </w:pPr>
    </w:p>
    <w:p w:rsidR="002F1E5B" w:rsidRDefault="002F1E5B" w:rsidP="009D153F">
      <w:pPr>
        <w:numPr>
          <w:ilvl w:val="1"/>
          <w:numId w:val="26"/>
        </w:numPr>
        <w:tabs>
          <w:tab w:val="clear" w:pos="1080"/>
        </w:tabs>
        <w:ind w:left="1440" w:hanging="702"/>
        <w:jc w:val="both"/>
        <w:rPr>
          <w:rFonts w:ascii="Arial" w:hAnsi="Arial" w:cs="Arial"/>
        </w:rPr>
      </w:pPr>
      <w:r>
        <w:rPr>
          <w:rFonts w:ascii="Arial" w:hAnsi="Arial" w:cs="Arial"/>
        </w:rPr>
        <w:t>After reviewing a processing/outcome message, if it appears that a citation has been rejected in error, the Agency is responsible for notifying the ACS.</w:t>
      </w:r>
    </w:p>
    <w:p w:rsidR="002F1E5B" w:rsidRDefault="002F1E5B" w:rsidP="009D153F">
      <w:pPr>
        <w:tabs>
          <w:tab w:val="num" w:pos="1260"/>
        </w:tabs>
        <w:ind w:left="1440" w:hanging="702"/>
        <w:jc w:val="both"/>
        <w:rPr>
          <w:rFonts w:ascii="Arial" w:hAnsi="Arial" w:cs="Arial"/>
        </w:rPr>
      </w:pPr>
    </w:p>
    <w:p w:rsidR="002F1E5B" w:rsidRDefault="002F1E5B" w:rsidP="009D153F">
      <w:pPr>
        <w:numPr>
          <w:ilvl w:val="1"/>
          <w:numId w:val="26"/>
        </w:numPr>
        <w:tabs>
          <w:tab w:val="clear" w:pos="1080"/>
        </w:tabs>
        <w:ind w:left="1440" w:hanging="702"/>
        <w:jc w:val="both"/>
        <w:rPr>
          <w:rFonts w:ascii="Arial" w:hAnsi="Arial" w:cs="Arial"/>
        </w:rPr>
      </w:pPr>
      <w:r>
        <w:rPr>
          <w:rFonts w:ascii="Arial" w:hAnsi="Arial" w:cs="Arial"/>
        </w:rPr>
        <w:t>The ACS will correct a system table or processing rule that causes erroneous rejection of an electronically filed citation.  The ACS will provide the Agency with an estimate of how long it will take to correct such an error and written notice when the error has been corrected.</w:t>
      </w:r>
    </w:p>
    <w:p w:rsidR="002F1E5B" w:rsidRPr="00E04B7B" w:rsidRDefault="002F1E5B" w:rsidP="000B7D9D">
      <w:pPr>
        <w:jc w:val="both"/>
        <w:rPr>
          <w:rFonts w:ascii="Arial" w:hAnsi="Arial" w:cs="Arial"/>
          <w:sz w:val="16"/>
          <w:szCs w:val="16"/>
        </w:rPr>
      </w:pPr>
    </w:p>
    <w:p w:rsidR="002F1E5B" w:rsidRPr="005C6387" w:rsidRDefault="002F1E5B" w:rsidP="00E04B7B">
      <w:pPr>
        <w:pStyle w:val="Heading1"/>
        <w:spacing w:after="240"/>
        <w:ind w:left="720" w:hanging="720"/>
        <w:rPr>
          <w:sz w:val="24"/>
          <w:szCs w:val="24"/>
        </w:rPr>
      </w:pPr>
      <w:bookmarkStart w:id="55" w:name="_Toc306088455"/>
      <w:r w:rsidRPr="005C6387">
        <w:rPr>
          <w:sz w:val="24"/>
          <w:szCs w:val="24"/>
        </w:rPr>
        <w:t>9.</w:t>
      </w:r>
      <w:r w:rsidRPr="005C6387">
        <w:rPr>
          <w:sz w:val="24"/>
          <w:szCs w:val="24"/>
        </w:rPr>
        <w:tab/>
        <w:t>Restrictions on Access/Dissemination</w:t>
      </w:r>
      <w:bookmarkEnd w:id="55"/>
    </w:p>
    <w:p w:rsidR="002F1E5B" w:rsidRDefault="002F1E5B" w:rsidP="00E04B7B">
      <w:pPr>
        <w:ind w:left="720"/>
        <w:jc w:val="both"/>
        <w:rPr>
          <w:rFonts w:ascii="Arial" w:hAnsi="Arial" w:cs="Arial"/>
        </w:rPr>
      </w:pPr>
      <w:r>
        <w:rPr>
          <w:rFonts w:ascii="Arial" w:hAnsi="Arial" w:cs="Arial"/>
        </w:rPr>
        <w:t>The ACS may publish on its website information about a citation submitted under this agreement except for the defendant’s:</w:t>
      </w:r>
    </w:p>
    <w:p w:rsidR="002F1E5B" w:rsidRDefault="002F1E5B" w:rsidP="00280604">
      <w:pPr>
        <w:jc w:val="both"/>
        <w:rPr>
          <w:rFonts w:ascii="Arial" w:hAnsi="Arial" w:cs="Arial"/>
        </w:rPr>
      </w:pPr>
    </w:p>
    <w:p w:rsidR="002F1E5B" w:rsidRDefault="002F1E5B" w:rsidP="00E04B7B">
      <w:pPr>
        <w:numPr>
          <w:ilvl w:val="1"/>
          <w:numId w:val="27"/>
        </w:numPr>
        <w:tabs>
          <w:tab w:val="clear" w:pos="1980"/>
        </w:tabs>
        <w:ind w:left="1440" w:hanging="720"/>
        <w:rPr>
          <w:rFonts w:ascii="Arial" w:hAnsi="Arial" w:cs="Arial"/>
        </w:rPr>
      </w:pPr>
      <w:r>
        <w:rPr>
          <w:rFonts w:ascii="Arial" w:hAnsi="Arial" w:cs="Arial"/>
        </w:rPr>
        <w:t>address or other contact information;</w:t>
      </w:r>
    </w:p>
    <w:p w:rsidR="002F1E5B" w:rsidRDefault="002F1E5B" w:rsidP="00E04B7B">
      <w:pPr>
        <w:numPr>
          <w:ilvl w:val="1"/>
          <w:numId w:val="27"/>
        </w:numPr>
        <w:tabs>
          <w:tab w:val="clear" w:pos="1980"/>
        </w:tabs>
        <w:ind w:left="1440" w:hanging="720"/>
        <w:rPr>
          <w:rFonts w:ascii="Arial" w:hAnsi="Arial" w:cs="Arial"/>
        </w:rPr>
      </w:pPr>
      <w:r>
        <w:rPr>
          <w:rFonts w:ascii="Arial" w:hAnsi="Arial" w:cs="Arial"/>
        </w:rPr>
        <w:t>social security number</w:t>
      </w:r>
    </w:p>
    <w:p w:rsidR="002F1E5B" w:rsidRDefault="002F1E5B" w:rsidP="00E04B7B">
      <w:pPr>
        <w:numPr>
          <w:ilvl w:val="1"/>
          <w:numId w:val="27"/>
        </w:numPr>
        <w:tabs>
          <w:tab w:val="clear" w:pos="1980"/>
        </w:tabs>
        <w:ind w:left="1440" w:hanging="720"/>
        <w:rPr>
          <w:rFonts w:ascii="Arial" w:hAnsi="Arial" w:cs="Arial"/>
        </w:rPr>
      </w:pPr>
      <w:r>
        <w:rPr>
          <w:rFonts w:ascii="Arial" w:hAnsi="Arial" w:cs="Arial"/>
        </w:rPr>
        <w:t>other personal information protected by statute or court rule</w:t>
      </w:r>
    </w:p>
    <w:p w:rsidR="002F1E5B" w:rsidRDefault="002F1E5B" w:rsidP="00280604">
      <w:pPr>
        <w:tabs>
          <w:tab w:val="num" w:pos="1980"/>
        </w:tabs>
        <w:ind w:left="2700"/>
        <w:rPr>
          <w:rFonts w:ascii="Arial" w:hAnsi="Arial" w:cs="Arial"/>
        </w:rPr>
      </w:pPr>
    </w:p>
    <w:p w:rsidR="002F1E5B" w:rsidRDefault="002F1E5B" w:rsidP="00E04B7B">
      <w:pPr>
        <w:ind w:left="720"/>
        <w:jc w:val="both"/>
        <w:rPr>
          <w:rFonts w:ascii="Arial" w:hAnsi="Arial" w:cs="Arial"/>
        </w:rPr>
      </w:pPr>
      <w:r>
        <w:rPr>
          <w:rFonts w:ascii="Arial" w:hAnsi="Arial" w:cs="Arial"/>
        </w:rPr>
        <w:t>The ACS and the Agency may make information about a citation filed under this agreement available to a state or municipal agency or office for the purpose of collection of fines or other costs.</w:t>
      </w:r>
    </w:p>
    <w:p w:rsidR="002F1E5B" w:rsidRDefault="002F1E5B" w:rsidP="00E04B7B">
      <w:pPr>
        <w:pStyle w:val="Heading1"/>
        <w:spacing w:after="240"/>
        <w:ind w:left="720" w:hanging="720"/>
        <w:rPr>
          <w:sz w:val="24"/>
        </w:rPr>
      </w:pPr>
      <w:r>
        <w:rPr>
          <w:sz w:val="24"/>
        </w:rPr>
        <w:t>10.</w:t>
      </w:r>
      <w:r>
        <w:rPr>
          <w:sz w:val="24"/>
        </w:rPr>
        <w:tab/>
      </w:r>
      <w:bookmarkStart w:id="56" w:name="_Toc306088456"/>
      <w:r w:rsidRPr="007127C4">
        <w:rPr>
          <w:sz w:val="24"/>
        </w:rPr>
        <w:t>Record Retention</w:t>
      </w:r>
      <w:bookmarkEnd w:id="56"/>
      <w:r w:rsidRPr="007127C4">
        <w:rPr>
          <w:sz w:val="24"/>
        </w:rPr>
        <w:t xml:space="preserve">  </w:t>
      </w:r>
    </w:p>
    <w:p w:rsidR="004C5DC1" w:rsidRPr="004C5DC1" w:rsidRDefault="004C5DC1" w:rsidP="004C5DC1">
      <w:pPr>
        <w:ind w:left="720"/>
      </w:pPr>
      <w:r w:rsidRPr="00BA26CF">
        <w:rPr>
          <w:rFonts w:ascii="Arial" w:hAnsi="Arial" w:cs="Arial"/>
        </w:rPr>
        <w:t xml:space="preserve">The Agency and the ACS agree that paper and electronic minor offense records, including error messages, images and data, will be retained for a period of two years after the end of the calendar year in which the case is closed.  A case is “closed” when a judgment, dismissal, or other final disposition is entered and the case is no longer on appeal in any court, and all appeals periods have </w:t>
      </w:r>
      <w:r>
        <w:rPr>
          <w:rFonts w:ascii="Arial" w:hAnsi="Arial" w:cs="Arial"/>
        </w:rPr>
        <w:t>elapsed</w:t>
      </w:r>
    </w:p>
    <w:p w:rsidR="002F1E5B" w:rsidRDefault="002F1E5B" w:rsidP="00E04B7B">
      <w:pPr>
        <w:pStyle w:val="Heading1"/>
        <w:spacing w:after="240"/>
        <w:ind w:left="720" w:hanging="720"/>
        <w:rPr>
          <w:sz w:val="24"/>
        </w:rPr>
      </w:pPr>
      <w:bookmarkStart w:id="57" w:name="_Toc306088457"/>
      <w:r>
        <w:rPr>
          <w:sz w:val="24"/>
        </w:rPr>
        <w:t>11.</w:t>
      </w:r>
      <w:r>
        <w:rPr>
          <w:sz w:val="24"/>
        </w:rPr>
        <w:tab/>
        <w:t>Governing Laws and Rules</w:t>
      </w:r>
      <w:bookmarkEnd w:id="57"/>
      <w:r>
        <w:rPr>
          <w:sz w:val="24"/>
        </w:rPr>
        <w:t xml:space="preserve"> </w:t>
      </w:r>
    </w:p>
    <w:p w:rsidR="002F1E5B" w:rsidRDefault="002F1E5B" w:rsidP="00E04B7B">
      <w:pPr>
        <w:ind w:left="1440" w:hanging="720"/>
        <w:rPr>
          <w:rFonts w:ascii="Arial" w:hAnsi="Arial" w:cs="Arial"/>
        </w:rPr>
      </w:pPr>
      <w:r>
        <w:rPr>
          <w:rFonts w:ascii="Arial" w:hAnsi="Arial" w:cs="Arial"/>
        </w:rPr>
        <w:t xml:space="preserve">11.1. </w:t>
      </w:r>
      <w:r>
        <w:rPr>
          <w:rFonts w:ascii="Arial" w:hAnsi="Arial" w:cs="Arial"/>
        </w:rPr>
        <w:tab/>
        <w:t>The parties agree to notify each other in writing:</w:t>
      </w:r>
    </w:p>
    <w:p w:rsidR="002F1E5B" w:rsidRDefault="002F1E5B" w:rsidP="00D0592A">
      <w:pPr>
        <w:tabs>
          <w:tab w:val="num" w:pos="2340"/>
        </w:tabs>
        <w:ind w:left="2160"/>
        <w:jc w:val="both"/>
        <w:rPr>
          <w:rFonts w:ascii="Arial" w:hAnsi="Arial"/>
          <w:b/>
        </w:rPr>
      </w:pPr>
    </w:p>
    <w:p w:rsidR="002F1E5B" w:rsidRDefault="002F1E5B" w:rsidP="00E04B7B">
      <w:pPr>
        <w:numPr>
          <w:ilvl w:val="0"/>
          <w:numId w:val="28"/>
        </w:numPr>
        <w:tabs>
          <w:tab w:val="clear" w:pos="2520"/>
        </w:tabs>
        <w:ind w:left="2160" w:hanging="720"/>
        <w:jc w:val="both"/>
        <w:rPr>
          <w:rFonts w:ascii="Arial" w:hAnsi="Arial" w:cs="Arial"/>
        </w:rPr>
      </w:pPr>
      <w:r>
        <w:rPr>
          <w:rFonts w:ascii="Arial" w:hAnsi="Arial" w:cs="Arial"/>
        </w:rPr>
        <w:lastRenderedPageBreak/>
        <w:t>upon learning of a change to a rule or law affecting this agreement; and</w:t>
      </w:r>
    </w:p>
    <w:p w:rsidR="002F1E5B" w:rsidRDefault="002F1E5B" w:rsidP="00E04B7B">
      <w:pPr>
        <w:numPr>
          <w:ilvl w:val="0"/>
          <w:numId w:val="28"/>
        </w:numPr>
        <w:tabs>
          <w:tab w:val="clear" w:pos="2520"/>
        </w:tabs>
        <w:ind w:left="2160" w:hanging="720"/>
        <w:jc w:val="both"/>
        <w:rPr>
          <w:rFonts w:ascii="Arial" w:hAnsi="Arial"/>
          <w:b/>
        </w:rPr>
      </w:pPr>
      <w:proofErr w:type="gramStart"/>
      <w:r>
        <w:rPr>
          <w:rFonts w:ascii="Arial" w:hAnsi="Arial"/>
        </w:rPr>
        <w:t>upon</w:t>
      </w:r>
      <w:proofErr w:type="gramEnd"/>
      <w:r>
        <w:rPr>
          <w:rFonts w:ascii="Arial" w:hAnsi="Arial"/>
        </w:rPr>
        <w:t xml:space="preserve"> learning of an apparent conflict between the terms of this agreement and a law governing it.</w:t>
      </w:r>
    </w:p>
    <w:p w:rsidR="002F1E5B" w:rsidRDefault="002F1E5B" w:rsidP="00E04B7B">
      <w:pPr>
        <w:tabs>
          <w:tab w:val="num" w:pos="1440"/>
        </w:tabs>
        <w:ind w:left="2160"/>
        <w:rPr>
          <w:rFonts w:ascii="Arial" w:hAnsi="Arial"/>
          <w:b/>
        </w:rPr>
      </w:pPr>
    </w:p>
    <w:p w:rsidR="002F1E5B" w:rsidRPr="00E729C8" w:rsidRDefault="002F1E5B" w:rsidP="00E04B7B">
      <w:pPr>
        <w:pStyle w:val="ListParagraph"/>
        <w:numPr>
          <w:ilvl w:val="1"/>
          <w:numId w:val="39"/>
        </w:numPr>
        <w:ind w:left="1440"/>
        <w:jc w:val="both"/>
        <w:rPr>
          <w:rFonts w:ascii="Arial" w:hAnsi="Arial" w:cs="Arial"/>
        </w:rPr>
      </w:pPr>
      <w:r w:rsidRPr="00E729C8">
        <w:rPr>
          <w:rFonts w:ascii="Arial" w:hAnsi="Arial" w:cs="Arial"/>
        </w:rPr>
        <w:t>If a change in a statute, regulation or court rule requires a change to this agreement, the ACS is responsible for drafting the amendment to this agreement for both parties’ approval.</w:t>
      </w:r>
    </w:p>
    <w:p w:rsidR="002F1E5B" w:rsidRDefault="002F1E5B" w:rsidP="00D0592A">
      <w:pPr>
        <w:ind w:left="720"/>
        <w:jc w:val="both"/>
        <w:rPr>
          <w:rFonts w:ascii="Arial" w:hAnsi="Arial" w:cs="Arial"/>
        </w:rPr>
      </w:pPr>
    </w:p>
    <w:p w:rsidR="002F1E5B" w:rsidRPr="001A501B" w:rsidRDefault="002F1E5B" w:rsidP="00E04B7B">
      <w:pPr>
        <w:spacing w:after="60"/>
        <w:ind w:left="1440" w:hanging="720"/>
        <w:jc w:val="both"/>
        <w:rPr>
          <w:rFonts w:ascii="Arial" w:hAnsi="Arial"/>
          <w:b/>
        </w:rPr>
      </w:pPr>
      <w:r>
        <w:rPr>
          <w:rFonts w:ascii="Arial" w:hAnsi="Arial"/>
        </w:rPr>
        <w:t>11.3.</w:t>
      </w:r>
      <w:r>
        <w:rPr>
          <w:rFonts w:ascii="Arial" w:hAnsi="Arial"/>
        </w:rPr>
        <w:tab/>
        <w:t>Laws and rule</w:t>
      </w:r>
      <w:r w:rsidR="00582BFA">
        <w:rPr>
          <w:rFonts w:ascii="Arial" w:hAnsi="Arial"/>
        </w:rPr>
        <w:t>s</w:t>
      </w:r>
      <w:r>
        <w:rPr>
          <w:rFonts w:ascii="Arial" w:hAnsi="Arial"/>
        </w:rPr>
        <w:t xml:space="preserve"> affecting this agreement include:</w:t>
      </w:r>
    </w:p>
    <w:tbl>
      <w:tblPr>
        <w:tblW w:w="8550" w:type="dxa"/>
        <w:tblInd w:w="1368" w:type="dxa"/>
        <w:tblLook w:val="0000" w:firstRow="0" w:lastRow="0" w:firstColumn="0" w:lastColumn="0" w:noHBand="0" w:noVBand="0"/>
      </w:tblPr>
      <w:tblGrid>
        <w:gridCol w:w="8550"/>
      </w:tblGrid>
      <w:tr w:rsidR="002F1E5B" w:rsidRPr="004831BA" w:rsidTr="007C4079">
        <w:trPr>
          <w:trHeight w:val="255"/>
        </w:trPr>
        <w:tc>
          <w:tcPr>
            <w:tcW w:w="8550" w:type="dxa"/>
            <w:noWrap/>
            <w:vAlign w:val="bottom"/>
          </w:tcPr>
          <w:p w:rsidR="002F1E5B" w:rsidRPr="001A501B" w:rsidRDefault="002F1E5B" w:rsidP="00E04B7B">
            <w:pPr>
              <w:ind w:left="72"/>
              <w:rPr>
                <w:rFonts w:ascii="Arial" w:hAnsi="Arial" w:cs="Arial"/>
                <w:szCs w:val="22"/>
              </w:rPr>
            </w:pPr>
            <w:r w:rsidRPr="001A501B">
              <w:rPr>
                <w:rFonts w:ascii="Arial" w:hAnsi="Arial" w:cs="Arial"/>
                <w:sz w:val="22"/>
                <w:szCs w:val="22"/>
              </w:rPr>
              <w:t>AS 09.80.190. [Uniform Electronic Transactions Act] Definitions</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12.25.180. When peace officer may issue citation or take person before the court</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12.25.190. When person is to be given five-day notice to appear in court.</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12.25.195. Disposition of scheduled offenses</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12.25.200. Form for citations</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12.25.210. Disposition and records of citations</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12.25.220. When copy of citation considered a lawful complaint</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12.25.230. Failure to obey citation.</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12.55.039. Surcharge</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28.05.151. Citations for scheduled vehicle and traffic offenses</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28.05.155. Court and collection costs</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29.25.070. [Municipal Enactments] Penalties.</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29.25.074. [Municipal Enactments] Surcharge.</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AS 29.25.075. [Municipal Enactments] Collection of penalties.</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Criminal Rule 3.  The Complaint</w:t>
            </w:r>
          </w:p>
        </w:tc>
      </w:tr>
      <w:tr w:rsidR="002F1E5B" w:rsidTr="007C4079">
        <w:trPr>
          <w:trHeight w:val="255"/>
        </w:trPr>
        <w:tc>
          <w:tcPr>
            <w:tcW w:w="8550" w:type="dxa"/>
            <w:noWrap/>
            <w:vAlign w:val="bottom"/>
          </w:tcPr>
          <w:p w:rsidR="002F1E5B" w:rsidRPr="002B2137" w:rsidRDefault="009A7619" w:rsidP="009A7619">
            <w:pPr>
              <w:ind w:left="72"/>
              <w:rPr>
                <w:rFonts w:ascii="Arial" w:hAnsi="Arial" w:cs="Arial"/>
                <w:szCs w:val="22"/>
              </w:rPr>
            </w:pPr>
            <w:r w:rsidRPr="002B2137">
              <w:rPr>
                <w:rFonts w:ascii="Arial" w:hAnsi="Arial" w:cs="Arial"/>
                <w:sz w:val="22"/>
                <w:szCs w:val="22"/>
              </w:rPr>
              <w:t xml:space="preserve">Alaska Rules of </w:t>
            </w:r>
            <w:r w:rsidR="00BD7D76" w:rsidRPr="002B2137">
              <w:rPr>
                <w:rFonts w:ascii="Arial" w:hAnsi="Arial" w:cs="Arial"/>
                <w:sz w:val="22"/>
                <w:szCs w:val="22"/>
              </w:rPr>
              <w:t xml:space="preserve">Minor Offense </w:t>
            </w:r>
            <w:r w:rsidRPr="002B2137">
              <w:rPr>
                <w:rFonts w:ascii="Arial" w:hAnsi="Arial" w:cs="Arial"/>
                <w:sz w:val="22"/>
                <w:szCs w:val="22"/>
              </w:rPr>
              <w:t>Procedure, Rules 1-21 (replacing District Court Rules of Criminal Procedure 8 and 8.1, effective April 15, 2013)</w:t>
            </w:r>
          </w:p>
        </w:tc>
      </w:tr>
      <w:tr w:rsidR="002F1E5B" w:rsidTr="007C4079">
        <w:trPr>
          <w:trHeight w:val="255"/>
        </w:trPr>
        <w:tc>
          <w:tcPr>
            <w:tcW w:w="8550" w:type="dxa"/>
            <w:noWrap/>
            <w:vAlign w:val="bottom"/>
          </w:tcPr>
          <w:p w:rsidR="002F1E5B" w:rsidRPr="002B2137" w:rsidRDefault="00DF2522" w:rsidP="00DF2522">
            <w:pPr>
              <w:ind w:left="72"/>
              <w:rPr>
                <w:rFonts w:ascii="Arial" w:hAnsi="Arial" w:cs="Arial"/>
                <w:szCs w:val="22"/>
              </w:rPr>
            </w:pPr>
            <w:r w:rsidRPr="002B2137">
              <w:rPr>
                <w:rFonts w:ascii="Arial" w:hAnsi="Arial" w:cs="Arial"/>
                <w:sz w:val="22"/>
                <w:szCs w:val="22"/>
              </w:rPr>
              <w:t>Alaska Rules of Minor Offense Procedure, Rule 22 (replacing District Court Rules of Criminal Procedure 8.2, effective April 15, 2013),</w:t>
            </w:r>
            <w:r w:rsidR="00BD7D76" w:rsidRPr="002B2137">
              <w:rPr>
                <w:rFonts w:ascii="Arial" w:hAnsi="Arial" w:cs="Arial"/>
                <w:sz w:val="22"/>
                <w:szCs w:val="22"/>
              </w:rPr>
              <w:t xml:space="preserve"> E</w:t>
            </w:r>
            <w:r w:rsidR="002F1E5B" w:rsidRPr="002B2137">
              <w:rPr>
                <w:rFonts w:ascii="Arial" w:hAnsi="Arial" w:cs="Arial"/>
                <w:sz w:val="22"/>
                <w:szCs w:val="22"/>
              </w:rPr>
              <w:t>lectronic Citations in Minor Offense Cases</w:t>
            </w:r>
          </w:p>
        </w:tc>
      </w:tr>
      <w:tr w:rsidR="002F1E5B" w:rsidTr="007C4079">
        <w:trPr>
          <w:trHeight w:val="255"/>
        </w:trPr>
        <w:tc>
          <w:tcPr>
            <w:tcW w:w="8550" w:type="dxa"/>
            <w:noWrap/>
            <w:vAlign w:val="bottom"/>
          </w:tcPr>
          <w:p w:rsidR="00DF2522" w:rsidRPr="002B2137" w:rsidRDefault="00BD7D76" w:rsidP="00501253">
            <w:pPr>
              <w:rPr>
                <w:rFonts w:ascii="Arial" w:hAnsi="Arial" w:cs="Arial"/>
                <w:sz w:val="22"/>
                <w:szCs w:val="22"/>
              </w:rPr>
            </w:pPr>
            <w:r w:rsidRPr="002B2137">
              <w:rPr>
                <w:rFonts w:ascii="Arial" w:hAnsi="Arial" w:cs="Arial"/>
                <w:sz w:val="22"/>
                <w:szCs w:val="22"/>
              </w:rPr>
              <w:t xml:space="preserve">Administrative Bulletin 25. Section II (G) Records Retention Schedule.  Minor Offense Case Records </w:t>
            </w:r>
          </w:p>
          <w:p w:rsidR="002F1E5B" w:rsidRDefault="002F1E5B" w:rsidP="00E04B7B">
            <w:pPr>
              <w:ind w:left="72"/>
              <w:rPr>
                <w:rFonts w:ascii="Arial" w:hAnsi="Arial" w:cs="Arial"/>
                <w:szCs w:val="22"/>
              </w:rPr>
            </w:pPr>
            <w:r>
              <w:rPr>
                <w:rFonts w:ascii="Arial" w:hAnsi="Arial" w:cs="Arial"/>
                <w:sz w:val="22"/>
                <w:szCs w:val="22"/>
              </w:rPr>
              <w:t>Administrative Rule 49. Municipal Citations</w:t>
            </w:r>
          </w:p>
        </w:tc>
      </w:tr>
      <w:tr w:rsidR="002F1E5B" w:rsidTr="007C4079">
        <w:trPr>
          <w:trHeight w:val="255"/>
        </w:trPr>
        <w:tc>
          <w:tcPr>
            <w:tcW w:w="8550" w:type="dxa"/>
            <w:noWrap/>
            <w:vAlign w:val="bottom"/>
          </w:tcPr>
          <w:p w:rsidR="002F1E5B" w:rsidRDefault="002F1E5B" w:rsidP="00E04B7B">
            <w:pPr>
              <w:ind w:left="72"/>
              <w:rPr>
                <w:rFonts w:ascii="Arial" w:hAnsi="Arial" w:cs="Arial"/>
                <w:szCs w:val="22"/>
              </w:rPr>
            </w:pPr>
            <w:r>
              <w:rPr>
                <w:rFonts w:ascii="Arial" w:hAnsi="Arial" w:cs="Arial"/>
                <w:sz w:val="22"/>
                <w:szCs w:val="22"/>
              </w:rPr>
              <w:t>Administrative Bulletin 39. Processing of Citations for Violations of Municipal Ordinances</w:t>
            </w:r>
          </w:p>
        </w:tc>
      </w:tr>
      <w:tr w:rsidR="002F1E5B" w:rsidTr="007C4079">
        <w:trPr>
          <w:trHeight w:val="255"/>
        </w:trPr>
        <w:tc>
          <w:tcPr>
            <w:tcW w:w="8550" w:type="dxa"/>
            <w:noWrap/>
            <w:vAlign w:val="bottom"/>
          </w:tcPr>
          <w:p w:rsidR="002F1E5B" w:rsidRPr="00BD7D76" w:rsidRDefault="00BD7D76" w:rsidP="00DF2522">
            <w:pPr>
              <w:ind w:left="72"/>
              <w:rPr>
                <w:rFonts w:ascii="Arial" w:hAnsi="Arial" w:cs="Arial"/>
                <w:sz w:val="22"/>
                <w:szCs w:val="22"/>
              </w:rPr>
            </w:pPr>
            <w:r w:rsidRPr="002B2137">
              <w:rPr>
                <w:rFonts w:ascii="Arial" w:hAnsi="Arial" w:cs="Arial"/>
                <w:sz w:val="22"/>
                <w:szCs w:val="22"/>
              </w:rPr>
              <w:t>Administrative Bulletin 83. Minor Offense Citation</w:t>
            </w:r>
            <w:r w:rsidR="00DF2522" w:rsidRPr="002B2137">
              <w:rPr>
                <w:rFonts w:ascii="Arial" w:hAnsi="Arial" w:cs="Arial"/>
                <w:sz w:val="22"/>
                <w:szCs w:val="22"/>
              </w:rPr>
              <w:t xml:space="preserve"> – Required Contents</w:t>
            </w:r>
            <w:r w:rsidR="00DF2522" w:rsidRPr="00DF2522">
              <w:rPr>
                <w:rFonts w:ascii="Arial" w:hAnsi="Arial" w:cs="Arial"/>
                <w:sz w:val="22"/>
                <w:szCs w:val="22"/>
                <w:highlight w:val="yellow"/>
              </w:rPr>
              <w:t>.</w:t>
            </w:r>
          </w:p>
        </w:tc>
      </w:tr>
    </w:tbl>
    <w:p w:rsidR="002F1E5B" w:rsidRDefault="002F1E5B" w:rsidP="00E04B7B">
      <w:pPr>
        <w:pStyle w:val="Heading1"/>
        <w:spacing w:after="240"/>
        <w:ind w:left="720" w:hanging="720"/>
        <w:rPr>
          <w:sz w:val="24"/>
        </w:rPr>
      </w:pPr>
      <w:bookmarkStart w:id="58" w:name="_Toc306088458"/>
      <w:r>
        <w:rPr>
          <w:sz w:val="24"/>
        </w:rPr>
        <w:t>12.</w:t>
      </w:r>
      <w:r>
        <w:rPr>
          <w:sz w:val="24"/>
        </w:rPr>
        <w:tab/>
        <w:t>Agreement Duration &amp; Changes</w:t>
      </w:r>
      <w:bookmarkEnd w:id="58"/>
    </w:p>
    <w:p w:rsidR="002F1E5B" w:rsidRPr="00E729C8" w:rsidRDefault="002F1E5B" w:rsidP="00E04B7B">
      <w:pPr>
        <w:pStyle w:val="ListParagraph"/>
        <w:numPr>
          <w:ilvl w:val="1"/>
          <w:numId w:val="40"/>
        </w:numPr>
        <w:ind w:left="1440"/>
        <w:jc w:val="both"/>
        <w:rPr>
          <w:rFonts w:ascii="Arial" w:hAnsi="Arial" w:cs="Arial"/>
        </w:rPr>
      </w:pPr>
      <w:r w:rsidRPr="00E729C8">
        <w:rPr>
          <w:rFonts w:ascii="Arial" w:hAnsi="Arial" w:cs="Arial"/>
        </w:rPr>
        <w:t>This agreement will continue to remain in effect until terminated in writing by either party.  The parties agree to review this agreement after one year and to give each other at least 30 days written notice prior to termination unless to do so would unreasonably compromise compliance with laws, court rules, public safety or the administration of justice.</w:t>
      </w:r>
    </w:p>
    <w:p w:rsidR="002F1E5B" w:rsidRDefault="002F1E5B" w:rsidP="00E04B7B">
      <w:pPr>
        <w:ind w:left="1440"/>
        <w:jc w:val="both"/>
        <w:rPr>
          <w:rFonts w:ascii="Arial" w:hAnsi="Arial" w:cs="Arial"/>
        </w:rPr>
      </w:pPr>
    </w:p>
    <w:p w:rsidR="002F1E5B" w:rsidRDefault="002F1E5B" w:rsidP="00E04B7B">
      <w:pPr>
        <w:pStyle w:val="ListParagraph"/>
        <w:numPr>
          <w:ilvl w:val="1"/>
          <w:numId w:val="40"/>
        </w:numPr>
        <w:ind w:left="1440"/>
        <w:jc w:val="both"/>
        <w:rPr>
          <w:rFonts w:ascii="Arial" w:hAnsi="Arial" w:cs="Arial"/>
        </w:rPr>
      </w:pPr>
      <w:r w:rsidRPr="00E729C8">
        <w:rPr>
          <w:rFonts w:ascii="Arial" w:hAnsi="Arial" w:cs="Arial"/>
        </w:rPr>
        <w:t xml:space="preserve">In the event that the Head of Agency who signs this agreement leaves the employment of the Agency, this agreement will remain in effect.  If, however, the successor Head of Agency or the ACS wish to make changes to the agreement, the successor Head of Agency and the ACS can agree to sign and execute a new data exchange agreement.   </w:t>
      </w:r>
    </w:p>
    <w:p w:rsidR="000870A3" w:rsidRDefault="000870A3" w:rsidP="000870A3">
      <w:pPr>
        <w:pStyle w:val="ListParagraph"/>
        <w:rPr>
          <w:rFonts w:ascii="Arial" w:hAnsi="Arial" w:cs="Arial"/>
        </w:rPr>
      </w:pPr>
    </w:p>
    <w:p w:rsidR="000870A3" w:rsidRPr="00B3333E" w:rsidRDefault="000870A3" w:rsidP="00E04B7B">
      <w:pPr>
        <w:pStyle w:val="ListParagraph"/>
        <w:numPr>
          <w:ilvl w:val="1"/>
          <w:numId w:val="40"/>
        </w:numPr>
        <w:ind w:left="1440"/>
        <w:jc w:val="both"/>
        <w:rPr>
          <w:rFonts w:ascii="Arial" w:hAnsi="Arial" w:cs="Arial"/>
        </w:rPr>
      </w:pPr>
      <w:r w:rsidRPr="00B3333E">
        <w:rPr>
          <w:rFonts w:ascii="Arial" w:hAnsi="Arial" w:cs="Arial"/>
        </w:rPr>
        <w:lastRenderedPageBreak/>
        <w:t xml:space="preserve">The parties agree that in the event that the technology used to implement this exchange changes, this agreement will remain in effect. </w:t>
      </w:r>
    </w:p>
    <w:p w:rsidR="002F1E5B" w:rsidRDefault="002F1E5B" w:rsidP="00353634">
      <w:pPr>
        <w:rPr>
          <w:rFonts w:ascii="Arial" w:hAnsi="Arial" w:cs="Arial"/>
        </w:rPr>
      </w:pPr>
    </w:p>
    <w:p w:rsidR="002F1E5B" w:rsidRDefault="002F1E5B" w:rsidP="00E04B7B">
      <w:pPr>
        <w:pStyle w:val="Heading1"/>
        <w:spacing w:after="240"/>
        <w:ind w:left="720" w:hanging="720"/>
        <w:rPr>
          <w:sz w:val="24"/>
        </w:rPr>
      </w:pPr>
      <w:bookmarkStart w:id="59" w:name="_Toc306088459"/>
      <w:r>
        <w:rPr>
          <w:sz w:val="24"/>
        </w:rPr>
        <w:t>13.</w:t>
      </w:r>
      <w:r>
        <w:rPr>
          <w:sz w:val="24"/>
        </w:rPr>
        <w:tab/>
        <w:t>Signatures</w:t>
      </w:r>
      <w:bookmarkEnd w:id="59"/>
    </w:p>
    <w:tbl>
      <w:tblPr>
        <w:tblW w:w="0" w:type="auto"/>
        <w:tblLook w:val="01E0" w:firstRow="1" w:lastRow="1" w:firstColumn="1" w:lastColumn="1" w:noHBand="0" w:noVBand="0"/>
      </w:tblPr>
      <w:tblGrid>
        <w:gridCol w:w="7938"/>
        <w:gridCol w:w="360"/>
        <w:gridCol w:w="1278"/>
      </w:tblGrid>
      <w:tr w:rsidR="002F1E5B" w:rsidRPr="005B4BA9" w:rsidTr="00636887">
        <w:tc>
          <w:tcPr>
            <w:tcW w:w="7938" w:type="dxa"/>
            <w:tcBorders>
              <w:bottom w:val="single" w:sz="4" w:space="0" w:color="auto"/>
            </w:tcBorders>
          </w:tcPr>
          <w:p w:rsidR="002F1E5B" w:rsidRPr="005B4BA9" w:rsidRDefault="002F1E5B" w:rsidP="00636887">
            <w:pPr>
              <w:rPr>
                <w:rFonts w:ascii="Arial" w:hAnsi="Arial" w:cs="Arial"/>
              </w:rPr>
            </w:pPr>
          </w:p>
          <w:p w:rsidR="002F1E5B" w:rsidRPr="005B4BA9" w:rsidRDefault="002F1E5B" w:rsidP="00636887">
            <w:pPr>
              <w:rPr>
                <w:rFonts w:ascii="Arial" w:hAnsi="Arial" w:cs="Arial"/>
                <w:i/>
              </w:rPr>
            </w:pPr>
          </w:p>
        </w:tc>
        <w:tc>
          <w:tcPr>
            <w:tcW w:w="360" w:type="dxa"/>
          </w:tcPr>
          <w:p w:rsidR="002F1E5B" w:rsidRPr="005B4BA9" w:rsidRDefault="002F1E5B" w:rsidP="00636887">
            <w:pPr>
              <w:rPr>
                <w:rFonts w:ascii="Arial" w:hAnsi="Arial" w:cs="Arial"/>
              </w:rPr>
            </w:pPr>
          </w:p>
        </w:tc>
        <w:tc>
          <w:tcPr>
            <w:tcW w:w="1278" w:type="dxa"/>
            <w:tcBorders>
              <w:bottom w:val="single" w:sz="4" w:space="0" w:color="auto"/>
            </w:tcBorders>
          </w:tcPr>
          <w:p w:rsidR="002F1E5B" w:rsidRPr="005B4BA9" w:rsidRDefault="002F1E5B" w:rsidP="00636887">
            <w:pPr>
              <w:rPr>
                <w:rFonts w:ascii="Arial" w:hAnsi="Arial" w:cs="Arial"/>
              </w:rPr>
            </w:pPr>
          </w:p>
          <w:p w:rsidR="002F1E5B" w:rsidRPr="005B4BA9" w:rsidRDefault="002F1E5B" w:rsidP="00636887">
            <w:pPr>
              <w:rPr>
                <w:rFonts w:ascii="Arial" w:hAnsi="Arial" w:cs="Arial"/>
              </w:rPr>
            </w:pPr>
          </w:p>
        </w:tc>
      </w:tr>
      <w:tr w:rsidR="002F1E5B" w:rsidRPr="005B4BA9" w:rsidTr="00636887">
        <w:tc>
          <w:tcPr>
            <w:tcW w:w="7938" w:type="dxa"/>
            <w:tcBorders>
              <w:top w:val="single" w:sz="4" w:space="0" w:color="auto"/>
            </w:tcBorders>
          </w:tcPr>
          <w:p w:rsidR="002F1E5B" w:rsidRPr="005B4BA9" w:rsidRDefault="002F1E5B" w:rsidP="00BD7D76">
            <w:pPr>
              <w:rPr>
                <w:rFonts w:ascii="Arial" w:hAnsi="Arial" w:cs="Arial"/>
              </w:rPr>
            </w:pPr>
            <w:r>
              <w:rPr>
                <w:rFonts w:ascii="Arial" w:hAnsi="Arial" w:cs="Arial"/>
              </w:rPr>
              <w:t xml:space="preserve">Chief </w:t>
            </w:r>
            <w:r w:rsidR="00BD7D76">
              <w:rPr>
                <w:rFonts w:ascii="Arial" w:hAnsi="Arial" w:cs="Arial"/>
              </w:rPr>
              <w:t xml:space="preserve">---------------------, </w:t>
            </w:r>
            <w:r w:rsidR="006906D5">
              <w:rPr>
                <w:rFonts w:ascii="Arial" w:hAnsi="Arial" w:cs="Arial"/>
              </w:rPr>
              <w:t>P</w:t>
            </w:r>
            <w:r>
              <w:rPr>
                <w:rFonts w:ascii="Arial" w:hAnsi="Arial" w:cs="Arial"/>
              </w:rPr>
              <w:t>olice Department</w:t>
            </w:r>
          </w:p>
        </w:tc>
        <w:tc>
          <w:tcPr>
            <w:tcW w:w="360" w:type="dxa"/>
          </w:tcPr>
          <w:p w:rsidR="002F1E5B" w:rsidRPr="005B4BA9" w:rsidRDefault="002F1E5B" w:rsidP="00636887">
            <w:pPr>
              <w:rPr>
                <w:rFonts w:ascii="Arial" w:hAnsi="Arial" w:cs="Arial"/>
              </w:rPr>
            </w:pPr>
          </w:p>
        </w:tc>
        <w:tc>
          <w:tcPr>
            <w:tcW w:w="1278" w:type="dxa"/>
            <w:tcBorders>
              <w:top w:val="single" w:sz="4" w:space="0" w:color="auto"/>
            </w:tcBorders>
          </w:tcPr>
          <w:p w:rsidR="002F1E5B" w:rsidRPr="005B4BA9" w:rsidRDefault="002F1E5B" w:rsidP="00636887">
            <w:pPr>
              <w:rPr>
                <w:rFonts w:ascii="Arial" w:hAnsi="Arial" w:cs="Arial"/>
              </w:rPr>
            </w:pPr>
            <w:r w:rsidRPr="005B4BA9">
              <w:rPr>
                <w:rFonts w:ascii="Arial" w:hAnsi="Arial" w:cs="Arial"/>
              </w:rPr>
              <w:t>Date</w:t>
            </w:r>
          </w:p>
        </w:tc>
      </w:tr>
      <w:tr w:rsidR="002F1E5B" w:rsidRPr="005B4BA9" w:rsidTr="00636887">
        <w:tc>
          <w:tcPr>
            <w:tcW w:w="7938" w:type="dxa"/>
          </w:tcPr>
          <w:p w:rsidR="002F1E5B" w:rsidRPr="005B4BA9" w:rsidRDefault="002F1E5B" w:rsidP="00636887">
            <w:pPr>
              <w:rPr>
                <w:rFonts w:ascii="Arial" w:hAnsi="Arial" w:cs="Arial"/>
              </w:rPr>
            </w:pPr>
          </w:p>
        </w:tc>
        <w:tc>
          <w:tcPr>
            <w:tcW w:w="360" w:type="dxa"/>
          </w:tcPr>
          <w:p w:rsidR="002F1E5B" w:rsidRPr="005B4BA9" w:rsidRDefault="002F1E5B" w:rsidP="00636887">
            <w:pPr>
              <w:rPr>
                <w:rFonts w:ascii="Arial" w:hAnsi="Arial" w:cs="Arial"/>
              </w:rPr>
            </w:pPr>
          </w:p>
        </w:tc>
        <w:tc>
          <w:tcPr>
            <w:tcW w:w="1278" w:type="dxa"/>
          </w:tcPr>
          <w:p w:rsidR="002F1E5B" w:rsidRPr="005B4BA9" w:rsidRDefault="002F1E5B" w:rsidP="00636887">
            <w:pPr>
              <w:rPr>
                <w:rFonts w:ascii="Arial" w:hAnsi="Arial" w:cs="Arial"/>
              </w:rPr>
            </w:pPr>
          </w:p>
        </w:tc>
      </w:tr>
      <w:tr w:rsidR="002F1E5B" w:rsidRPr="005B4BA9" w:rsidTr="00636887">
        <w:tc>
          <w:tcPr>
            <w:tcW w:w="7938" w:type="dxa"/>
            <w:tcBorders>
              <w:bottom w:val="single" w:sz="4" w:space="0" w:color="auto"/>
            </w:tcBorders>
          </w:tcPr>
          <w:p w:rsidR="002F1E5B" w:rsidRPr="005B4BA9" w:rsidRDefault="002F1E5B" w:rsidP="00636887">
            <w:pPr>
              <w:rPr>
                <w:rFonts w:ascii="Arial" w:hAnsi="Arial" w:cs="Arial"/>
                <w:i/>
              </w:rPr>
            </w:pPr>
          </w:p>
        </w:tc>
        <w:tc>
          <w:tcPr>
            <w:tcW w:w="360" w:type="dxa"/>
          </w:tcPr>
          <w:p w:rsidR="002F1E5B" w:rsidRPr="005B4BA9" w:rsidRDefault="002F1E5B" w:rsidP="00636887">
            <w:pPr>
              <w:rPr>
                <w:rFonts w:ascii="Arial" w:hAnsi="Arial" w:cs="Arial"/>
              </w:rPr>
            </w:pPr>
          </w:p>
        </w:tc>
        <w:tc>
          <w:tcPr>
            <w:tcW w:w="1278" w:type="dxa"/>
            <w:tcBorders>
              <w:bottom w:val="single" w:sz="4" w:space="0" w:color="auto"/>
            </w:tcBorders>
          </w:tcPr>
          <w:p w:rsidR="002F1E5B" w:rsidRPr="005B4BA9" w:rsidRDefault="002F1E5B" w:rsidP="00636887">
            <w:pPr>
              <w:rPr>
                <w:rFonts w:ascii="Arial" w:hAnsi="Arial" w:cs="Arial"/>
              </w:rPr>
            </w:pPr>
          </w:p>
          <w:p w:rsidR="002F1E5B" w:rsidRPr="005B4BA9" w:rsidRDefault="002F1E5B" w:rsidP="00636887">
            <w:pPr>
              <w:rPr>
                <w:rFonts w:ascii="Arial" w:hAnsi="Arial" w:cs="Arial"/>
              </w:rPr>
            </w:pPr>
          </w:p>
        </w:tc>
      </w:tr>
      <w:tr w:rsidR="002F1E5B" w:rsidRPr="005B4BA9" w:rsidTr="00636887">
        <w:tc>
          <w:tcPr>
            <w:tcW w:w="7938" w:type="dxa"/>
            <w:tcBorders>
              <w:top w:val="single" w:sz="4" w:space="0" w:color="auto"/>
            </w:tcBorders>
          </w:tcPr>
          <w:p w:rsidR="002F1E5B" w:rsidRPr="005B4BA9" w:rsidRDefault="00D32498" w:rsidP="00636887">
            <w:pPr>
              <w:rPr>
                <w:rFonts w:ascii="Arial" w:hAnsi="Arial" w:cs="Arial"/>
              </w:rPr>
            </w:pPr>
            <w:r>
              <w:rPr>
                <w:rFonts w:ascii="Arial" w:hAnsi="Arial" w:cs="Arial"/>
              </w:rPr>
              <w:t xml:space="preserve">Christine Johnson, </w:t>
            </w:r>
            <w:r w:rsidR="002F1E5B" w:rsidRPr="005B4BA9">
              <w:rPr>
                <w:rFonts w:ascii="Arial" w:hAnsi="Arial" w:cs="Arial"/>
              </w:rPr>
              <w:t>Administrative Director, Alaska Court System</w:t>
            </w:r>
          </w:p>
          <w:p w:rsidR="002F1E5B" w:rsidRPr="005B4BA9" w:rsidRDefault="002F1E5B" w:rsidP="00636887">
            <w:pPr>
              <w:rPr>
                <w:rFonts w:ascii="Arial" w:hAnsi="Arial" w:cs="Arial"/>
              </w:rPr>
            </w:pPr>
          </w:p>
        </w:tc>
        <w:tc>
          <w:tcPr>
            <w:tcW w:w="360" w:type="dxa"/>
          </w:tcPr>
          <w:p w:rsidR="002F1E5B" w:rsidRPr="005B4BA9" w:rsidRDefault="002F1E5B" w:rsidP="00636887">
            <w:pPr>
              <w:rPr>
                <w:rFonts w:ascii="Arial" w:hAnsi="Arial" w:cs="Arial"/>
              </w:rPr>
            </w:pPr>
          </w:p>
        </w:tc>
        <w:tc>
          <w:tcPr>
            <w:tcW w:w="1278" w:type="dxa"/>
            <w:tcBorders>
              <w:top w:val="single" w:sz="4" w:space="0" w:color="auto"/>
            </w:tcBorders>
          </w:tcPr>
          <w:p w:rsidR="002F1E5B" w:rsidRPr="005B4BA9" w:rsidRDefault="002F1E5B" w:rsidP="00636887">
            <w:pPr>
              <w:rPr>
                <w:rFonts w:ascii="Arial" w:hAnsi="Arial" w:cs="Arial"/>
              </w:rPr>
            </w:pPr>
            <w:r w:rsidRPr="005B4BA9">
              <w:rPr>
                <w:rFonts w:ascii="Arial" w:hAnsi="Arial" w:cs="Arial"/>
              </w:rPr>
              <w:t>Date</w:t>
            </w:r>
          </w:p>
        </w:tc>
      </w:tr>
    </w:tbl>
    <w:p w:rsidR="00AD6C25" w:rsidRDefault="00AD6C25" w:rsidP="00664B3A">
      <w:pPr>
        <w:rPr>
          <w:rFonts w:ascii="Arial" w:hAnsi="Arial" w:cs="Arial"/>
          <w:szCs w:val="24"/>
        </w:rPr>
      </w:pPr>
    </w:p>
    <w:p w:rsidR="00AD6C25" w:rsidRDefault="00AD6C25" w:rsidP="00664B3A">
      <w:pPr>
        <w:rPr>
          <w:rFonts w:ascii="Arial" w:hAnsi="Arial" w:cs="Arial"/>
          <w:szCs w:val="24"/>
        </w:rPr>
      </w:pPr>
    </w:p>
    <w:p w:rsidR="002F1E5B" w:rsidRDefault="002F1E5B" w:rsidP="00664B3A">
      <w:pPr>
        <w:rPr>
          <w:rFonts w:ascii="Arial" w:hAnsi="Arial" w:cs="Arial"/>
          <w:szCs w:val="24"/>
        </w:rPr>
      </w:pPr>
      <w:r w:rsidRPr="0090017E">
        <w:rPr>
          <w:rFonts w:ascii="Arial" w:hAnsi="Arial" w:cs="Arial"/>
          <w:szCs w:val="24"/>
        </w:rPr>
        <w:t xml:space="preserve">Cc:  </w:t>
      </w:r>
      <w:r>
        <w:rPr>
          <w:rFonts w:ascii="Arial" w:hAnsi="Arial" w:cs="Arial"/>
          <w:szCs w:val="24"/>
        </w:rPr>
        <w:tab/>
        <w:t>Presiding Judge</w:t>
      </w:r>
    </w:p>
    <w:p w:rsidR="002F1E5B" w:rsidRDefault="002F1E5B" w:rsidP="001D4529">
      <w:pPr>
        <w:ind w:firstLine="720"/>
        <w:rPr>
          <w:rFonts w:ascii="Arial" w:hAnsi="Arial" w:cs="Arial"/>
          <w:szCs w:val="24"/>
        </w:rPr>
      </w:pPr>
      <w:r>
        <w:rPr>
          <w:rFonts w:ascii="Arial" w:hAnsi="Arial" w:cs="Arial"/>
          <w:szCs w:val="24"/>
        </w:rPr>
        <w:t>ACA</w:t>
      </w:r>
    </w:p>
    <w:p w:rsidR="002F1E5B" w:rsidRDefault="002F1E5B" w:rsidP="001D4529">
      <w:pPr>
        <w:ind w:firstLine="720"/>
        <w:rPr>
          <w:rFonts w:ascii="Arial" w:hAnsi="Arial" w:cs="Arial"/>
          <w:szCs w:val="24"/>
        </w:rPr>
      </w:pPr>
      <w:r>
        <w:rPr>
          <w:rFonts w:ascii="Arial" w:hAnsi="Arial" w:cs="Arial"/>
          <w:szCs w:val="24"/>
        </w:rPr>
        <w:t>Clerk of Court</w:t>
      </w:r>
    </w:p>
    <w:p w:rsidR="002F1E5B" w:rsidRPr="0010613B" w:rsidRDefault="002F1E5B" w:rsidP="00CC3B54">
      <w:pPr>
        <w:ind w:firstLine="720"/>
        <w:sectPr w:rsidR="002F1E5B" w:rsidRPr="0010613B" w:rsidSect="009C1D2F">
          <w:headerReference w:type="first" r:id="rId22"/>
          <w:footerReference w:type="first" r:id="rId23"/>
          <w:pgSz w:w="12240" w:h="15840" w:code="1"/>
          <w:pgMar w:top="720" w:right="1440" w:bottom="1152" w:left="1440" w:header="432" w:footer="720" w:gutter="0"/>
          <w:pgNumType w:start="1"/>
          <w:cols w:space="720"/>
          <w:titlePg/>
          <w:docGrid w:linePitch="360"/>
        </w:sectPr>
      </w:pPr>
      <w:r>
        <w:rPr>
          <w:rFonts w:ascii="Arial" w:hAnsi="Arial" w:cs="Arial"/>
          <w:szCs w:val="24"/>
        </w:rPr>
        <w:t>Judicial Officers</w:t>
      </w:r>
      <w:bookmarkStart w:id="60" w:name="_Toc286214207"/>
      <w:r w:rsidRPr="00206808">
        <w:t xml:space="preserve"> </w:t>
      </w:r>
    </w:p>
    <w:p w:rsidR="002F1E5B" w:rsidRDefault="002F1E5B" w:rsidP="001D4529">
      <w:pPr>
        <w:pStyle w:val="Heading1"/>
        <w:jc w:val="both"/>
        <w:rPr>
          <w:sz w:val="24"/>
          <w:szCs w:val="24"/>
        </w:rPr>
      </w:pPr>
      <w:bookmarkStart w:id="61" w:name="_Toc306088460"/>
      <w:r w:rsidRPr="00B401C3">
        <w:rPr>
          <w:sz w:val="24"/>
          <w:szCs w:val="24"/>
        </w:rPr>
        <w:lastRenderedPageBreak/>
        <w:t>Attachment 1: Documentation substantiating the process by which the Agency ensures that the Unique Person Identifier cannot be duplicated for another officer employed by or acting on behalf of the Agency and substantiating that the Agency Chief will be responsible for the signatures of those officers.</w:t>
      </w:r>
      <w:bookmarkEnd w:id="61"/>
    </w:p>
    <w:p w:rsidR="002F1E5B" w:rsidRPr="00D0592A" w:rsidRDefault="002F1E5B" w:rsidP="001D4529">
      <w:pPr>
        <w:jc w:val="both"/>
      </w:pPr>
    </w:p>
    <w:bookmarkEnd w:id="60"/>
    <w:p w:rsidR="002F1E5B" w:rsidRPr="00720FDA" w:rsidRDefault="002F1E5B" w:rsidP="009D0029">
      <w:pPr>
        <w:tabs>
          <w:tab w:val="left" w:pos="2760"/>
        </w:tabs>
        <w:jc w:val="both"/>
        <w:rPr>
          <w:rFonts w:ascii="Arial" w:hAnsi="Arial" w:cs="Arial"/>
          <w:b/>
        </w:rPr>
      </w:pPr>
      <w:r w:rsidRPr="00BD7D76">
        <w:rPr>
          <w:rFonts w:ascii="Arial" w:hAnsi="Arial" w:cs="Arial"/>
        </w:rPr>
        <w:t xml:space="preserve">Officers issuing electronic citations under the authority of the </w:t>
      </w:r>
      <w:r w:rsidR="00BD7D76" w:rsidRPr="00BD7D76">
        <w:rPr>
          <w:rFonts w:ascii="Arial" w:hAnsi="Arial" w:cs="Arial"/>
        </w:rPr>
        <w:t xml:space="preserve">-----------Police </w:t>
      </w:r>
      <w:r w:rsidRPr="00BD7D76">
        <w:rPr>
          <w:rFonts w:ascii="Arial" w:hAnsi="Arial" w:cs="Arial"/>
        </w:rPr>
        <w:t>Department will use the DPS issued PERM ID</w:t>
      </w:r>
      <w:r w:rsidRPr="006607F5">
        <w:rPr>
          <w:rFonts w:ascii="Arial" w:hAnsi="Arial" w:cs="Arial"/>
        </w:rPr>
        <w:t xml:space="preserve"> as their Unique Person I</w:t>
      </w:r>
      <w:r w:rsidRPr="00D0592A">
        <w:rPr>
          <w:rFonts w:ascii="Arial" w:hAnsi="Arial" w:cs="Arial"/>
        </w:rPr>
        <w:t xml:space="preserve">dentifier that will be printed on the citation along with their name.  This will constitute </w:t>
      </w:r>
      <w:r>
        <w:rPr>
          <w:rFonts w:ascii="Arial" w:hAnsi="Arial" w:cs="Arial"/>
        </w:rPr>
        <w:t xml:space="preserve">the officer’s </w:t>
      </w:r>
      <w:r w:rsidRPr="00D0592A">
        <w:rPr>
          <w:rFonts w:ascii="Arial" w:hAnsi="Arial" w:cs="Arial"/>
        </w:rPr>
        <w:t xml:space="preserve">electronic signature.  </w:t>
      </w:r>
    </w:p>
    <w:p w:rsidR="002F1E5B" w:rsidRPr="00D0592A" w:rsidRDefault="002F1E5B" w:rsidP="001D4529">
      <w:pPr>
        <w:jc w:val="both"/>
        <w:rPr>
          <w:rFonts w:ascii="Arial" w:hAnsi="Arial" w:cs="Arial"/>
        </w:rPr>
      </w:pPr>
    </w:p>
    <w:p w:rsidR="002F1E5B" w:rsidRPr="00D0592A" w:rsidRDefault="002F1E5B" w:rsidP="001D4529">
      <w:pPr>
        <w:jc w:val="both"/>
        <w:rPr>
          <w:rFonts w:ascii="Arial" w:hAnsi="Arial" w:cs="Arial"/>
        </w:rPr>
      </w:pPr>
      <w:r w:rsidRPr="00D0592A">
        <w:rPr>
          <w:rFonts w:ascii="Arial" w:hAnsi="Arial" w:cs="Arial"/>
        </w:rPr>
        <w:t>Each officer’s computer must be logged into using a unique user name and password.  The officer’s field reporting software is configured to then print that officer’s</w:t>
      </w:r>
      <w:r>
        <w:rPr>
          <w:rFonts w:ascii="Arial" w:hAnsi="Arial" w:cs="Arial"/>
        </w:rPr>
        <w:t xml:space="preserve"> PERM ID</w:t>
      </w:r>
      <w:r w:rsidRPr="00D0592A">
        <w:rPr>
          <w:rFonts w:ascii="Arial" w:hAnsi="Arial" w:cs="Arial"/>
        </w:rPr>
        <w:t xml:space="preserve"> on the citation.</w:t>
      </w:r>
    </w:p>
    <w:p w:rsidR="002F1E5B" w:rsidRPr="00D0592A" w:rsidRDefault="002F1E5B" w:rsidP="001D4529">
      <w:pPr>
        <w:jc w:val="both"/>
        <w:rPr>
          <w:rFonts w:ascii="Arial" w:hAnsi="Arial" w:cs="Arial"/>
        </w:rPr>
      </w:pPr>
    </w:p>
    <w:p w:rsidR="002F1E5B" w:rsidRPr="00D0592A" w:rsidRDefault="002F1E5B" w:rsidP="001D4529">
      <w:pPr>
        <w:jc w:val="both"/>
        <w:rPr>
          <w:rFonts w:ascii="Arial" w:hAnsi="Arial" w:cs="Arial"/>
        </w:rPr>
      </w:pPr>
      <w:r w:rsidRPr="00795308">
        <w:rPr>
          <w:rFonts w:ascii="Arial" w:hAnsi="Arial" w:cs="Arial"/>
        </w:rPr>
        <w:t xml:space="preserve">A PERM ID is issued by the DPS’ APSIN Security office and tracked in APSIN.  Within APSIN the PERM ID must be unique to one and only one person in APSIN.  The PERM ID stays with that person indefinitely.  The PERM ID remains assigned to the person record even </w:t>
      </w:r>
      <w:r>
        <w:rPr>
          <w:rFonts w:ascii="Arial" w:hAnsi="Arial" w:cs="Arial"/>
        </w:rPr>
        <w:t>i</w:t>
      </w:r>
      <w:r w:rsidRPr="00795308">
        <w:rPr>
          <w:rFonts w:ascii="Arial" w:hAnsi="Arial" w:cs="Arial"/>
        </w:rPr>
        <w:t>f the person moves to another agency or leaves law enforcement.  Thus the PERM ID is never reissued.</w:t>
      </w:r>
    </w:p>
    <w:p w:rsidR="002F1E5B" w:rsidRPr="00D0592A" w:rsidRDefault="002F1E5B" w:rsidP="001D4529">
      <w:pPr>
        <w:jc w:val="both"/>
        <w:rPr>
          <w:rFonts w:ascii="Arial" w:hAnsi="Arial" w:cs="Arial"/>
        </w:rPr>
      </w:pPr>
    </w:p>
    <w:p w:rsidR="00720FDA" w:rsidRDefault="00CF6654" w:rsidP="001D4529">
      <w:pPr>
        <w:jc w:val="both"/>
        <w:rPr>
          <w:rFonts w:ascii="Arial" w:hAnsi="Arial" w:cs="Arial"/>
        </w:rPr>
        <w:sectPr w:rsidR="00720FDA" w:rsidSect="00917353">
          <w:headerReference w:type="even" r:id="rId24"/>
          <w:headerReference w:type="default" r:id="rId25"/>
          <w:headerReference w:type="first" r:id="rId26"/>
          <w:footerReference w:type="first" r:id="rId27"/>
          <w:endnotePr>
            <w:numFmt w:val="decimal"/>
          </w:endnotePr>
          <w:pgSz w:w="12240" w:h="15840" w:code="1"/>
          <w:pgMar w:top="1152" w:right="1440" w:bottom="1152" w:left="1440" w:header="706" w:footer="706" w:gutter="0"/>
          <w:cols w:space="720"/>
          <w:titlePg/>
        </w:sectPr>
      </w:pPr>
      <w:r>
        <w:rPr>
          <w:rFonts w:ascii="Arial" w:hAnsi="Arial" w:cs="Arial"/>
        </w:rPr>
        <w:t xml:space="preserve">The </w:t>
      </w:r>
      <w:r w:rsidR="006906D5">
        <w:rPr>
          <w:rFonts w:ascii="Arial" w:hAnsi="Arial" w:cs="Arial"/>
        </w:rPr>
        <w:t>North Slope Borough P</w:t>
      </w:r>
      <w:r w:rsidR="002F1E5B" w:rsidRPr="006607F5">
        <w:rPr>
          <w:rFonts w:ascii="Arial" w:hAnsi="Arial" w:cs="Arial"/>
        </w:rPr>
        <w:t>olice Department</w:t>
      </w:r>
      <w:r w:rsidR="002F1E5B">
        <w:rPr>
          <w:rFonts w:ascii="Arial" w:hAnsi="Arial" w:cs="Arial"/>
        </w:rPr>
        <w:t xml:space="preserve"> p</w:t>
      </w:r>
      <w:r w:rsidR="002F1E5B" w:rsidRPr="00D0592A">
        <w:rPr>
          <w:rFonts w:ascii="Arial" w:hAnsi="Arial" w:cs="Arial"/>
        </w:rPr>
        <w:t xml:space="preserve">olicy states that officers must ensure that their name and </w:t>
      </w:r>
      <w:r w:rsidR="002F1E5B">
        <w:rPr>
          <w:rFonts w:ascii="Arial" w:hAnsi="Arial" w:cs="Arial"/>
        </w:rPr>
        <w:t xml:space="preserve">PERM ID </w:t>
      </w:r>
      <w:r w:rsidR="002F1E5B" w:rsidRPr="00D0592A">
        <w:rPr>
          <w:rFonts w:ascii="Arial" w:hAnsi="Arial" w:cs="Arial"/>
        </w:rPr>
        <w:t xml:space="preserve">print at the bottom of </w:t>
      </w:r>
      <w:r w:rsidR="002F1E5B">
        <w:rPr>
          <w:rFonts w:ascii="Arial" w:hAnsi="Arial" w:cs="Arial"/>
        </w:rPr>
        <w:t xml:space="preserve">the </w:t>
      </w:r>
      <w:r w:rsidR="002F1E5B" w:rsidRPr="00D0592A">
        <w:rPr>
          <w:rFonts w:ascii="Arial" w:hAnsi="Arial" w:cs="Arial"/>
        </w:rPr>
        <w:t>citations they issue by using only their login credentials on a computer from which they issue a citation.</w:t>
      </w:r>
      <w:r w:rsidR="002F1E5B">
        <w:rPr>
          <w:rFonts w:ascii="Arial" w:hAnsi="Arial" w:cs="Arial"/>
        </w:rPr>
        <w:t xml:space="preserve">  </w:t>
      </w:r>
      <w:r w:rsidR="002F1E5B" w:rsidRPr="00D0592A">
        <w:rPr>
          <w:rFonts w:ascii="Arial" w:hAnsi="Arial" w:cs="Arial"/>
        </w:rPr>
        <w:t xml:space="preserve">This policy is </w:t>
      </w:r>
      <w:r w:rsidR="002F1E5B">
        <w:rPr>
          <w:rFonts w:ascii="Arial" w:hAnsi="Arial" w:cs="Arial"/>
        </w:rPr>
        <w:t>supported</w:t>
      </w:r>
      <w:r w:rsidR="002F1E5B" w:rsidRPr="00D0592A">
        <w:rPr>
          <w:rFonts w:ascii="Arial" w:hAnsi="Arial" w:cs="Arial"/>
        </w:rPr>
        <w:t xml:space="preserve"> by the Acknowledgement and Certification Form also attached to this</w:t>
      </w:r>
      <w:r w:rsidR="006906D5">
        <w:rPr>
          <w:rFonts w:ascii="Arial" w:hAnsi="Arial" w:cs="Arial"/>
        </w:rPr>
        <w:t xml:space="preserve"> </w:t>
      </w:r>
      <w:r w:rsidR="002F1E5B" w:rsidRPr="00D0592A">
        <w:rPr>
          <w:rFonts w:ascii="Arial" w:hAnsi="Arial" w:cs="Arial"/>
        </w:rPr>
        <w:t>agree</w:t>
      </w:r>
      <w:r w:rsidR="00720FDA">
        <w:rPr>
          <w:rFonts w:ascii="Arial" w:hAnsi="Arial" w:cs="Arial"/>
        </w:rPr>
        <w:t>ment.</w:t>
      </w:r>
    </w:p>
    <w:p w:rsidR="002F1E5B" w:rsidRDefault="002F1E5B" w:rsidP="00BB024D">
      <w:pPr>
        <w:tabs>
          <w:tab w:val="left" w:pos="1440"/>
        </w:tabs>
        <w:rPr>
          <w:rFonts w:ascii="Arial" w:hAnsi="Arial" w:cs="Arial"/>
          <w:highlight w:val="yellow"/>
        </w:rPr>
      </w:pPr>
    </w:p>
    <w:p w:rsidR="00E1633C" w:rsidRDefault="00DD1A3D" w:rsidP="00BB024D">
      <w:pPr>
        <w:tabs>
          <w:tab w:val="left" w:pos="1440"/>
        </w:tabs>
        <w:rPr>
          <w:rFonts w:ascii="Arial" w:hAnsi="Arial" w:cs="Arial"/>
          <w:highlight w:val="yellow"/>
        </w:rPr>
      </w:pPr>
      <w:r>
        <w:rPr>
          <w:noProof/>
        </w:rPr>
        <w:drawing>
          <wp:inline distT="0" distB="0" distL="0" distR="0" wp14:anchorId="5910E6B2" wp14:editId="5991DD9A">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D1A3D" w:rsidRDefault="00DD1A3D" w:rsidP="007E53C5">
      <w:pPr>
        <w:pStyle w:val="Caption"/>
        <w:rPr>
          <w:rStyle w:val="Heading1Char"/>
          <w:b/>
          <w:sz w:val="24"/>
          <w:szCs w:val="24"/>
        </w:rPr>
      </w:pPr>
      <w:bookmarkStart w:id="62" w:name="_Toc306088461"/>
    </w:p>
    <w:p w:rsidR="00DD1A3D" w:rsidRDefault="00DD1A3D" w:rsidP="007E53C5">
      <w:pPr>
        <w:pStyle w:val="Caption"/>
        <w:rPr>
          <w:rStyle w:val="Heading1Char"/>
          <w:b/>
          <w:sz w:val="24"/>
          <w:szCs w:val="24"/>
        </w:rPr>
      </w:pPr>
    </w:p>
    <w:p w:rsidR="00DD1A3D" w:rsidRDefault="00DD1A3D" w:rsidP="007E53C5">
      <w:pPr>
        <w:pStyle w:val="Caption"/>
        <w:rPr>
          <w:rStyle w:val="Heading1Char"/>
          <w:b/>
          <w:sz w:val="24"/>
          <w:szCs w:val="24"/>
        </w:rPr>
      </w:pPr>
    </w:p>
    <w:p w:rsidR="00DD1A3D" w:rsidRDefault="00DD1A3D" w:rsidP="007E53C5">
      <w:pPr>
        <w:pStyle w:val="Caption"/>
        <w:rPr>
          <w:rStyle w:val="Heading1Char"/>
          <w:b/>
          <w:sz w:val="24"/>
          <w:szCs w:val="24"/>
        </w:rPr>
      </w:pPr>
    </w:p>
    <w:p w:rsidR="00DD1A3D" w:rsidRDefault="00DD1A3D" w:rsidP="007E53C5">
      <w:pPr>
        <w:pStyle w:val="Caption"/>
        <w:rPr>
          <w:rStyle w:val="Heading1Char"/>
          <w:b/>
          <w:sz w:val="24"/>
          <w:szCs w:val="24"/>
        </w:rPr>
      </w:pPr>
      <w:r>
        <w:rPr>
          <w:noProof/>
        </w:rPr>
        <w:drawing>
          <wp:inline distT="0" distB="0" distL="0" distR="0" wp14:anchorId="43B69707" wp14:editId="21AA8CB0">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D1A3D" w:rsidRDefault="00DD1A3D" w:rsidP="007E53C5">
      <w:pPr>
        <w:pStyle w:val="Caption"/>
        <w:rPr>
          <w:rStyle w:val="Heading1Char"/>
          <w:b/>
          <w:sz w:val="24"/>
          <w:szCs w:val="24"/>
        </w:rPr>
      </w:pPr>
    </w:p>
    <w:p w:rsidR="00DD1A3D" w:rsidRDefault="00DD1A3D" w:rsidP="007E53C5">
      <w:pPr>
        <w:pStyle w:val="Caption"/>
        <w:rPr>
          <w:rStyle w:val="Heading1Char"/>
          <w:b/>
          <w:sz w:val="24"/>
          <w:szCs w:val="24"/>
        </w:rPr>
      </w:pPr>
    </w:p>
    <w:p w:rsidR="00DD1A3D" w:rsidRDefault="00DD1A3D" w:rsidP="007E53C5">
      <w:pPr>
        <w:pStyle w:val="Caption"/>
        <w:rPr>
          <w:rStyle w:val="Heading1Char"/>
          <w:b/>
          <w:sz w:val="24"/>
          <w:szCs w:val="24"/>
        </w:rPr>
      </w:pPr>
    </w:p>
    <w:p w:rsidR="002F1E5B" w:rsidRPr="00143ACE" w:rsidRDefault="002F1E5B" w:rsidP="007E53C5">
      <w:pPr>
        <w:pStyle w:val="Caption"/>
        <w:rPr>
          <w:rStyle w:val="Heading1Char"/>
          <w:b/>
          <w:sz w:val="24"/>
          <w:szCs w:val="24"/>
        </w:rPr>
      </w:pPr>
      <w:r w:rsidRPr="00143ACE">
        <w:rPr>
          <w:rStyle w:val="Heading1Char"/>
          <w:b/>
          <w:sz w:val="24"/>
          <w:szCs w:val="24"/>
        </w:rPr>
        <w:lastRenderedPageBreak/>
        <w:t>Attachment 2:  Agency’s documentation of the process from the creation of the citation through its delivery to the ACS</w:t>
      </w:r>
      <w:bookmarkEnd w:id="62"/>
    </w:p>
    <w:p w:rsidR="002F1E5B" w:rsidRDefault="002F1E5B" w:rsidP="005A3A23"/>
    <w:p w:rsidR="002F1E5B" w:rsidRPr="00143ACE" w:rsidRDefault="002F1E5B" w:rsidP="00143ACE">
      <w:pPr>
        <w:rPr>
          <w:rFonts w:ascii="Arial" w:hAnsi="Arial" w:cs="Arial"/>
          <w:b/>
          <w:u w:val="single"/>
        </w:rPr>
      </w:pPr>
      <w:r w:rsidRPr="00143ACE">
        <w:rPr>
          <w:rFonts w:ascii="Arial" w:hAnsi="Arial" w:cs="Arial"/>
          <w:b/>
          <w:u w:val="single"/>
        </w:rPr>
        <w:t xml:space="preserve">How </w:t>
      </w:r>
      <w:proofErr w:type="spellStart"/>
      <w:r w:rsidRPr="00143ACE">
        <w:rPr>
          <w:rFonts w:ascii="Arial" w:hAnsi="Arial" w:cs="Arial"/>
          <w:b/>
          <w:u w:val="single"/>
        </w:rPr>
        <w:t>TraCS</w:t>
      </w:r>
      <w:proofErr w:type="spellEnd"/>
      <w:r w:rsidRPr="00143ACE">
        <w:rPr>
          <w:rFonts w:ascii="Arial" w:hAnsi="Arial" w:cs="Arial"/>
          <w:b/>
          <w:u w:val="single"/>
        </w:rPr>
        <w:t xml:space="preserve"> data is secured end to end  </w:t>
      </w:r>
    </w:p>
    <w:p w:rsidR="002F1E5B" w:rsidRDefault="002F1E5B" w:rsidP="006D5767"/>
    <w:p w:rsidR="002F1E5B" w:rsidRDefault="002F1E5B" w:rsidP="00894551">
      <w:pPr>
        <w:spacing w:after="120"/>
        <w:jc w:val="both"/>
        <w:rPr>
          <w:rFonts w:ascii="Arial" w:hAnsi="Arial" w:cs="Arial"/>
        </w:rPr>
      </w:pPr>
      <w:r>
        <w:rPr>
          <w:rFonts w:ascii="Arial" w:hAnsi="Arial" w:cs="Arial"/>
        </w:rPr>
        <w:t>E</w:t>
      </w:r>
      <w:r w:rsidRPr="0078287B">
        <w:rPr>
          <w:rFonts w:ascii="Arial" w:hAnsi="Arial" w:cs="Arial"/>
        </w:rPr>
        <w:t>ach citation consists of a citation form and citation data collected during a contact</w:t>
      </w:r>
      <w:r>
        <w:rPr>
          <w:rFonts w:ascii="Arial" w:hAnsi="Arial" w:cs="Arial"/>
        </w:rPr>
        <w:t>.  The Agency s</w:t>
      </w:r>
      <w:r w:rsidRPr="0078287B">
        <w:rPr>
          <w:rFonts w:ascii="Arial" w:hAnsi="Arial" w:cs="Arial"/>
        </w:rPr>
        <w:t>tore</w:t>
      </w:r>
      <w:r>
        <w:rPr>
          <w:rFonts w:ascii="Arial" w:hAnsi="Arial" w:cs="Arial"/>
        </w:rPr>
        <w:t>s</w:t>
      </w:r>
      <w:r w:rsidRPr="0078287B">
        <w:rPr>
          <w:rFonts w:ascii="Arial" w:hAnsi="Arial" w:cs="Arial"/>
        </w:rPr>
        <w:t xml:space="preserve"> the form (the specific version used during that contact) and all data collected during the contact in a </w:t>
      </w:r>
      <w:proofErr w:type="spellStart"/>
      <w:r w:rsidRPr="0078287B">
        <w:rPr>
          <w:rFonts w:ascii="Arial" w:hAnsi="Arial" w:cs="Arial"/>
        </w:rPr>
        <w:t>TraCS</w:t>
      </w:r>
      <w:proofErr w:type="spellEnd"/>
      <w:r w:rsidRPr="0078287B">
        <w:rPr>
          <w:rFonts w:ascii="Arial" w:hAnsi="Arial" w:cs="Arial"/>
        </w:rPr>
        <w:t xml:space="preserve"> database. </w:t>
      </w:r>
      <w:r>
        <w:rPr>
          <w:rFonts w:ascii="Arial" w:hAnsi="Arial" w:cs="Arial"/>
        </w:rPr>
        <w:t xml:space="preserve"> The Agency is responsible for ensuring that </w:t>
      </w:r>
      <w:r w:rsidRPr="0078287B">
        <w:rPr>
          <w:rFonts w:ascii="Arial" w:hAnsi="Arial" w:cs="Arial"/>
        </w:rPr>
        <w:t xml:space="preserve">citation data is not changed on </w:t>
      </w:r>
      <w:r>
        <w:rPr>
          <w:rFonts w:ascii="Arial" w:hAnsi="Arial" w:cs="Arial"/>
        </w:rPr>
        <w:t>the officer’s computer</w:t>
      </w:r>
      <w:r w:rsidRPr="0078287B">
        <w:rPr>
          <w:rFonts w:ascii="Arial" w:hAnsi="Arial" w:cs="Arial"/>
        </w:rPr>
        <w:t xml:space="preserve"> during data transfer</w:t>
      </w:r>
      <w:r>
        <w:rPr>
          <w:rFonts w:ascii="Arial" w:hAnsi="Arial" w:cs="Arial"/>
        </w:rPr>
        <w:t xml:space="preserve"> to the DPS (Department of Public Safety) repository.  The DPS has agreed to ensure that the citation data is not changed </w:t>
      </w:r>
      <w:r w:rsidRPr="0078287B">
        <w:rPr>
          <w:rFonts w:ascii="Arial" w:hAnsi="Arial" w:cs="Arial"/>
        </w:rPr>
        <w:t xml:space="preserve">on the </w:t>
      </w:r>
      <w:proofErr w:type="spellStart"/>
      <w:r w:rsidRPr="0078287B">
        <w:rPr>
          <w:rFonts w:ascii="Arial" w:hAnsi="Arial" w:cs="Arial"/>
        </w:rPr>
        <w:t>TraCS</w:t>
      </w:r>
      <w:proofErr w:type="spellEnd"/>
      <w:r w:rsidRPr="0078287B">
        <w:rPr>
          <w:rFonts w:ascii="Arial" w:hAnsi="Arial" w:cs="Arial"/>
        </w:rPr>
        <w:t xml:space="preserve"> server</w:t>
      </w:r>
      <w:r>
        <w:rPr>
          <w:rFonts w:ascii="Arial" w:hAnsi="Arial" w:cs="Arial"/>
        </w:rPr>
        <w:t xml:space="preserve"> and that</w:t>
      </w:r>
      <w:r w:rsidRPr="0078287B">
        <w:rPr>
          <w:rFonts w:ascii="Arial" w:hAnsi="Arial" w:cs="Arial"/>
        </w:rPr>
        <w:t xml:space="preserve"> the reporting system on the </w:t>
      </w:r>
      <w:proofErr w:type="spellStart"/>
      <w:r w:rsidRPr="0078287B">
        <w:rPr>
          <w:rFonts w:ascii="Arial" w:hAnsi="Arial" w:cs="Arial"/>
        </w:rPr>
        <w:t>TraCS</w:t>
      </w:r>
      <w:proofErr w:type="spellEnd"/>
      <w:r w:rsidRPr="0078287B">
        <w:rPr>
          <w:rFonts w:ascii="Arial" w:hAnsi="Arial" w:cs="Arial"/>
        </w:rPr>
        <w:t xml:space="preserve"> server exactly reconstructs the </w:t>
      </w:r>
      <w:proofErr w:type="spellStart"/>
      <w:r w:rsidRPr="0078287B">
        <w:rPr>
          <w:rFonts w:ascii="Arial" w:hAnsi="Arial" w:cs="Arial"/>
        </w:rPr>
        <w:t>TraCS</w:t>
      </w:r>
      <w:proofErr w:type="spellEnd"/>
      <w:r w:rsidRPr="0078287B">
        <w:rPr>
          <w:rFonts w:ascii="Arial" w:hAnsi="Arial" w:cs="Arial"/>
        </w:rPr>
        <w:t xml:space="preserve"> citation printed by the </w:t>
      </w:r>
      <w:r>
        <w:rPr>
          <w:rFonts w:ascii="Arial" w:hAnsi="Arial" w:cs="Arial"/>
        </w:rPr>
        <w:t xml:space="preserve">officer’s computer </w:t>
      </w:r>
      <w:r w:rsidRPr="00DB1AC1">
        <w:rPr>
          <w:rFonts w:ascii="Arial" w:hAnsi="Arial" w:cs="Arial"/>
          <w:b/>
        </w:rPr>
        <w:t>(Attachment 5</w:t>
      </w:r>
      <w:r>
        <w:rPr>
          <w:rFonts w:ascii="Arial" w:hAnsi="Arial" w:cs="Arial"/>
        </w:rPr>
        <w:t>)</w:t>
      </w:r>
      <w:r w:rsidRPr="0078287B">
        <w:rPr>
          <w:rFonts w:ascii="Arial" w:hAnsi="Arial" w:cs="Arial"/>
        </w:rPr>
        <w:t>.</w:t>
      </w:r>
    </w:p>
    <w:p w:rsidR="002F1E5B" w:rsidRDefault="002F1E5B" w:rsidP="00B95DF8">
      <w:pPr>
        <w:rPr>
          <w:rFonts w:ascii="Arial" w:hAnsi="Arial" w:cs="Arial"/>
        </w:rPr>
      </w:pPr>
      <w:r w:rsidRPr="00B95DF8">
        <w:rPr>
          <w:rFonts w:ascii="Arial" w:hAnsi="Arial" w:cs="Arial"/>
        </w:rPr>
        <w:t>The following positions will have access to the electronic citation for purposes of ensuring data integrity:</w:t>
      </w:r>
      <w:r>
        <w:rPr>
          <w:rFonts w:ascii="Arial" w:hAnsi="Arial" w:cs="Arial"/>
        </w:rPr>
        <w:t xml:space="preserve"> </w:t>
      </w:r>
      <w:r w:rsidRPr="00A301C0">
        <w:rPr>
          <w:rFonts w:ascii="Arial" w:hAnsi="Arial" w:cs="Arial"/>
        </w:rPr>
        <w:t>DPS Server Administrators and other authorized DPS IT support staff</w:t>
      </w:r>
      <w:r>
        <w:rPr>
          <w:rFonts w:ascii="Arial" w:hAnsi="Arial" w:cs="Arial"/>
        </w:rPr>
        <w:t>.</w:t>
      </w:r>
      <w:r w:rsidRPr="00A301C0">
        <w:rPr>
          <w:rFonts w:ascii="Arial" w:hAnsi="Arial" w:cs="Arial"/>
        </w:rPr>
        <w:t xml:space="preserve">  </w:t>
      </w:r>
    </w:p>
    <w:p w:rsidR="002F1E5B" w:rsidRPr="00A301C0" w:rsidRDefault="002F1E5B" w:rsidP="00B95DF8">
      <w:pPr>
        <w:rPr>
          <w:rFonts w:ascii="Arial" w:hAnsi="Arial" w:cs="Arial"/>
        </w:rPr>
      </w:pPr>
    </w:p>
    <w:p w:rsidR="002F1E5B" w:rsidRPr="00B57288" w:rsidRDefault="002F1E5B" w:rsidP="008779B0">
      <w:pPr>
        <w:spacing w:after="120"/>
        <w:jc w:val="center"/>
        <w:rPr>
          <w:rFonts w:ascii="Arial" w:hAnsi="Arial" w:cs="Arial"/>
          <w:b/>
          <w:szCs w:val="24"/>
          <w:u w:val="single"/>
        </w:rPr>
      </w:pPr>
      <w:r w:rsidRPr="00B57288">
        <w:rPr>
          <w:rFonts w:ascii="Arial" w:hAnsi="Arial" w:cs="Arial"/>
          <w:b/>
          <w:szCs w:val="24"/>
          <w:u w:val="single"/>
        </w:rPr>
        <w:t>Officer’s Field Reporting Computer System</w:t>
      </w:r>
    </w:p>
    <w:p w:rsidR="002F1E5B" w:rsidRDefault="002F1E5B" w:rsidP="008779B0">
      <w:pPr>
        <w:spacing w:after="120"/>
        <w:jc w:val="center"/>
        <w:rPr>
          <w:rFonts w:ascii="Arial" w:hAnsi="Arial" w:cs="Arial"/>
          <w:b/>
          <w:sz w:val="28"/>
          <w:szCs w:val="28"/>
          <w:u w:val="single"/>
        </w:rPr>
      </w:pPr>
    </w:p>
    <w:p w:rsidR="002F1E5B" w:rsidRPr="003F1609" w:rsidRDefault="002F1E5B" w:rsidP="00D268C4">
      <w:pPr>
        <w:spacing w:after="120"/>
        <w:rPr>
          <w:rFonts w:ascii="Arial" w:hAnsi="Arial" w:cs="Arial"/>
          <w:b/>
          <w:u w:val="single"/>
        </w:rPr>
      </w:pPr>
      <w:r w:rsidRPr="003F1609">
        <w:rPr>
          <w:rFonts w:ascii="Arial" w:hAnsi="Arial" w:cs="Arial"/>
          <w:b/>
          <w:u w:val="single"/>
        </w:rPr>
        <w:t>Operational Integrity</w:t>
      </w:r>
    </w:p>
    <w:p w:rsidR="002F1E5B" w:rsidRPr="0078287B" w:rsidRDefault="002F1E5B" w:rsidP="00EF6533">
      <w:pPr>
        <w:spacing w:after="120"/>
        <w:jc w:val="both"/>
        <w:rPr>
          <w:rFonts w:ascii="Arial" w:hAnsi="Arial" w:cs="Arial"/>
        </w:rPr>
      </w:pPr>
      <w:r w:rsidRPr="0078287B">
        <w:rPr>
          <w:rFonts w:ascii="Arial" w:hAnsi="Arial" w:cs="Arial"/>
        </w:rPr>
        <w:t xml:space="preserve">The rules in </w:t>
      </w:r>
      <w:proofErr w:type="spellStart"/>
      <w:r w:rsidRPr="0078287B">
        <w:rPr>
          <w:rFonts w:ascii="Arial" w:hAnsi="Arial" w:cs="Arial"/>
        </w:rPr>
        <w:t>TraCS</w:t>
      </w:r>
      <w:proofErr w:type="spellEnd"/>
      <w:r w:rsidRPr="0078287B">
        <w:rPr>
          <w:rFonts w:ascii="Arial" w:hAnsi="Arial" w:cs="Arial"/>
        </w:rPr>
        <w:t xml:space="preserve"> are configured so </w:t>
      </w:r>
      <w:r>
        <w:rPr>
          <w:rFonts w:ascii="Arial" w:hAnsi="Arial" w:cs="Arial"/>
        </w:rPr>
        <w:t xml:space="preserve">that </w:t>
      </w:r>
      <w:r w:rsidRPr="0078287B">
        <w:rPr>
          <w:rFonts w:ascii="Arial" w:hAnsi="Arial" w:cs="Arial"/>
        </w:rPr>
        <w:t>data is secured and all data entry fields in the 12-213</w:t>
      </w:r>
      <w:r>
        <w:rPr>
          <w:rFonts w:ascii="Arial" w:hAnsi="Arial" w:cs="Arial"/>
        </w:rPr>
        <w:t xml:space="preserve"> </w:t>
      </w:r>
      <w:r w:rsidRPr="0078287B">
        <w:rPr>
          <w:rFonts w:ascii="Arial" w:hAnsi="Arial" w:cs="Arial"/>
        </w:rPr>
        <w:t xml:space="preserve">AUC </w:t>
      </w:r>
      <w:r>
        <w:rPr>
          <w:rFonts w:ascii="Arial" w:hAnsi="Arial" w:cs="Arial"/>
        </w:rPr>
        <w:t xml:space="preserve">(Alaska Uniform Citation) </w:t>
      </w:r>
      <w:r w:rsidRPr="0078287B">
        <w:rPr>
          <w:rFonts w:ascii="Arial" w:hAnsi="Arial" w:cs="Arial"/>
        </w:rPr>
        <w:t xml:space="preserve">Form (other than </w:t>
      </w:r>
      <w:r>
        <w:rPr>
          <w:rFonts w:ascii="Arial" w:hAnsi="Arial" w:cs="Arial"/>
        </w:rPr>
        <w:t xml:space="preserve">the </w:t>
      </w:r>
      <w:r w:rsidRPr="0078287B">
        <w:rPr>
          <w:rFonts w:ascii="Arial" w:hAnsi="Arial" w:cs="Arial"/>
        </w:rPr>
        <w:t>APSIN ID</w:t>
      </w:r>
      <w:r>
        <w:rPr>
          <w:rFonts w:ascii="Arial" w:hAnsi="Arial" w:cs="Arial"/>
        </w:rPr>
        <w:t xml:space="preserve"> number</w:t>
      </w:r>
      <w:r w:rsidRPr="0078287B">
        <w:rPr>
          <w:rFonts w:ascii="Arial" w:hAnsi="Arial" w:cs="Arial"/>
        </w:rPr>
        <w:t>) are locked from editing once the citation has been “</w:t>
      </w:r>
      <w:r>
        <w:rPr>
          <w:rFonts w:ascii="Arial" w:hAnsi="Arial" w:cs="Arial"/>
        </w:rPr>
        <w:t>i</w:t>
      </w:r>
      <w:r w:rsidRPr="0078287B">
        <w:rPr>
          <w:rFonts w:ascii="Arial" w:hAnsi="Arial" w:cs="Arial"/>
        </w:rPr>
        <w:t>ssued” (printed). These rules are consistent across all</w:t>
      </w:r>
      <w:r>
        <w:rPr>
          <w:rFonts w:ascii="Arial" w:hAnsi="Arial" w:cs="Arial"/>
        </w:rPr>
        <w:t xml:space="preserve"> </w:t>
      </w:r>
      <w:proofErr w:type="spellStart"/>
      <w:r w:rsidRPr="0078287B">
        <w:rPr>
          <w:rFonts w:ascii="Arial" w:hAnsi="Arial" w:cs="Arial"/>
        </w:rPr>
        <w:t>TraCS</w:t>
      </w:r>
      <w:proofErr w:type="spellEnd"/>
      <w:r w:rsidRPr="0078287B">
        <w:rPr>
          <w:rFonts w:ascii="Arial" w:hAnsi="Arial" w:cs="Arial"/>
        </w:rPr>
        <w:t xml:space="preserve"> installations throughout Alaska and cannot be replaced by any files other than those created by </w:t>
      </w:r>
      <w:r>
        <w:rPr>
          <w:rFonts w:ascii="Arial" w:hAnsi="Arial" w:cs="Arial"/>
        </w:rPr>
        <w:t xml:space="preserve">the Alaska Department of Public Safety pursuant to Alaska Statute 12.25.175.  Once a citation has been issued to a defendant the citation data cannot be altered (except that an APSIN ID number can be added).  The DPS will reconstruct a PDF copy of each citation as </w:t>
      </w:r>
      <w:r w:rsidR="00F625B7">
        <w:rPr>
          <w:rFonts w:ascii="Arial" w:hAnsi="Arial" w:cs="Arial"/>
        </w:rPr>
        <w:t xml:space="preserve">it was </w:t>
      </w:r>
      <w:r>
        <w:rPr>
          <w:rFonts w:ascii="Arial" w:hAnsi="Arial" w:cs="Arial"/>
        </w:rPr>
        <w:t>issued by the Agency to the defendant and will make the citation image available to the ACS (See Attachments 4 and 5)</w:t>
      </w:r>
    </w:p>
    <w:p w:rsidR="002F1E5B" w:rsidRDefault="002F1E5B" w:rsidP="00EF6533">
      <w:pPr>
        <w:spacing w:after="120"/>
        <w:jc w:val="both"/>
        <w:rPr>
          <w:rFonts w:ascii="Arial" w:hAnsi="Arial" w:cs="Arial"/>
        </w:rPr>
      </w:pPr>
      <w:r w:rsidRPr="00E1729B">
        <w:rPr>
          <w:rFonts w:ascii="Arial" w:hAnsi="Arial" w:cs="Arial"/>
        </w:rPr>
        <w:t xml:space="preserve">Currently, the rules and </w:t>
      </w:r>
      <w:proofErr w:type="spellStart"/>
      <w:r w:rsidRPr="00E1729B">
        <w:rPr>
          <w:rFonts w:ascii="Arial" w:hAnsi="Arial" w:cs="Arial"/>
        </w:rPr>
        <w:t>TraCS</w:t>
      </w:r>
      <w:proofErr w:type="spellEnd"/>
      <w:r w:rsidRPr="00E1729B">
        <w:rPr>
          <w:rFonts w:ascii="Arial" w:hAnsi="Arial" w:cs="Arial"/>
        </w:rPr>
        <w:t xml:space="preserve"> configuration can only be modified by DPS using the </w:t>
      </w:r>
      <w:proofErr w:type="spellStart"/>
      <w:r w:rsidRPr="00E1729B">
        <w:rPr>
          <w:rFonts w:ascii="Arial" w:hAnsi="Arial" w:cs="Arial"/>
        </w:rPr>
        <w:t>TraCS</w:t>
      </w:r>
      <w:proofErr w:type="spellEnd"/>
      <w:r w:rsidRPr="00E1729B">
        <w:rPr>
          <w:rFonts w:ascii="Arial" w:hAnsi="Arial" w:cs="Arial"/>
        </w:rPr>
        <w:t xml:space="preserve"> SDK and Global admin</w:t>
      </w:r>
      <w:r>
        <w:rPr>
          <w:rFonts w:ascii="Arial" w:hAnsi="Arial" w:cs="Arial"/>
        </w:rPr>
        <w:t>istrative</w:t>
      </w:r>
      <w:r w:rsidRPr="00E1729B">
        <w:rPr>
          <w:rFonts w:ascii="Arial" w:hAnsi="Arial" w:cs="Arial"/>
        </w:rPr>
        <w:t xml:space="preserve"> passwords exclusive to Alaska.  At this time, these configurations cannot be overridden outside of </w:t>
      </w:r>
      <w:proofErr w:type="spellStart"/>
      <w:r w:rsidRPr="00E1729B">
        <w:rPr>
          <w:rFonts w:ascii="Arial" w:hAnsi="Arial" w:cs="Arial"/>
        </w:rPr>
        <w:t>TraCS</w:t>
      </w:r>
      <w:proofErr w:type="spellEnd"/>
      <w:r>
        <w:rPr>
          <w:rFonts w:ascii="Arial" w:hAnsi="Arial" w:cs="Arial"/>
        </w:rPr>
        <w:t>.</w:t>
      </w:r>
      <w:r w:rsidRPr="00E1729B">
        <w:rPr>
          <w:rFonts w:ascii="Arial" w:hAnsi="Arial" w:cs="Arial"/>
        </w:rPr>
        <w:t xml:space="preserve"> </w:t>
      </w:r>
    </w:p>
    <w:p w:rsidR="002F1E5B" w:rsidRPr="00143ACE" w:rsidRDefault="002F1E5B" w:rsidP="00DF3BA2">
      <w:pPr>
        <w:spacing w:before="240"/>
        <w:rPr>
          <w:rFonts w:ascii="Arial" w:hAnsi="Arial" w:cs="Arial"/>
          <w:b/>
          <w:i/>
          <w:u w:val="single"/>
        </w:rPr>
      </w:pPr>
      <w:r w:rsidRPr="00143ACE">
        <w:rPr>
          <w:rFonts w:ascii="Arial" w:hAnsi="Arial" w:cs="Arial"/>
          <w:b/>
          <w:u w:val="single"/>
        </w:rPr>
        <w:t>Data Storage</w:t>
      </w:r>
    </w:p>
    <w:p w:rsidR="002F1E5B" w:rsidRPr="00E1729B" w:rsidRDefault="002F1E5B" w:rsidP="00EF6533">
      <w:pPr>
        <w:numPr>
          <w:ilvl w:val="0"/>
          <w:numId w:val="17"/>
        </w:numPr>
        <w:tabs>
          <w:tab w:val="clear" w:pos="1080"/>
        </w:tabs>
        <w:spacing w:after="120"/>
        <w:ind w:left="540" w:hanging="540"/>
        <w:jc w:val="both"/>
        <w:rPr>
          <w:rFonts w:ascii="Arial" w:hAnsi="Arial" w:cs="Arial"/>
        </w:rPr>
      </w:pPr>
      <w:r w:rsidRPr="00E1729B">
        <w:rPr>
          <w:rFonts w:ascii="Arial" w:hAnsi="Arial" w:cs="Arial"/>
        </w:rPr>
        <w:t xml:space="preserve">All data in </w:t>
      </w:r>
      <w:r>
        <w:rPr>
          <w:rFonts w:ascii="Arial" w:hAnsi="Arial" w:cs="Arial"/>
        </w:rPr>
        <w:t xml:space="preserve">the officer’s field reporting computer system </w:t>
      </w:r>
      <w:r w:rsidRPr="00E1729B">
        <w:rPr>
          <w:rFonts w:ascii="Arial" w:hAnsi="Arial" w:cs="Arial"/>
        </w:rPr>
        <w:t xml:space="preserve">is stored in a </w:t>
      </w:r>
      <w:proofErr w:type="spellStart"/>
      <w:r w:rsidRPr="00E1729B">
        <w:rPr>
          <w:rFonts w:ascii="Arial" w:hAnsi="Arial" w:cs="Arial"/>
        </w:rPr>
        <w:t>TraCS</w:t>
      </w:r>
      <w:proofErr w:type="spellEnd"/>
      <w:r w:rsidRPr="00E1729B">
        <w:rPr>
          <w:rFonts w:ascii="Arial" w:hAnsi="Arial" w:cs="Arial"/>
        </w:rPr>
        <w:t xml:space="preserve"> proprietary encrypted XML file format (</w:t>
      </w:r>
      <w:proofErr w:type="spellStart"/>
      <w:r w:rsidRPr="00E1729B">
        <w:rPr>
          <w:rFonts w:ascii="Arial" w:hAnsi="Arial" w:cs="Arial"/>
        </w:rPr>
        <w:t>eXML</w:t>
      </w:r>
      <w:proofErr w:type="spellEnd"/>
      <w:r w:rsidRPr="00E1729B">
        <w:rPr>
          <w:rFonts w:ascii="Arial" w:hAnsi="Arial" w:cs="Arial"/>
        </w:rPr>
        <w:t xml:space="preserve">) which </w:t>
      </w:r>
      <w:r>
        <w:rPr>
          <w:rFonts w:ascii="Arial" w:hAnsi="Arial" w:cs="Arial"/>
        </w:rPr>
        <w:t xml:space="preserve">cannot be edited </w:t>
      </w:r>
      <w:r w:rsidRPr="00E1729B">
        <w:rPr>
          <w:rFonts w:ascii="Arial" w:hAnsi="Arial" w:cs="Arial"/>
        </w:rPr>
        <w:t xml:space="preserve">outside of the </w:t>
      </w:r>
      <w:proofErr w:type="spellStart"/>
      <w:r w:rsidRPr="00E1729B">
        <w:rPr>
          <w:rFonts w:ascii="Arial" w:hAnsi="Arial" w:cs="Arial"/>
        </w:rPr>
        <w:t>TraCS</w:t>
      </w:r>
      <w:proofErr w:type="spellEnd"/>
      <w:r w:rsidRPr="00E1729B">
        <w:rPr>
          <w:rFonts w:ascii="Arial" w:hAnsi="Arial" w:cs="Arial"/>
        </w:rPr>
        <w:t xml:space="preserve"> application. </w:t>
      </w:r>
      <w:r>
        <w:rPr>
          <w:rFonts w:ascii="Arial" w:hAnsi="Arial" w:cs="Arial"/>
        </w:rPr>
        <w:t xml:space="preserve"> </w:t>
      </w:r>
      <w:r w:rsidRPr="00E1729B">
        <w:rPr>
          <w:rFonts w:ascii="Arial" w:hAnsi="Arial" w:cs="Arial"/>
        </w:rPr>
        <w:t xml:space="preserve">Any attempt to modify the file outside of </w:t>
      </w:r>
      <w:proofErr w:type="spellStart"/>
      <w:r w:rsidRPr="00E1729B">
        <w:rPr>
          <w:rFonts w:ascii="Arial" w:hAnsi="Arial" w:cs="Arial"/>
        </w:rPr>
        <w:t>TraCS</w:t>
      </w:r>
      <w:proofErr w:type="spellEnd"/>
      <w:r w:rsidRPr="00E1729B">
        <w:rPr>
          <w:rFonts w:ascii="Arial" w:hAnsi="Arial" w:cs="Arial"/>
        </w:rPr>
        <w:t xml:space="preserve"> would render the file unusable.</w:t>
      </w:r>
    </w:p>
    <w:p w:rsidR="002F1E5B" w:rsidRPr="00E1729B" w:rsidRDefault="002F1E5B" w:rsidP="00EF6533">
      <w:pPr>
        <w:numPr>
          <w:ilvl w:val="0"/>
          <w:numId w:val="17"/>
        </w:numPr>
        <w:tabs>
          <w:tab w:val="clear" w:pos="1080"/>
        </w:tabs>
        <w:spacing w:after="120"/>
        <w:ind w:left="540" w:hanging="540"/>
        <w:jc w:val="both"/>
        <w:rPr>
          <w:rFonts w:ascii="Arial" w:hAnsi="Arial" w:cs="Arial"/>
        </w:rPr>
      </w:pPr>
      <w:r w:rsidRPr="00E1729B">
        <w:rPr>
          <w:rFonts w:ascii="Arial" w:hAnsi="Arial" w:cs="Arial"/>
        </w:rPr>
        <w:t xml:space="preserve">All encrypted </w:t>
      </w:r>
      <w:proofErr w:type="spellStart"/>
      <w:r w:rsidRPr="00E1729B">
        <w:rPr>
          <w:rFonts w:ascii="Arial" w:hAnsi="Arial" w:cs="Arial"/>
        </w:rPr>
        <w:t>TracS</w:t>
      </w:r>
      <w:proofErr w:type="spellEnd"/>
      <w:r w:rsidRPr="00E1729B">
        <w:rPr>
          <w:rFonts w:ascii="Arial" w:hAnsi="Arial" w:cs="Arial"/>
        </w:rPr>
        <w:t xml:space="preserve"> data in Workstations are stored in a local Access database.</w:t>
      </w:r>
    </w:p>
    <w:p w:rsidR="002F1E5B" w:rsidRDefault="002F1E5B" w:rsidP="00EF6533">
      <w:pPr>
        <w:numPr>
          <w:ilvl w:val="0"/>
          <w:numId w:val="17"/>
        </w:numPr>
        <w:tabs>
          <w:tab w:val="clear" w:pos="1080"/>
        </w:tabs>
        <w:spacing w:after="120"/>
        <w:ind w:left="540" w:hanging="540"/>
        <w:jc w:val="both"/>
        <w:rPr>
          <w:rFonts w:ascii="Arial" w:hAnsi="Arial" w:cs="Arial"/>
        </w:rPr>
      </w:pPr>
      <w:r w:rsidRPr="00E1729B">
        <w:rPr>
          <w:rFonts w:ascii="Arial" w:hAnsi="Arial" w:cs="Arial"/>
        </w:rPr>
        <w:t xml:space="preserve">If a workstation is shared by more than one </w:t>
      </w:r>
      <w:proofErr w:type="spellStart"/>
      <w:r w:rsidRPr="00E1729B">
        <w:rPr>
          <w:rFonts w:ascii="Arial" w:hAnsi="Arial" w:cs="Arial"/>
        </w:rPr>
        <w:t>TraCS</w:t>
      </w:r>
      <w:proofErr w:type="spellEnd"/>
      <w:r w:rsidRPr="00E1729B">
        <w:rPr>
          <w:rFonts w:ascii="Arial" w:hAnsi="Arial" w:cs="Arial"/>
        </w:rPr>
        <w:t xml:space="preserve"> users, each user can only see citations they have created, and do not have access to </w:t>
      </w:r>
      <w:proofErr w:type="spellStart"/>
      <w:r w:rsidRPr="00E1729B">
        <w:rPr>
          <w:rFonts w:ascii="Arial" w:hAnsi="Arial" w:cs="Arial"/>
        </w:rPr>
        <w:t>TraCS</w:t>
      </w:r>
      <w:proofErr w:type="spellEnd"/>
      <w:r w:rsidRPr="00E1729B">
        <w:rPr>
          <w:rFonts w:ascii="Arial" w:hAnsi="Arial" w:cs="Arial"/>
        </w:rPr>
        <w:t xml:space="preserve"> citations created by other users of the workstation.</w:t>
      </w:r>
    </w:p>
    <w:p w:rsidR="002F1E5B" w:rsidRDefault="002F1E5B" w:rsidP="00DF3BA2">
      <w:pPr>
        <w:spacing w:after="120"/>
        <w:ind w:left="540"/>
        <w:jc w:val="both"/>
        <w:rPr>
          <w:rFonts w:ascii="Arial" w:hAnsi="Arial" w:cs="Arial"/>
        </w:rPr>
      </w:pPr>
    </w:p>
    <w:p w:rsidR="002F1E5B" w:rsidRPr="00143ACE" w:rsidRDefault="002F1E5B" w:rsidP="00DF3BA2">
      <w:pPr>
        <w:spacing w:before="240"/>
        <w:rPr>
          <w:rFonts w:ascii="Arial" w:hAnsi="Arial" w:cs="Arial"/>
          <w:b/>
          <w:i/>
          <w:u w:val="single"/>
        </w:rPr>
      </w:pPr>
      <w:r w:rsidRPr="00143ACE">
        <w:rPr>
          <w:rFonts w:ascii="Arial" w:hAnsi="Arial" w:cs="Arial"/>
          <w:b/>
          <w:u w:val="single"/>
        </w:rPr>
        <w:lastRenderedPageBreak/>
        <w:t>Data Integrity</w:t>
      </w:r>
    </w:p>
    <w:p w:rsidR="002F1E5B" w:rsidRDefault="002F1E5B" w:rsidP="0037772F">
      <w:pPr>
        <w:spacing w:after="120"/>
        <w:jc w:val="both"/>
        <w:rPr>
          <w:rFonts w:ascii="Arial" w:hAnsi="Arial" w:cs="Arial"/>
        </w:rPr>
      </w:pPr>
      <w:r w:rsidRPr="00E1729B">
        <w:rPr>
          <w:rFonts w:ascii="Arial" w:hAnsi="Arial" w:cs="Arial"/>
        </w:rPr>
        <w:t xml:space="preserve">All data fields required by the </w:t>
      </w:r>
      <w:r>
        <w:rPr>
          <w:rFonts w:ascii="Arial" w:hAnsi="Arial" w:cs="Arial"/>
        </w:rPr>
        <w:t>ACS</w:t>
      </w:r>
      <w:r w:rsidRPr="00E1729B">
        <w:rPr>
          <w:rFonts w:ascii="Arial" w:hAnsi="Arial" w:cs="Arial"/>
        </w:rPr>
        <w:t xml:space="preserve"> on the 12-213</w:t>
      </w:r>
      <w:r>
        <w:rPr>
          <w:rFonts w:ascii="Arial" w:hAnsi="Arial" w:cs="Arial"/>
        </w:rPr>
        <w:t xml:space="preserve"> </w:t>
      </w:r>
      <w:r w:rsidRPr="00E1729B">
        <w:rPr>
          <w:rFonts w:ascii="Arial" w:hAnsi="Arial" w:cs="Arial"/>
        </w:rPr>
        <w:t xml:space="preserve">AUC </w:t>
      </w:r>
      <w:r>
        <w:rPr>
          <w:rFonts w:ascii="Arial" w:hAnsi="Arial" w:cs="Arial"/>
        </w:rPr>
        <w:t>form</w:t>
      </w:r>
      <w:r w:rsidRPr="00E1729B">
        <w:rPr>
          <w:rFonts w:ascii="Arial" w:hAnsi="Arial" w:cs="Arial"/>
        </w:rPr>
        <w:t xml:space="preserve"> within </w:t>
      </w:r>
      <w:proofErr w:type="spellStart"/>
      <w:r w:rsidRPr="00E1729B">
        <w:rPr>
          <w:rFonts w:ascii="Arial" w:hAnsi="Arial" w:cs="Arial"/>
        </w:rPr>
        <w:t>TraCS</w:t>
      </w:r>
      <w:proofErr w:type="spellEnd"/>
      <w:r w:rsidRPr="00E1729B">
        <w:rPr>
          <w:rFonts w:ascii="Arial" w:hAnsi="Arial" w:cs="Arial"/>
        </w:rPr>
        <w:t xml:space="preserve"> are a part of the form’s data checksum </w:t>
      </w:r>
      <w:r>
        <w:rPr>
          <w:rFonts w:ascii="Arial" w:hAnsi="Arial" w:cs="Arial"/>
        </w:rPr>
        <w:t xml:space="preserve">(the method by which the system identifies that data has been altered </w:t>
      </w:r>
      <w:r w:rsidRPr="00E1729B">
        <w:rPr>
          <w:rFonts w:ascii="Arial" w:hAnsi="Arial" w:cs="Arial"/>
        </w:rPr>
        <w:t>(SHA-256</w:t>
      </w:r>
      <w:r>
        <w:rPr>
          <w:rFonts w:ascii="Arial" w:hAnsi="Arial" w:cs="Arial"/>
        </w:rPr>
        <w:t>))</w:t>
      </w:r>
      <w:r w:rsidRPr="00E1729B">
        <w:rPr>
          <w:rFonts w:ascii="Arial" w:hAnsi="Arial" w:cs="Arial"/>
        </w:rPr>
        <w:t xml:space="preserve">; </w:t>
      </w:r>
    </w:p>
    <w:p w:rsidR="002F1E5B" w:rsidRPr="00E1729B" w:rsidRDefault="002F1E5B" w:rsidP="00D268C4">
      <w:pPr>
        <w:spacing w:after="120"/>
        <w:rPr>
          <w:rFonts w:ascii="Arial" w:hAnsi="Arial" w:cs="Arial"/>
        </w:rPr>
      </w:pPr>
    </w:p>
    <w:p w:rsidR="002F1E5B" w:rsidRPr="00143ACE" w:rsidRDefault="002F1E5B" w:rsidP="00143ACE">
      <w:pPr>
        <w:rPr>
          <w:rFonts w:ascii="Arial" w:hAnsi="Arial" w:cs="Arial"/>
          <w:b/>
          <w:i/>
          <w:u w:val="single"/>
        </w:rPr>
      </w:pPr>
      <w:r w:rsidRPr="00143ACE">
        <w:rPr>
          <w:rFonts w:ascii="Arial" w:hAnsi="Arial" w:cs="Arial"/>
          <w:b/>
          <w:u w:val="single"/>
        </w:rPr>
        <w:t>Data Transfer</w:t>
      </w:r>
    </w:p>
    <w:p w:rsidR="002F1E5B" w:rsidRDefault="002F1E5B" w:rsidP="00EF6533">
      <w:pPr>
        <w:spacing w:after="120"/>
        <w:jc w:val="both"/>
        <w:rPr>
          <w:rFonts w:ascii="Arial" w:hAnsi="Arial" w:cs="Arial"/>
        </w:rPr>
      </w:pPr>
      <w:r w:rsidRPr="00296317">
        <w:rPr>
          <w:rFonts w:ascii="Arial" w:hAnsi="Arial" w:cs="Arial"/>
        </w:rPr>
        <w:t xml:space="preserve">All </w:t>
      </w:r>
      <w:proofErr w:type="spellStart"/>
      <w:r w:rsidRPr="00296317">
        <w:rPr>
          <w:rFonts w:ascii="Arial" w:hAnsi="Arial" w:cs="Arial"/>
        </w:rPr>
        <w:t>TraCS</w:t>
      </w:r>
      <w:proofErr w:type="spellEnd"/>
      <w:r w:rsidRPr="00296317">
        <w:rPr>
          <w:rFonts w:ascii="Arial" w:hAnsi="Arial" w:cs="Arial"/>
        </w:rPr>
        <w:t xml:space="preserve"> data export functions (End Shif</w:t>
      </w:r>
      <w:r>
        <w:rPr>
          <w:rFonts w:ascii="Arial" w:hAnsi="Arial" w:cs="Arial"/>
        </w:rPr>
        <w:t xml:space="preserve">t keystroke </w:t>
      </w:r>
      <w:r w:rsidRPr="00296317">
        <w:rPr>
          <w:rFonts w:ascii="Arial" w:hAnsi="Arial" w:cs="Arial"/>
        </w:rPr>
        <w:t xml:space="preserve">for </w:t>
      </w:r>
      <w:r>
        <w:rPr>
          <w:rFonts w:ascii="Arial" w:hAnsi="Arial" w:cs="Arial"/>
        </w:rPr>
        <w:t>an officer’s field reporting computer system or</w:t>
      </w:r>
      <w:r w:rsidRPr="00296317">
        <w:rPr>
          <w:rFonts w:ascii="Arial" w:hAnsi="Arial" w:cs="Arial"/>
        </w:rPr>
        <w:t xml:space="preserve"> </w:t>
      </w:r>
      <w:r>
        <w:rPr>
          <w:rFonts w:ascii="Arial" w:hAnsi="Arial" w:cs="Arial"/>
        </w:rPr>
        <w:t>S</w:t>
      </w:r>
      <w:r w:rsidRPr="00296317">
        <w:rPr>
          <w:rFonts w:ascii="Arial" w:hAnsi="Arial" w:cs="Arial"/>
        </w:rPr>
        <w:t>tart Shift</w:t>
      </w:r>
      <w:r>
        <w:rPr>
          <w:rFonts w:ascii="Arial" w:hAnsi="Arial" w:cs="Arial"/>
        </w:rPr>
        <w:t xml:space="preserve"> keystroke</w:t>
      </w:r>
      <w:r w:rsidRPr="00296317">
        <w:rPr>
          <w:rFonts w:ascii="Arial" w:hAnsi="Arial" w:cs="Arial"/>
        </w:rPr>
        <w:t xml:space="preserve"> for </w:t>
      </w:r>
      <w:r>
        <w:rPr>
          <w:rFonts w:ascii="Arial" w:hAnsi="Arial" w:cs="Arial"/>
        </w:rPr>
        <w:t>an officer’s w</w:t>
      </w:r>
      <w:r w:rsidRPr="00296317">
        <w:rPr>
          <w:rFonts w:ascii="Arial" w:hAnsi="Arial" w:cs="Arial"/>
        </w:rPr>
        <w:t>orkstation</w:t>
      </w:r>
      <w:r>
        <w:rPr>
          <w:rFonts w:ascii="Arial" w:hAnsi="Arial" w:cs="Arial"/>
        </w:rPr>
        <w:t xml:space="preserve"> at the officer’s desk</w:t>
      </w:r>
      <w:r w:rsidRPr="00296317">
        <w:rPr>
          <w:rFonts w:ascii="Arial" w:hAnsi="Arial" w:cs="Arial"/>
        </w:rPr>
        <w:t xml:space="preserve">) are set to combine all forms into a single </w:t>
      </w:r>
      <w:r>
        <w:rPr>
          <w:rFonts w:ascii="Arial" w:hAnsi="Arial" w:cs="Arial"/>
        </w:rPr>
        <w:t xml:space="preserve">encrypted </w:t>
      </w:r>
      <w:r w:rsidRPr="00296317">
        <w:rPr>
          <w:rFonts w:ascii="Arial" w:hAnsi="Arial" w:cs="Arial"/>
        </w:rPr>
        <w:t xml:space="preserve">file for each export. </w:t>
      </w:r>
      <w:r>
        <w:rPr>
          <w:rFonts w:ascii="Arial" w:hAnsi="Arial" w:cs="Arial"/>
        </w:rPr>
        <w:t xml:space="preserve"> </w:t>
      </w:r>
      <w:r w:rsidRPr="00296317">
        <w:rPr>
          <w:rFonts w:ascii="Arial" w:hAnsi="Arial" w:cs="Arial"/>
        </w:rPr>
        <w:t>The data is encrypted using a 128-bit AES encryption.  The encryption key is embedded within the application</w:t>
      </w:r>
      <w:r>
        <w:rPr>
          <w:rFonts w:ascii="Arial" w:hAnsi="Arial" w:cs="Arial"/>
        </w:rPr>
        <w:t>.</w:t>
      </w:r>
      <w:r w:rsidRPr="00296317">
        <w:rPr>
          <w:rFonts w:ascii="Arial" w:hAnsi="Arial" w:cs="Arial"/>
        </w:rPr>
        <w:t xml:space="preserve"> </w:t>
      </w:r>
      <w:r>
        <w:rPr>
          <w:rFonts w:ascii="Arial" w:hAnsi="Arial" w:cs="Arial"/>
        </w:rPr>
        <w:t xml:space="preserve"> The encryption prevents unauthorized access to the data.</w:t>
      </w:r>
    </w:p>
    <w:p w:rsidR="002F1E5B" w:rsidRPr="00296317" w:rsidRDefault="002F1E5B" w:rsidP="00EF6533">
      <w:pPr>
        <w:spacing w:after="120"/>
        <w:jc w:val="both"/>
        <w:rPr>
          <w:rFonts w:ascii="Arial" w:hAnsi="Arial" w:cs="Arial"/>
        </w:rPr>
      </w:pPr>
    </w:p>
    <w:p w:rsidR="002F1E5B" w:rsidRPr="00143ACE" w:rsidRDefault="002F1E5B" w:rsidP="00143ACE">
      <w:pPr>
        <w:jc w:val="center"/>
        <w:rPr>
          <w:rFonts w:ascii="Arial" w:hAnsi="Arial" w:cs="Arial"/>
          <w:b/>
          <w:u w:val="single"/>
        </w:rPr>
      </w:pPr>
      <w:r w:rsidRPr="00143ACE">
        <w:rPr>
          <w:rFonts w:ascii="Arial" w:hAnsi="Arial" w:cs="Arial"/>
          <w:b/>
          <w:u w:val="single"/>
        </w:rPr>
        <w:t xml:space="preserve">DPS’ Repository (System where all </w:t>
      </w:r>
      <w:proofErr w:type="spellStart"/>
      <w:r w:rsidRPr="00143ACE">
        <w:rPr>
          <w:rFonts w:ascii="Arial" w:hAnsi="Arial" w:cs="Arial"/>
          <w:b/>
          <w:u w:val="single"/>
        </w:rPr>
        <w:t>TraCS</w:t>
      </w:r>
      <w:proofErr w:type="spellEnd"/>
      <w:r w:rsidRPr="00143ACE">
        <w:rPr>
          <w:rFonts w:ascii="Arial" w:hAnsi="Arial" w:cs="Arial"/>
          <w:b/>
          <w:u w:val="single"/>
        </w:rPr>
        <w:t xml:space="preserve"> data from the Agency is securely stored within DPS)</w:t>
      </w:r>
    </w:p>
    <w:p w:rsidR="002F1E5B" w:rsidRDefault="002F1E5B" w:rsidP="00143ACE">
      <w:pPr>
        <w:rPr>
          <w:rFonts w:ascii="Arial" w:hAnsi="Arial" w:cs="Arial"/>
        </w:rPr>
      </w:pPr>
    </w:p>
    <w:p w:rsidR="002F1E5B" w:rsidRDefault="002F1E5B" w:rsidP="00143ACE">
      <w:pPr>
        <w:jc w:val="both"/>
        <w:rPr>
          <w:rFonts w:ascii="Arial" w:hAnsi="Arial" w:cs="Arial"/>
        </w:rPr>
      </w:pPr>
      <w:r w:rsidRPr="00143ACE">
        <w:rPr>
          <w:rFonts w:ascii="Arial" w:hAnsi="Arial" w:cs="Arial"/>
        </w:rPr>
        <w:t>The Agency has elected to transfer its citations to the ACS via the DPS repository.  By agreement (</w:t>
      </w:r>
      <w:r w:rsidRPr="00143ACE">
        <w:rPr>
          <w:rFonts w:ascii="Arial" w:hAnsi="Arial" w:cs="Arial"/>
          <w:b/>
        </w:rPr>
        <w:t>Attachment 5</w:t>
      </w:r>
      <w:r w:rsidRPr="00143ACE">
        <w:rPr>
          <w:rFonts w:ascii="Arial" w:hAnsi="Arial" w:cs="Arial"/>
        </w:rPr>
        <w:t>) the DPS agrees to adhere to the following rules and procedures regarding repository access, operational integrity, data storage, data integrity and data transfer of the Agency’s citation data:</w:t>
      </w:r>
    </w:p>
    <w:p w:rsidR="002F1E5B" w:rsidRPr="00143ACE" w:rsidRDefault="002F1E5B" w:rsidP="00143ACE">
      <w:pPr>
        <w:jc w:val="both"/>
        <w:rPr>
          <w:rFonts w:ascii="Arial" w:hAnsi="Arial" w:cs="Arial"/>
          <w:b/>
          <w:i/>
        </w:rPr>
      </w:pPr>
    </w:p>
    <w:p w:rsidR="002F1E5B" w:rsidRPr="00143ACE" w:rsidRDefault="002F1E5B" w:rsidP="00143ACE">
      <w:pPr>
        <w:jc w:val="both"/>
        <w:rPr>
          <w:rFonts w:ascii="Arial" w:hAnsi="Arial" w:cs="Arial"/>
          <w:b/>
          <w:i/>
          <w:u w:val="single"/>
        </w:rPr>
      </w:pPr>
      <w:r w:rsidRPr="00143ACE">
        <w:rPr>
          <w:rFonts w:ascii="Arial" w:hAnsi="Arial" w:cs="Arial"/>
          <w:b/>
          <w:u w:val="single"/>
        </w:rPr>
        <w:t>Access</w:t>
      </w:r>
    </w:p>
    <w:p w:rsidR="002F1E5B" w:rsidRDefault="002F1E5B" w:rsidP="00143ACE">
      <w:pPr>
        <w:jc w:val="both"/>
        <w:rPr>
          <w:rFonts w:ascii="Arial" w:hAnsi="Arial" w:cs="Arial"/>
        </w:rPr>
      </w:pPr>
      <w:r w:rsidRPr="00143ACE">
        <w:rPr>
          <w:rFonts w:ascii="Arial" w:hAnsi="Arial" w:cs="Arial"/>
        </w:rPr>
        <w:t xml:space="preserve">No agency may view or access any other agency’s data or forms in the DPS </w:t>
      </w:r>
      <w:proofErr w:type="spellStart"/>
      <w:r w:rsidRPr="00143ACE">
        <w:rPr>
          <w:rFonts w:ascii="Arial" w:hAnsi="Arial" w:cs="Arial"/>
        </w:rPr>
        <w:t>TraCS</w:t>
      </w:r>
      <w:proofErr w:type="spellEnd"/>
      <w:r w:rsidRPr="00143ACE">
        <w:rPr>
          <w:rFonts w:ascii="Arial" w:hAnsi="Arial" w:cs="Arial"/>
        </w:rPr>
        <w:t xml:space="preserve"> data repository without express permission from the data originating agency.  The only exception is that the ACS staff will be able to access any citation for the purpose of reprinting.</w:t>
      </w:r>
    </w:p>
    <w:p w:rsidR="002F1E5B" w:rsidRPr="00143ACE" w:rsidRDefault="002F1E5B" w:rsidP="00143ACE">
      <w:pPr>
        <w:jc w:val="both"/>
        <w:rPr>
          <w:rFonts w:ascii="Arial" w:hAnsi="Arial" w:cs="Arial"/>
          <w:b/>
        </w:rPr>
      </w:pPr>
    </w:p>
    <w:p w:rsidR="002F1E5B" w:rsidRPr="00143ACE" w:rsidRDefault="002F1E5B" w:rsidP="00143ACE">
      <w:pPr>
        <w:jc w:val="both"/>
        <w:rPr>
          <w:rFonts w:ascii="Arial" w:hAnsi="Arial" w:cs="Arial"/>
          <w:b/>
          <w:i/>
          <w:u w:val="single"/>
        </w:rPr>
      </w:pPr>
      <w:r w:rsidRPr="00143ACE">
        <w:rPr>
          <w:rFonts w:ascii="Arial" w:hAnsi="Arial" w:cs="Arial"/>
          <w:b/>
          <w:u w:val="single"/>
        </w:rPr>
        <w:t>Operational Integrity</w:t>
      </w:r>
    </w:p>
    <w:p w:rsidR="002F1E5B" w:rsidRPr="00143ACE" w:rsidRDefault="002F1E5B" w:rsidP="00143ACE">
      <w:pPr>
        <w:jc w:val="both"/>
        <w:rPr>
          <w:rFonts w:ascii="Arial" w:hAnsi="Arial" w:cs="Arial"/>
        </w:rPr>
      </w:pPr>
      <w:r w:rsidRPr="00143ACE">
        <w:rPr>
          <w:rFonts w:ascii="Arial" w:hAnsi="Arial" w:cs="Arial"/>
        </w:rPr>
        <w:t xml:space="preserve">The forms, reports and rules governing the data and data integrity in the DPS statewide </w:t>
      </w:r>
      <w:proofErr w:type="spellStart"/>
      <w:r w:rsidRPr="00143ACE">
        <w:rPr>
          <w:rFonts w:ascii="Arial" w:hAnsi="Arial" w:cs="Arial"/>
        </w:rPr>
        <w:t>TraCS</w:t>
      </w:r>
      <w:proofErr w:type="spellEnd"/>
      <w:r w:rsidRPr="00143ACE">
        <w:rPr>
          <w:rFonts w:ascii="Arial" w:hAnsi="Arial" w:cs="Arial"/>
        </w:rPr>
        <w:t xml:space="preserve"> Repository installation are identical to those used in the </w:t>
      </w:r>
      <w:proofErr w:type="spellStart"/>
      <w:r w:rsidRPr="00143ACE">
        <w:rPr>
          <w:rFonts w:ascii="Arial" w:hAnsi="Arial" w:cs="Arial"/>
        </w:rPr>
        <w:t>TraCS</w:t>
      </w:r>
      <w:proofErr w:type="spellEnd"/>
      <w:r w:rsidRPr="00143ACE">
        <w:rPr>
          <w:rFonts w:ascii="Arial" w:hAnsi="Arial" w:cs="Arial"/>
        </w:rPr>
        <w:t xml:space="preserve"> client installation. </w:t>
      </w:r>
    </w:p>
    <w:p w:rsidR="002F1E5B" w:rsidRDefault="002F1E5B" w:rsidP="00143ACE">
      <w:pPr>
        <w:spacing w:after="120"/>
        <w:jc w:val="both"/>
        <w:rPr>
          <w:rFonts w:ascii="Arial" w:hAnsi="Arial" w:cs="Arial"/>
        </w:rPr>
      </w:pPr>
      <w:r w:rsidRPr="006A1E11">
        <w:rPr>
          <w:rFonts w:ascii="Arial" w:hAnsi="Arial" w:cs="Arial"/>
        </w:rPr>
        <w:t>There are additional rules relating to repository specific functions that do not impact the data.</w:t>
      </w:r>
    </w:p>
    <w:p w:rsidR="002F1E5B" w:rsidRPr="00143ACE" w:rsidRDefault="002F1E5B" w:rsidP="00143ACE">
      <w:pPr>
        <w:rPr>
          <w:rFonts w:ascii="Arial" w:hAnsi="Arial" w:cs="Arial"/>
          <w:b/>
          <w:i/>
          <w:u w:val="single"/>
        </w:rPr>
      </w:pPr>
      <w:r w:rsidRPr="00143ACE">
        <w:rPr>
          <w:rFonts w:ascii="Arial" w:hAnsi="Arial" w:cs="Arial"/>
          <w:b/>
          <w:u w:val="single"/>
        </w:rPr>
        <w:t>Data Storage</w:t>
      </w:r>
    </w:p>
    <w:p w:rsidR="002F1E5B" w:rsidRDefault="002F1E5B" w:rsidP="00EF6533">
      <w:pPr>
        <w:spacing w:after="120"/>
        <w:jc w:val="both"/>
        <w:rPr>
          <w:rFonts w:ascii="Arial" w:hAnsi="Arial" w:cs="Arial"/>
        </w:rPr>
      </w:pPr>
      <w:r w:rsidRPr="00F32DEC">
        <w:rPr>
          <w:rFonts w:ascii="Arial" w:hAnsi="Arial" w:cs="Arial"/>
        </w:rPr>
        <w:t xml:space="preserve">All citation data in the </w:t>
      </w:r>
      <w:proofErr w:type="spellStart"/>
      <w:r w:rsidRPr="00F32DEC">
        <w:rPr>
          <w:rFonts w:ascii="Arial" w:hAnsi="Arial" w:cs="Arial"/>
        </w:rPr>
        <w:t>TraCS</w:t>
      </w:r>
      <w:proofErr w:type="spellEnd"/>
      <w:r w:rsidRPr="00F32DEC">
        <w:rPr>
          <w:rFonts w:ascii="Arial" w:hAnsi="Arial" w:cs="Arial"/>
        </w:rPr>
        <w:t xml:space="preserve"> </w:t>
      </w:r>
      <w:r>
        <w:rPr>
          <w:rFonts w:ascii="Arial" w:hAnsi="Arial" w:cs="Arial"/>
        </w:rPr>
        <w:t>r</w:t>
      </w:r>
      <w:r w:rsidRPr="00F32DEC">
        <w:rPr>
          <w:rFonts w:ascii="Arial" w:hAnsi="Arial" w:cs="Arial"/>
        </w:rPr>
        <w:t>epository is stored in an Enterprise SQL</w:t>
      </w:r>
      <w:r>
        <w:rPr>
          <w:rFonts w:ascii="Arial" w:hAnsi="Arial" w:cs="Arial"/>
        </w:rPr>
        <w:t xml:space="preserve"> </w:t>
      </w:r>
      <w:r w:rsidRPr="00F32DEC">
        <w:rPr>
          <w:rFonts w:ascii="Arial" w:hAnsi="Arial" w:cs="Arial"/>
        </w:rPr>
        <w:t xml:space="preserve">Server database.  SQL, Windows, and Network security </w:t>
      </w:r>
      <w:r>
        <w:rPr>
          <w:rFonts w:ascii="Arial" w:hAnsi="Arial" w:cs="Arial"/>
        </w:rPr>
        <w:t>are</w:t>
      </w:r>
      <w:r w:rsidRPr="00F32DEC">
        <w:rPr>
          <w:rFonts w:ascii="Arial" w:hAnsi="Arial" w:cs="Arial"/>
        </w:rPr>
        <w:t xml:space="preserve"> used to </w:t>
      </w:r>
      <w:r>
        <w:rPr>
          <w:rFonts w:ascii="Arial" w:hAnsi="Arial" w:cs="Arial"/>
        </w:rPr>
        <w:t xml:space="preserve">ensure that access to the database is limited </w:t>
      </w:r>
      <w:r w:rsidRPr="00F32DEC">
        <w:rPr>
          <w:rFonts w:ascii="Arial" w:hAnsi="Arial" w:cs="Arial"/>
        </w:rPr>
        <w:t xml:space="preserve">to the authorized applications or Database support staff.  Database auditing is also enabled for the </w:t>
      </w:r>
      <w:proofErr w:type="spellStart"/>
      <w:r w:rsidRPr="00F32DEC">
        <w:rPr>
          <w:rFonts w:ascii="Arial" w:hAnsi="Arial" w:cs="Arial"/>
        </w:rPr>
        <w:t>TraCS</w:t>
      </w:r>
      <w:proofErr w:type="spellEnd"/>
      <w:r w:rsidRPr="00F32DEC">
        <w:rPr>
          <w:rFonts w:ascii="Arial" w:hAnsi="Arial" w:cs="Arial"/>
        </w:rPr>
        <w:t xml:space="preserve"> data </w:t>
      </w:r>
      <w:r>
        <w:rPr>
          <w:rFonts w:ascii="Arial" w:hAnsi="Arial" w:cs="Arial"/>
        </w:rPr>
        <w:t xml:space="preserve">so that any access to the database is logged and </w:t>
      </w:r>
      <w:r w:rsidRPr="00F32DEC">
        <w:rPr>
          <w:rFonts w:ascii="Arial" w:hAnsi="Arial" w:cs="Arial"/>
        </w:rPr>
        <w:t>any changes made to the data or database structure</w:t>
      </w:r>
      <w:r>
        <w:rPr>
          <w:rFonts w:ascii="Arial" w:hAnsi="Arial" w:cs="Arial"/>
        </w:rPr>
        <w:t xml:space="preserve"> can be tracked</w:t>
      </w:r>
      <w:r w:rsidRPr="00F32DEC">
        <w:rPr>
          <w:rFonts w:ascii="Arial" w:hAnsi="Arial" w:cs="Arial"/>
        </w:rPr>
        <w:t>.</w:t>
      </w:r>
    </w:p>
    <w:p w:rsidR="002F1E5B" w:rsidRPr="00F32DEC" w:rsidRDefault="002F1E5B" w:rsidP="00EF6533">
      <w:pPr>
        <w:jc w:val="both"/>
        <w:rPr>
          <w:rFonts w:ascii="Arial" w:hAnsi="Arial" w:cs="Arial"/>
        </w:rPr>
      </w:pPr>
    </w:p>
    <w:p w:rsidR="002F1E5B" w:rsidRDefault="002F1E5B" w:rsidP="00EF6533">
      <w:pPr>
        <w:jc w:val="both"/>
        <w:rPr>
          <w:rFonts w:ascii="Arial" w:hAnsi="Arial" w:cs="Arial"/>
        </w:rPr>
      </w:pPr>
      <w:r w:rsidRPr="00F32DEC">
        <w:rPr>
          <w:rFonts w:ascii="Arial" w:hAnsi="Arial" w:cs="Arial"/>
        </w:rPr>
        <w:t xml:space="preserve">The </w:t>
      </w:r>
      <w:proofErr w:type="spellStart"/>
      <w:r w:rsidRPr="00F32DEC">
        <w:rPr>
          <w:rFonts w:ascii="Arial" w:hAnsi="Arial" w:cs="Arial"/>
        </w:rPr>
        <w:t>TraCS</w:t>
      </w:r>
      <w:proofErr w:type="spellEnd"/>
      <w:r w:rsidRPr="00F32DEC">
        <w:rPr>
          <w:rFonts w:ascii="Arial" w:hAnsi="Arial" w:cs="Arial"/>
        </w:rPr>
        <w:t xml:space="preserve"> repository </w:t>
      </w:r>
      <w:r>
        <w:rPr>
          <w:rFonts w:ascii="Arial" w:hAnsi="Arial" w:cs="Arial"/>
        </w:rPr>
        <w:t xml:space="preserve">will </w:t>
      </w:r>
      <w:r w:rsidRPr="00F32DEC">
        <w:rPr>
          <w:rFonts w:ascii="Arial" w:hAnsi="Arial" w:cs="Arial"/>
        </w:rPr>
        <w:t xml:space="preserve">store </w:t>
      </w:r>
      <w:r>
        <w:rPr>
          <w:rFonts w:ascii="Arial" w:hAnsi="Arial" w:cs="Arial"/>
        </w:rPr>
        <w:t xml:space="preserve">all </w:t>
      </w:r>
      <w:r w:rsidRPr="00F32DEC">
        <w:rPr>
          <w:rFonts w:ascii="Arial" w:hAnsi="Arial" w:cs="Arial"/>
        </w:rPr>
        <w:t xml:space="preserve">citations issued by </w:t>
      </w:r>
      <w:r>
        <w:rPr>
          <w:rFonts w:ascii="Arial" w:hAnsi="Arial" w:cs="Arial"/>
        </w:rPr>
        <w:t xml:space="preserve">all Alaska law enforcement agencies using </w:t>
      </w:r>
      <w:proofErr w:type="spellStart"/>
      <w:r w:rsidRPr="00F32DEC">
        <w:rPr>
          <w:rFonts w:ascii="Arial" w:hAnsi="Arial" w:cs="Arial"/>
        </w:rPr>
        <w:t>TraCS</w:t>
      </w:r>
      <w:proofErr w:type="spellEnd"/>
      <w:r w:rsidRPr="00F32DEC">
        <w:rPr>
          <w:rFonts w:ascii="Arial" w:hAnsi="Arial" w:cs="Arial"/>
        </w:rPr>
        <w:t xml:space="preserve">. </w:t>
      </w:r>
      <w:r>
        <w:rPr>
          <w:rFonts w:ascii="Arial" w:hAnsi="Arial" w:cs="Arial"/>
        </w:rPr>
        <w:t xml:space="preserve"> </w:t>
      </w:r>
      <w:r w:rsidRPr="00F32DEC">
        <w:rPr>
          <w:rFonts w:ascii="Arial" w:hAnsi="Arial" w:cs="Arial"/>
        </w:rPr>
        <w:t xml:space="preserve">No agency </w:t>
      </w:r>
      <w:r>
        <w:rPr>
          <w:rFonts w:ascii="Arial" w:hAnsi="Arial" w:cs="Arial"/>
        </w:rPr>
        <w:t xml:space="preserve">will have </w:t>
      </w:r>
      <w:r w:rsidRPr="00F32DEC">
        <w:rPr>
          <w:rFonts w:ascii="Arial" w:hAnsi="Arial" w:cs="Arial"/>
        </w:rPr>
        <w:t xml:space="preserve">the ability to see or access any other agency’s </w:t>
      </w:r>
      <w:proofErr w:type="spellStart"/>
      <w:r w:rsidRPr="00F32DEC">
        <w:rPr>
          <w:rFonts w:ascii="Arial" w:hAnsi="Arial" w:cs="Arial"/>
        </w:rPr>
        <w:t>TraCS</w:t>
      </w:r>
      <w:proofErr w:type="spellEnd"/>
      <w:r w:rsidRPr="00F32DEC">
        <w:rPr>
          <w:rFonts w:ascii="Arial" w:hAnsi="Arial" w:cs="Arial"/>
        </w:rPr>
        <w:t xml:space="preserve"> data unless the issuing agency has granted the other agency explicit permission to do so.</w:t>
      </w:r>
    </w:p>
    <w:p w:rsidR="002F1E5B" w:rsidRDefault="002F1E5B" w:rsidP="00D268C4">
      <w:pPr>
        <w:spacing w:after="120"/>
        <w:rPr>
          <w:rFonts w:ascii="Arial" w:hAnsi="Arial" w:cs="Arial"/>
        </w:rPr>
      </w:pPr>
    </w:p>
    <w:p w:rsidR="002F1E5B" w:rsidRDefault="002F1E5B" w:rsidP="00D268C4">
      <w:pPr>
        <w:spacing w:after="120"/>
        <w:rPr>
          <w:rFonts w:ascii="Arial" w:hAnsi="Arial" w:cs="Arial"/>
        </w:rPr>
      </w:pPr>
    </w:p>
    <w:p w:rsidR="002F1E5B" w:rsidRDefault="002F1E5B" w:rsidP="00D268C4">
      <w:pPr>
        <w:spacing w:after="120"/>
        <w:rPr>
          <w:rFonts w:ascii="Arial" w:hAnsi="Arial" w:cs="Arial"/>
        </w:rPr>
      </w:pPr>
    </w:p>
    <w:p w:rsidR="002F1E5B" w:rsidRPr="00143ACE" w:rsidRDefault="002F1E5B" w:rsidP="00143ACE">
      <w:pPr>
        <w:rPr>
          <w:rFonts w:ascii="Arial" w:hAnsi="Arial" w:cs="Arial"/>
          <w:b/>
          <w:i/>
          <w:u w:val="single"/>
        </w:rPr>
      </w:pPr>
      <w:r w:rsidRPr="00143ACE">
        <w:rPr>
          <w:rFonts w:ascii="Arial" w:hAnsi="Arial" w:cs="Arial"/>
          <w:b/>
          <w:u w:val="single"/>
        </w:rPr>
        <w:lastRenderedPageBreak/>
        <w:t>Data Integrity</w:t>
      </w:r>
    </w:p>
    <w:p w:rsidR="002F1E5B" w:rsidRDefault="002F1E5B" w:rsidP="00EF6533">
      <w:pPr>
        <w:spacing w:after="120"/>
        <w:jc w:val="both"/>
        <w:rPr>
          <w:rFonts w:ascii="Arial" w:hAnsi="Arial" w:cs="Arial"/>
        </w:rPr>
      </w:pPr>
      <w:r w:rsidRPr="00F32DEC">
        <w:rPr>
          <w:rFonts w:ascii="Arial" w:hAnsi="Arial" w:cs="Arial"/>
        </w:rPr>
        <w:t>All fields on the 12-213</w:t>
      </w:r>
      <w:r>
        <w:rPr>
          <w:rFonts w:ascii="Arial" w:hAnsi="Arial" w:cs="Arial"/>
        </w:rPr>
        <w:t xml:space="preserve"> </w:t>
      </w:r>
      <w:r w:rsidRPr="00F32DEC">
        <w:rPr>
          <w:rFonts w:ascii="Arial" w:hAnsi="Arial" w:cs="Arial"/>
        </w:rPr>
        <w:t xml:space="preserve">AUC within </w:t>
      </w:r>
      <w:proofErr w:type="spellStart"/>
      <w:r w:rsidRPr="00F32DEC">
        <w:rPr>
          <w:rFonts w:ascii="Arial" w:hAnsi="Arial" w:cs="Arial"/>
        </w:rPr>
        <w:t>TraCS</w:t>
      </w:r>
      <w:proofErr w:type="spellEnd"/>
      <w:r w:rsidRPr="00F32DEC">
        <w:rPr>
          <w:rFonts w:ascii="Arial" w:hAnsi="Arial" w:cs="Arial"/>
        </w:rPr>
        <w:t xml:space="preserve"> have a data checksum enabled so that any change in the data outside of the application would be identified within </w:t>
      </w:r>
      <w:proofErr w:type="spellStart"/>
      <w:r w:rsidRPr="00F32DEC">
        <w:rPr>
          <w:rFonts w:ascii="Arial" w:hAnsi="Arial" w:cs="Arial"/>
        </w:rPr>
        <w:t>TraCS</w:t>
      </w:r>
      <w:proofErr w:type="spellEnd"/>
      <w:r w:rsidRPr="00F32DEC">
        <w:rPr>
          <w:rFonts w:ascii="Arial" w:hAnsi="Arial" w:cs="Arial"/>
        </w:rPr>
        <w:t xml:space="preserve">.  </w:t>
      </w:r>
      <w:r>
        <w:rPr>
          <w:rFonts w:ascii="Arial" w:hAnsi="Arial" w:cs="Arial"/>
        </w:rPr>
        <w:t xml:space="preserve">DPS will work with the </w:t>
      </w:r>
      <w:proofErr w:type="spellStart"/>
      <w:r w:rsidRPr="00F32DEC">
        <w:rPr>
          <w:rFonts w:ascii="Arial" w:hAnsi="Arial" w:cs="Arial"/>
        </w:rPr>
        <w:t>TraCS</w:t>
      </w:r>
      <w:proofErr w:type="spellEnd"/>
      <w:r w:rsidRPr="00F32DEC">
        <w:rPr>
          <w:rFonts w:ascii="Arial" w:hAnsi="Arial" w:cs="Arial"/>
        </w:rPr>
        <w:t xml:space="preserve"> vendor to ensure equivalent functionality for a stored procedure in SQL Server that enables Data Integrity Monitoring in the statewide </w:t>
      </w:r>
      <w:proofErr w:type="spellStart"/>
      <w:r w:rsidRPr="00F32DEC">
        <w:rPr>
          <w:rFonts w:ascii="Arial" w:hAnsi="Arial" w:cs="Arial"/>
        </w:rPr>
        <w:t>TraCS</w:t>
      </w:r>
      <w:proofErr w:type="spellEnd"/>
      <w:r w:rsidRPr="00F32DEC">
        <w:rPr>
          <w:rFonts w:ascii="Arial" w:hAnsi="Arial" w:cs="Arial"/>
        </w:rPr>
        <w:t xml:space="preserve"> repository outside of the application.</w:t>
      </w:r>
      <w:r>
        <w:rPr>
          <w:rFonts w:ascii="Arial" w:hAnsi="Arial" w:cs="Arial"/>
        </w:rPr>
        <w:t xml:space="preserve">  </w:t>
      </w:r>
    </w:p>
    <w:p w:rsidR="002F1E5B" w:rsidRPr="00143ACE" w:rsidRDefault="002F1E5B" w:rsidP="00143ACE">
      <w:pPr>
        <w:rPr>
          <w:rFonts w:ascii="Arial" w:hAnsi="Arial" w:cs="Arial"/>
          <w:b/>
          <w:i/>
          <w:u w:val="single"/>
        </w:rPr>
      </w:pPr>
      <w:r w:rsidRPr="00143ACE">
        <w:rPr>
          <w:rFonts w:ascii="Arial" w:hAnsi="Arial" w:cs="Arial"/>
          <w:b/>
          <w:u w:val="single"/>
        </w:rPr>
        <w:t>Data Transfer</w:t>
      </w:r>
    </w:p>
    <w:p w:rsidR="002F1E5B" w:rsidRPr="00F32DEC" w:rsidRDefault="002F1E5B" w:rsidP="0037772F">
      <w:pPr>
        <w:spacing w:after="120"/>
        <w:jc w:val="both"/>
        <w:rPr>
          <w:rFonts w:ascii="Arial" w:hAnsi="Arial" w:cs="Arial"/>
          <w:szCs w:val="24"/>
        </w:rPr>
      </w:pPr>
      <w:r w:rsidRPr="00F32DEC">
        <w:rPr>
          <w:rFonts w:ascii="Arial" w:hAnsi="Arial" w:cs="Arial"/>
          <w:szCs w:val="24"/>
        </w:rPr>
        <w:t xml:space="preserve">All data import functions within </w:t>
      </w:r>
      <w:proofErr w:type="spellStart"/>
      <w:r w:rsidRPr="00F32DEC">
        <w:rPr>
          <w:rFonts w:ascii="Arial" w:hAnsi="Arial" w:cs="Arial"/>
          <w:szCs w:val="24"/>
        </w:rPr>
        <w:t>TraCS</w:t>
      </w:r>
      <w:proofErr w:type="spellEnd"/>
      <w:r w:rsidRPr="00F32DEC">
        <w:rPr>
          <w:rFonts w:ascii="Arial" w:hAnsi="Arial" w:cs="Arial"/>
          <w:szCs w:val="24"/>
        </w:rPr>
        <w:t xml:space="preserve"> are set to decrypt the CZP file submitted by each client export. </w:t>
      </w:r>
      <w:r>
        <w:rPr>
          <w:rFonts w:ascii="Arial" w:hAnsi="Arial" w:cs="Arial"/>
          <w:szCs w:val="24"/>
        </w:rPr>
        <w:t xml:space="preserve"> </w:t>
      </w:r>
      <w:r w:rsidRPr="00F32DEC">
        <w:rPr>
          <w:rFonts w:ascii="Arial" w:hAnsi="Arial" w:cs="Arial"/>
          <w:szCs w:val="24"/>
        </w:rPr>
        <w:t>The same encryption key used by the client is also embedded in the server installation.</w:t>
      </w:r>
    </w:p>
    <w:p w:rsidR="002F1E5B" w:rsidRDefault="002F1E5B" w:rsidP="00894551"/>
    <w:p w:rsidR="002F1E5B" w:rsidRPr="00305425" w:rsidRDefault="002F1E5B" w:rsidP="00143ACE">
      <w:pPr>
        <w:rPr>
          <w:rFonts w:ascii="Arial" w:hAnsi="Arial" w:cs="Arial"/>
          <w:b/>
          <w:i/>
          <w:szCs w:val="24"/>
          <w:u w:val="single"/>
        </w:rPr>
      </w:pPr>
      <w:r w:rsidRPr="00305425">
        <w:rPr>
          <w:rFonts w:ascii="Arial" w:hAnsi="Arial" w:cs="Arial"/>
          <w:b/>
          <w:szCs w:val="24"/>
          <w:u w:val="single"/>
        </w:rPr>
        <w:t xml:space="preserve">Electronic Transfer of </w:t>
      </w:r>
      <w:r w:rsidR="00CF6654" w:rsidRPr="00305425">
        <w:rPr>
          <w:rFonts w:ascii="Arial" w:hAnsi="Arial" w:cs="Arial"/>
          <w:b/>
          <w:szCs w:val="24"/>
          <w:u w:val="single"/>
        </w:rPr>
        <w:t xml:space="preserve">the </w:t>
      </w:r>
      <w:r w:rsidR="00BD7D76">
        <w:rPr>
          <w:rFonts w:ascii="Arial" w:hAnsi="Arial" w:cs="Arial"/>
          <w:b/>
          <w:szCs w:val="24"/>
          <w:u w:val="single"/>
        </w:rPr>
        <w:t>-------------------</w:t>
      </w:r>
      <w:r w:rsidRPr="00305425">
        <w:rPr>
          <w:rFonts w:ascii="Arial" w:hAnsi="Arial" w:cs="Arial"/>
          <w:b/>
          <w:szCs w:val="24"/>
          <w:u w:val="single"/>
        </w:rPr>
        <w:t>PD</w:t>
      </w:r>
      <w:r w:rsidR="008B3B9C" w:rsidRPr="00305425">
        <w:rPr>
          <w:rFonts w:ascii="Arial" w:hAnsi="Arial" w:cs="Arial"/>
          <w:b/>
          <w:szCs w:val="24"/>
          <w:u w:val="single"/>
        </w:rPr>
        <w:t>’s</w:t>
      </w:r>
      <w:r w:rsidRPr="00305425">
        <w:rPr>
          <w:rFonts w:ascii="Arial" w:hAnsi="Arial" w:cs="Arial"/>
          <w:b/>
          <w:szCs w:val="24"/>
          <w:u w:val="single"/>
        </w:rPr>
        <w:t xml:space="preserve"> </w:t>
      </w:r>
      <w:proofErr w:type="spellStart"/>
      <w:r w:rsidRPr="00305425">
        <w:rPr>
          <w:rFonts w:ascii="Arial" w:hAnsi="Arial" w:cs="Arial"/>
          <w:b/>
          <w:szCs w:val="24"/>
          <w:u w:val="single"/>
        </w:rPr>
        <w:t>TraCS</w:t>
      </w:r>
      <w:proofErr w:type="spellEnd"/>
      <w:r w:rsidRPr="00305425">
        <w:rPr>
          <w:rFonts w:ascii="Arial" w:hAnsi="Arial" w:cs="Arial"/>
          <w:b/>
          <w:szCs w:val="24"/>
          <w:u w:val="single"/>
        </w:rPr>
        <w:t xml:space="preserve"> data from the Repository to the ACS</w:t>
      </w:r>
    </w:p>
    <w:p w:rsidR="002F1E5B" w:rsidRDefault="002F1E5B" w:rsidP="008779B0">
      <w:pPr>
        <w:rPr>
          <w:rFonts w:ascii="Arial" w:hAnsi="Arial" w:cs="Arial"/>
          <w:highlight w:val="yellow"/>
        </w:rPr>
      </w:pPr>
    </w:p>
    <w:p w:rsidR="002F1E5B" w:rsidRDefault="002F1E5B" w:rsidP="0037772F">
      <w:pPr>
        <w:jc w:val="both"/>
        <w:rPr>
          <w:rFonts w:ascii="Arial" w:hAnsi="Arial" w:cs="Arial"/>
          <w:highlight w:val="yellow"/>
        </w:rPr>
      </w:pPr>
      <w:r>
        <w:rPr>
          <w:rFonts w:ascii="Arial" w:hAnsi="Arial" w:cs="Arial"/>
        </w:rPr>
        <w:t xml:space="preserve">The Department of Public Safety has agreed to provide secure agency to agency transmission to move </w:t>
      </w:r>
      <w:r w:rsidR="00305425">
        <w:rPr>
          <w:rFonts w:ascii="Arial" w:hAnsi="Arial" w:cs="Arial"/>
        </w:rPr>
        <w:t xml:space="preserve">the </w:t>
      </w:r>
      <w:r w:rsidR="00BD7D76">
        <w:rPr>
          <w:rFonts w:ascii="Arial" w:hAnsi="Arial" w:cs="Arial"/>
        </w:rPr>
        <w:t>------------------</w:t>
      </w:r>
      <w:r w:rsidR="00CF6654">
        <w:rPr>
          <w:rFonts w:ascii="Arial" w:hAnsi="Arial" w:cs="Arial"/>
        </w:rPr>
        <w:t>P</w:t>
      </w:r>
      <w:r w:rsidRPr="0022153E">
        <w:rPr>
          <w:rFonts w:ascii="Arial" w:hAnsi="Arial" w:cs="Arial"/>
        </w:rPr>
        <w:t>D’s</w:t>
      </w:r>
      <w:r>
        <w:rPr>
          <w:rFonts w:ascii="Arial" w:hAnsi="Arial" w:cs="Arial"/>
        </w:rPr>
        <w:t xml:space="preserve"> citation data from the repository in</w:t>
      </w:r>
      <w:r w:rsidR="00FC3EE7">
        <w:rPr>
          <w:rFonts w:ascii="Arial" w:hAnsi="Arial" w:cs="Arial"/>
        </w:rPr>
        <w:t xml:space="preserve"> </w:t>
      </w:r>
      <w:r>
        <w:rPr>
          <w:rFonts w:ascii="Arial" w:hAnsi="Arial" w:cs="Arial"/>
        </w:rPr>
        <w:t xml:space="preserve">to the ACS’ case management system </w:t>
      </w:r>
      <w:r w:rsidRPr="00295E1F">
        <w:rPr>
          <w:rFonts w:ascii="Arial" w:hAnsi="Arial" w:cs="Arial"/>
          <w:b/>
        </w:rPr>
        <w:t>(Attachment 5)</w:t>
      </w:r>
      <w:r w:rsidRPr="00295E1F">
        <w:rPr>
          <w:rFonts w:ascii="Arial" w:hAnsi="Arial" w:cs="Arial"/>
        </w:rPr>
        <w:t>.</w:t>
      </w:r>
      <w:r>
        <w:rPr>
          <w:rFonts w:ascii="Arial" w:hAnsi="Arial" w:cs="Arial"/>
        </w:rPr>
        <w:t xml:space="preserve">  The DPS’ transmission of the Agency’s citation data from the repository is governed by standards approved and provided by the ACS to ensure that the provisions of Section 6.3 Data Integrity are met.</w:t>
      </w:r>
      <w:r w:rsidRPr="00824EA6">
        <w:rPr>
          <w:rFonts w:ascii="Arial" w:hAnsi="Arial" w:cs="Arial"/>
          <w:highlight w:val="yellow"/>
        </w:rPr>
        <w:t xml:space="preserve"> </w:t>
      </w:r>
    </w:p>
    <w:p w:rsidR="002F1E5B" w:rsidRDefault="002F1E5B" w:rsidP="008779B0">
      <w:pPr>
        <w:rPr>
          <w:rFonts w:ascii="Arial" w:hAnsi="Arial" w:cs="Arial"/>
          <w:highlight w:val="yellow"/>
        </w:rPr>
      </w:pPr>
    </w:p>
    <w:p w:rsidR="00454871" w:rsidRDefault="00454871" w:rsidP="008779B0">
      <w:pPr>
        <w:rPr>
          <w:rFonts w:ascii="Arial" w:hAnsi="Arial" w:cs="Arial"/>
          <w:highlight w:val="yellow"/>
        </w:rPr>
      </w:pPr>
    </w:p>
    <w:p w:rsidR="00454871" w:rsidRDefault="00454871" w:rsidP="008779B0">
      <w:pPr>
        <w:rPr>
          <w:rFonts w:ascii="Arial" w:hAnsi="Arial" w:cs="Arial"/>
          <w:highlight w:val="yellow"/>
        </w:rPr>
      </w:pPr>
    </w:p>
    <w:p w:rsidR="00454871" w:rsidRDefault="00454871" w:rsidP="008779B0">
      <w:pPr>
        <w:rPr>
          <w:rFonts w:ascii="Arial" w:hAnsi="Arial" w:cs="Arial"/>
          <w:highlight w:val="yellow"/>
        </w:rPr>
      </w:pPr>
    </w:p>
    <w:p w:rsidR="00454871" w:rsidRDefault="00454871" w:rsidP="008779B0">
      <w:pPr>
        <w:rPr>
          <w:rFonts w:ascii="Arial" w:hAnsi="Arial" w:cs="Arial"/>
          <w:highlight w:val="yellow"/>
        </w:rPr>
      </w:pPr>
    </w:p>
    <w:p w:rsidR="002F1E5B" w:rsidRDefault="000870A3" w:rsidP="008779B0">
      <w:pPr>
        <w:rPr>
          <w:rFonts w:ascii="Arial" w:hAnsi="Arial" w:cs="Arial"/>
          <w:highlight w:val="yellow"/>
        </w:rPr>
        <w:sectPr w:rsidR="002F1E5B" w:rsidSect="00917353">
          <w:headerReference w:type="even" r:id="rId30"/>
          <w:headerReference w:type="default" r:id="rId31"/>
          <w:footerReference w:type="default" r:id="rId32"/>
          <w:headerReference w:type="first" r:id="rId33"/>
          <w:endnotePr>
            <w:numFmt w:val="decimal"/>
          </w:endnotePr>
          <w:pgSz w:w="12240" w:h="15840" w:code="1"/>
          <w:pgMar w:top="1152" w:right="1440" w:bottom="1152" w:left="1440" w:header="706" w:footer="706" w:gutter="0"/>
          <w:cols w:space="720"/>
          <w:rtlGutter/>
          <w:docGrid w:linePitch="326"/>
        </w:sectPr>
      </w:pPr>
      <w:r>
        <w:rPr>
          <w:rFonts w:ascii="Arial" w:hAnsi="Arial" w:cs="Arial"/>
          <w:noProof/>
        </w:rPr>
        <w:lastRenderedPageBreak/>
        <w:drawing>
          <wp:inline distT="0" distB="0" distL="0" distR="0" wp14:anchorId="76F44FD4" wp14:editId="15A77659">
            <wp:extent cx="5594350" cy="4641850"/>
            <wp:effectExtent l="0" t="0" r="6350" b="6350"/>
            <wp:docPr id="1" name="Picture 1" descr="TraCS Citation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CS Citation WorkFl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4350" cy="4641850"/>
                    </a:xfrm>
                    <a:prstGeom prst="rect">
                      <a:avLst/>
                    </a:prstGeom>
                    <a:noFill/>
                    <a:ln>
                      <a:noFill/>
                    </a:ln>
                  </pic:spPr>
                </pic:pic>
              </a:graphicData>
            </a:graphic>
          </wp:inline>
        </w:drawing>
      </w:r>
    </w:p>
    <w:p w:rsidR="002F1E5B" w:rsidRDefault="002F1E5B" w:rsidP="00987489">
      <w:pPr>
        <w:pStyle w:val="Heading1"/>
        <w:rPr>
          <w:sz w:val="24"/>
          <w:szCs w:val="24"/>
        </w:rPr>
      </w:pPr>
      <w:bookmarkStart w:id="63" w:name="_Toc306088462"/>
      <w:r w:rsidRPr="00B401C3">
        <w:rPr>
          <w:sz w:val="24"/>
          <w:szCs w:val="24"/>
        </w:rPr>
        <w:lastRenderedPageBreak/>
        <w:t>Attachment 3: Acknowledgement, Certification and Signature Form</w:t>
      </w:r>
      <w:bookmarkEnd w:id="63"/>
      <w:r w:rsidRPr="00B401C3">
        <w:rPr>
          <w:sz w:val="24"/>
          <w:szCs w:val="24"/>
        </w:rPr>
        <w:t xml:space="preserve"> </w:t>
      </w:r>
    </w:p>
    <w:p w:rsidR="00B05C43" w:rsidRPr="00B05C43" w:rsidRDefault="00B05C43" w:rsidP="00B05C43">
      <w:pPr>
        <w:rPr>
          <w:sz w:val="20"/>
        </w:rPr>
      </w:pPr>
    </w:p>
    <w:p w:rsidR="00B05C43" w:rsidRPr="00B05C43" w:rsidRDefault="00B05C43" w:rsidP="00B05C43">
      <w:pPr>
        <w:tabs>
          <w:tab w:val="left" w:pos="7335"/>
        </w:tabs>
        <w:rPr>
          <w:sz w:val="20"/>
        </w:rPr>
      </w:pPr>
      <w:r>
        <w:rPr>
          <w:noProof/>
          <w:sz w:val="20"/>
        </w:rPr>
        <mc:AlternateContent>
          <mc:Choice Requires="wps">
            <w:drawing>
              <wp:anchor distT="0" distB="0" distL="114300" distR="114300" simplePos="0" relativeHeight="251657216" behindDoc="0" locked="0" layoutInCell="1" allowOverlap="1" wp14:anchorId="55B3D575" wp14:editId="6F10BF4B">
                <wp:simplePos x="0" y="0"/>
                <wp:positionH relativeFrom="column">
                  <wp:posOffset>1381125</wp:posOffset>
                </wp:positionH>
                <wp:positionV relativeFrom="paragraph">
                  <wp:posOffset>13971</wp:posOffset>
                </wp:positionV>
                <wp:extent cx="3352800" cy="13144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18CE" w:rsidRDefault="004D18CE" w:rsidP="00B05C43">
                            <w:pPr>
                              <w:pStyle w:val="Heading1"/>
                            </w:pPr>
                            <w:r>
                              <w:t>VALDEZ POLICE DEPARTMENT</w:t>
                            </w:r>
                          </w:p>
                          <w:p w:rsidR="004D18CE" w:rsidRDefault="004D18CE" w:rsidP="00B05C43">
                            <w:pPr>
                              <w:jc w:val="center"/>
                              <w:rPr>
                                <w:b/>
                              </w:rPr>
                            </w:pPr>
                            <w:r>
                              <w:rPr>
                                <w:b/>
                              </w:rPr>
                              <w:t xml:space="preserve">P.O. </w:t>
                            </w:r>
                            <w:smartTag w:uri="urn:schemas-microsoft-com:office:smarttags" w:element="address">
                              <w:smartTag w:uri="urn:schemas-microsoft-com:office:smarttags" w:element="Street">
                                <w:r>
                                  <w:rPr>
                                    <w:b/>
                                  </w:rPr>
                                  <w:t>BOX</w:t>
                                </w:r>
                              </w:smartTag>
                              <w:r>
                                <w:rPr>
                                  <w:b/>
                                </w:rPr>
                                <w:t xml:space="preserve"> 307</w:t>
                              </w:r>
                            </w:smartTag>
                          </w:p>
                          <w:p w:rsidR="004D18CE" w:rsidRDefault="004D18CE" w:rsidP="00B05C43">
                            <w:pPr>
                              <w:jc w:val="center"/>
                              <w:rPr>
                                <w:b/>
                              </w:rPr>
                            </w:pPr>
                            <w:r>
                              <w:rPr>
                                <w:b/>
                              </w:rPr>
                              <w:t>VALDEZ, ALASKA 99686</w:t>
                            </w:r>
                          </w:p>
                          <w:p w:rsidR="004D18CE" w:rsidRDefault="004D18CE" w:rsidP="00B05C43">
                            <w:pPr>
                              <w:jc w:val="center"/>
                              <w:rPr>
                                <w:b/>
                              </w:rPr>
                            </w:pPr>
                            <w:r>
                              <w:rPr>
                                <w:b/>
                              </w:rPr>
                              <w:t>907-835-4560 (PHONE)</w:t>
                            </w:r>
                          </w:p>
                          <w:p w:rsidR="004D18CE" w:rsidRDefault="004D18CE" w:rsidP="00B05C43">
                            <w:pPr>
                              <w:jc w:val="center"/>
                              <w:rPr>
                                <w:b/>
                              </w:rPr>
                            </w:pPr>
                            <w:r>
                              <w:rPr>
                                <w:b/>
                              </w:rPr>
                              <w:t>907-834-3412 (FAX)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08.75pt;margin-top:1.1pt;width:264pt;height: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" stroked="f">
                <v:textbox>
                  <w:txbxContent>
                    <w:p w:rsidR="004D18CE" w:rsidRDefault="004D18CE" w:rsidP="00B05C43">
                      <w:pPr>
                        <w:pStyle w:val="Heading1"/>
                      </w:pPr>
                      <w:r>
                        <w:t>VALDEZ POLICE DEPARTMENT</w:t>
                      </w:r>
                    </w:p>
                    <w:p w:rsidR="004D18CE" w:rsidRDefault="004D18CE" w:rsidP="00B05C43">
                      <w:pPr>
                        <w:jc w:val="center"/>
                        <w:rPr>
                          <w:b/>
                        </w:rPr>
                      </w:pPr>
                      <w:r>
                        <w:rPr>
                          <w:b/>
                        </w:rPr>
                        <w:t xml:space="preserve">P.O. </w:t>
                      </w:r>
                      <w:smartTag w:uri="urn:schemas-microsoft-com:office:smarttags" w:element="address">
                        <w:smartTag w:uri="urn:schemas-microsoft-com:office:smarttags" w:element="Street">
                          <w:r>
                            <w:rPr>
                              <w:b/>
                            </w:rPr>
                            <w:t>BOX</w:t>
                          </w:r>
                        </w:smartTag>
                        <w:r>
                          <w:rPr>
                            <w:b/>
                          </w:rPr>
                          <w:t xml:space="preserve"> 307</w:t>
                        </w:r>
                      </w:smartTag>
                    </w:p>
                    <w:p w:rsidR="004D18CE" w:rsidRDefault="004D18CE" w:rsidP="00B05C43">
                      <w:pPr>
                        <w:jc w:val="center"/>
                        <w:rPr>
                          <w:b/>
                        </w:rPr>
                      </w:pPr>
                      <w:r>
                        <w:rPr>
                          <w:b/>
                        </w:rPr>
                        <w:t>VALDEZ, ALASKA 99686</w:t>
                      </w:r>
                    </w:p>
                    <w:p w:rsidR="004D18CE" w:rsidRDefault="004D18CE" w:rsidP="00B05C43">
                      <w:pPr>
                        <w:jc w:val="center"/>
                        <w:rPr>
                          <w:b/>
                        </w:rPr>
                      </w:pPr>
                      <w:r>
                        <w:rPr>
                          <w:b/>
                        </w:rPr>
                        <w:t>907-835-4560 (PHONE)</w:t>
                      </w:r>
                    </w:p>
                    <w:p w:rsidR="004D18CE" w:rsidRDefault="004D18CE" w:rsidP="00B05C43">
                      <w:pPr>
                        <w:jc w:val="center"/>
                        <w:rPr>
                          <w:b/>
                        </w:rPr>
                      </w:pPr>
                      <w:r>
                        <w:rPr>
                          <w:b/>
                        </w:rPr>
                        <w:t>907-834-3412 (FAX)</w:t>
                      </w:r>
                    </w:p>
                  </w:txbxContent>
                </v:textbox>
              </v:shape>
            </w:pict>
          </mc:Fallback>
        </mc:AlternateContent>
      </w:r>
      <w:r>
        <w:rPr>
          <w:noProof/>
          <w:sz w:val="20"/>
        </w:rPr>
        <w:drawing>
          <wp:anchor distT="0" distB="0" distL="114300" distR="114300" simplePos="0" relativeHeight="251658240" behindDoc="0" locked="1" layoutInCell="1" allowOverlap="1" wp14:anchorId="70879F9F" wp14:editId="1E038EE0">
            <wp:simplePos x="0" y="0"/>
            <wp:positionH relativeFrom="column">
              <wp:posOffset>4832985</wp:posOffset>
            </wp:positionH>
            <wp:positionV relativeFrom="page">
              <wp:posOffset>1318260</wp:posOffset>
            </wp:positionV>
            <wp:extent cx="932815" cy="1166495"/>
            <wp:effectExtent l="0" t="0" r="635" b="0"/>
            <wp:wrapNone/>
            <wp:docPr id="16" name="Picture 16" descr="vpd_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d_bad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2815" cy="116649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inline distT="0" distB="0" distL="0" distR="0" wp14:anchorId="098CE173" wp14:editId="7CB1A37C">
            <wp:extent cx="1323975" cy="1371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975" cy="1371600"/>
                    </a:xfrm>
                    <a:prstGeom prst="rect">
                      <a:avLst/>
                    </a:prstGeom>
                    <a:noFill/>
                    <a:ln>
                      <a:noFill/>
                    </a:ln>
                  </pic:spPr>
                </pic:pic>
              </a:graphicData>
            </a:graphic>
          </wp:inline>
        </w:drawing>
      </w:r>
      <w:r w:rsidRPr="00B05C43">
        <w:rPr>
          <w:noProof/>
          <w:sz w:val="20"/>
        </w:rPr>
        <w:tab/>
      </w:r>
    </w:p>
    <w:p w:rsidR="00B05C43" w:rsidRPr="00B05C43" w:rsidRDefault="00B05C43" w:rsidP="00B05C43">
      <w:pPr>
        <w:rPr>
          <w:szCs w:val="24"/>
        </w:rPr>
      </w:pPr>
    </w:p>
    <w:p w:rsidR="00B05C43" w:rsidRPr="00B05C43" w:rsidRDefault="00B05C43" w:rsidP="00B05C43">
      <w:pPr>
        <w:jc w:val="center"/>
        <w:rPr>
          <w:b/>
          <w:szCs w:val="24"/>
        </w:rPr>
      </w:pPr>
      <w:r w:rsidRPr="00B05C43">
        <w:rPr>
          <w:b/>
          <w:szCs w:val="24"/>
        </w:rPr>
        <w:t>Officer’s Electronic Signature Acknowledgement and Certification Form</w:t>
      </w:r>
    </w:p>
    <w:p w:rsidR="00B05C43" w:rsidRPr="00B05C43" w:rsidRDefault="00B05C43" w:rsidP="00B05C43">
      <w:pPr>
        <w:rPr>
          <w:szCs w:val="24"/>
        </w:rPr>
      </w:pPr>
    </w:p>
    <w:p w:rsidR="00B05C43" w:rsidRPr="00B05C43" w:rsidRDefault="00B05C43" w:rsidP="00B05C43">
      <w:pPr>
        <w:rPr>
          <w:szCs w:val="24"/>
        </w:rPr>
      </w:pPr>
    </w:p>
    <w:p w:rsidR="00B05C43" w:rsidRPr="00B05C43" w:rsidRDefault="00B05C43" w:rsidP="00B05C43">
      <w:pPr>
        <w:spacing w:line="360" w:lineRule="auto"/>
        <w:jc w:val="both"/>
        <w:rPr>
          <w:szCs w:val="24"/>
        </w:rPr>
      </w:pPr>
      <w:r w:rsidRPr="00B05C43">
        <w:rPr>
          <w:szCs w:val="24"/>
        </w:rPr>
        <w:t>I, ____________________________, certify that I understand that affixing my electronic signature to a citation is the legally binding equivalent of signing the citation by hand, and that I will be bound by that electronic signature.  I further understand that the following rules apply to my use of an electronic signature on a citation:</w:t>
      </w:r>
    </w:p>
    <w:p w:rsidR="00B05C43" w:rsidRPr="00B05C43" w:rsidRDefault="00B05C43" w:rsidP="00B05C43">
      <w:pPr>
        <w:spacing w:line="360" w:lineRule="auto"/>
        <w:jc w:val="both"/>
        <w:rPr>
          <w:szCs w:val="24"/>
        </w:rPr>
      </w:pPr>
    </w:p>
    <w:p w:rsidR="00B05C43" w:rsidRPr="00B05C43" w:rsidRDefault="00B05C43" w:rsidP="00B05C43">
      <w:pPr>
        <w:numPr>
          <w:ilvl w:val="0"/>
          <w:numId w:val="43"/>
        </w:numPr>
        <w:spacing w:line="360" w:lineRule="auto"/>
        <w:ind w:left="540"/>
        <w:jc w:val="both"/>
        <w:rPr>
          <w:szCs w:val="24"/>
        </w:rPr>
      </w:pPr>
      <w:r w:rsidRPr="00B05C43">
        <w:rPr>
          <w:szCs w:val="24"/>
        </w:rPr>
        <w:t>I will affix my electronic signature to all citations I issue from my electronic device by entering my user name and password to access the electronic device and application.</w:t>
      </w:r>
    </w:p>
    <w:p w:rsidR="00B05C43" w:rsidRPr="00B05C43" w:rsidRDefault="00B05C43" w:rsidP="00B05C43">
      <w:pPr>
        <w:numPr>
          <w:ilvl w:val="0"/>
          <w:numId w:val="43"/>
        </w:numPr>
        <w:spacing w:line="360" w:lineRule="auto"/>
        <w:ind w:left="540"/>
        <w:jc w:val="both"/>
        <w:rPr>
          <w:szCs w:val="24"/>
        </w:rPr>
      </w:pPr>
      <w:r w:rsidRPr="00B05C43">
        <w:rPr>
          <w:szCs w:val="24"/>
        </w:rPr>
        <w:t>I will protect and secure my user account or password and will not share them with any other person, or allow any other person to use that information to sign into the electronic citation device or system.</w:t>
      </w:r>
    </w:p>
    <w:p w:rsidR="00B05C43" w:rsidRPr="00B05C43" w:rsidRDefault="00B05C43" w:rsidP="00B05C43">
      <w:pPr>
        <w:numPr>
          <w:ilvl w:val="0"/>
          <w:numId w:val="43"/>
        </w:numPr>
        <w:spacing w:line="360" w:lineRule="auto"/>
        <w:ind w:left="540"/>
        <w:jc w:val="both"/>
        <w:rPr>
          <w:szCs w:val="24"/>
        </w:rPr>
      </w:pPr>
      <w:r w:rsidRPr="00B05C43">
        <w:rPr>
          <w:szCs w:val="24"/>
        </w:rPr>
        <w:t xml:space="preserve">If I have any reason to believe that my password or account security may have been compromised, I will notify my agency </w:t>
      </w:r>
      <w:proofErr w:type="spellStart"/>
      <w:r w:rsidRPr="00B05C43">
        <w:rPr>
          <w:szCs w:val="24"/>
        </w:rPr>
        <w:t>TraCS</w:t>
      </w:r>
      <w:proofErr w:type="spellEnd"/>
      <w:r w:rsidRPr="00B05C43">
        <w:rPr>
          <w:szCs w:val="24"/>
        </w:rPr>
        <w:t xml:space="preserve"> Liaison or the Chief of Police immediately.</w:t>
      </w:r>
    </w:p>
    <w:p w:rsidR="00B05C43" w:rsidRPr="00B05C43" w:rsidRDefault="00B05C43" w:rsidP="00B05C43">
      <w:pPr>
        <w:numPr>
          <w:ilvl w:val="0"/>
          <w:numId w:val="43"/>
        </w:numPr>
        <w:spacing w:line="360" w:lineRule="auto"/>
        <w:ind w:left="540"/>
        <w:jc w:val="both"/>
        <w:rPr>
          <w:szCs w:val="24"/>
        </w:rPr>
      </w:pPr>
      <w:r w:rsidRPr="00B05C43">
        <w:rPr>
          <w:szCs w:val="24"/>
        </w:rPr>
        <w:t>I will not issue a citation with another officer’s electronic signature on the document.</w:t>
      </w:r>
    </w:p>
    <w:p w:rsidR="00B05C43" w:rsidRPr="00B05C43" w:rsidRDefault="00B05C43" w:rsidP="00B05C43">
      <w:pPr>
        <w:numPr>
          <w:ilvl w:val="0"/>
          <w:numId w:val="43"/>
        </w:numPr>
        <w:spacing w:line="360" w:lineRule="auto"/>
        <w:ind w:left="540"/>
        <w:jc w:val="both"/>
        <w:rPr>
          <w:szCs w:val="24"/>
        </w:rPr>
      </w:pPr>
      <w:r w:rsidRPr="00B05C43">
        <w:rPr>
          <w:szCs w:val="24"/>
        </w:rPr>
        <w:t>I will not “share” a log-in session.  I understand that whoever is logged in must be the officer that issues the citation since it is the electronic signature of the person logged in that will appear on the citation.</w:t>
      </w:r>
    </w:p>
    <w:p w:rsidR="00B05C43" w:rsidRPr="00B05C43" w:rsidRDefault="00B05C43" w:rsidP="00B05C43">
      <w:pPr>
        <w:numPr>
          <w:ilvl w:val="0"/>
          <w:numId w:val="43"/>
        </w:numPr>
        <w:spacing w:line="360" w:lineRule="auto"/>
        <w:ind w:left="540"/>
        <w:jc w:val="both"/>
        <w:rPr>
          <w:szCs w:val="24"/>
        </w:rPr>
      </w:pPr>
      <w:r w:rsidRPr="00B05C43">
        <w:rPr>
          <w:szCs w:val="24"/>
        </w:rPr>
        <w:t>I understand that falsification of an electronic signature carries the same perjury penalties as would falsification of a handwritten signature.</w:t>
      </w:r>
    </w:p>
    <w:p w:rsidR="00B05C43" w:rsidRPr="00B05C43" w:rsidRDefault="00B05C43" w:rsidP="00B05C43">
      <w:pPr>
        <w:spacing w:line="360" w:lineRule="auto"/>
        <w:jc w:val="both"/>
        <w:rPr>
          <w:szCs w:val="24"/>
        </w:rPr>
      </w:pPr>
    </w:p>
    <w:p w:rsidR="00B05C43" w:rsidRPr="00B05C43" w:rsidRDefault="00B05C43" w:rsidP="00B05C43">
      <w:pPr>
        <w:spacing w:line="360" w:lineRule="auto"/>
        <w:jc w:val="both"/>
        <w:rPr>
          <w:szCs w:val="24"/>
        </w:rPr>
      </w:pPr>
    </w:p>
    <w:p w:rsidR="00B05C43" w:rsidRPr="00B05C43" w:rsidRDefault="00B05C43" w:rsidP="00B05C43">
      <w:pPr>
        <w:spacing w:line="216" w:lineRule="auto"/>
        <w:jc w:val="both"/>
        <w:rPr>
          <w:szCs w:val="24"/>
        </w:rPr>
      </w:pPr>
      <w:r w:rsidRPr="00B05C43">
        <w:rPr>
          <w:szCs w:val="24"/>
        </w:rPr>
        <w:t>______________________________</w:t>
      </w:r>
      <w:r w:rsidRPr="00B05C43">
        <w:rPr>
          <w:szCs w:val="24"/>
        </w:rPr>
        <w:tab/>
        <w:t>____________________________________</w:t>
      </w:r>
    </w:p>
    <w:p w:rsidR="002F1E5B" w:rsidRPr="00652EAA" w:rsidRDefault="00B05C43" w:rsidP="00B05C43">
      <w:pPr>
        <w:spacing w:line="216" w:lineRule="auto"/>
        <w:jc w:val="both"/>
      </w:pPr>
      <w:r w:rsidRPr="00B05C43">
        <w:rPr>
          <w:szCs w:val="24"/>
        </w:rPr>
        <w:t>Officer’s Signature</w:t>
      </w:r>
      <w:r w:rsidRPr="00B05C43">
        <w:rPr>
          <w:szCs w:val="24"/>
        </w:rPr>
        <w:tab/>
      </w:r>
      <w:r w:rsidRPr="00B05C43">
        <w:rPr>
          <w:szCs w:val="24"/>
        </w:rPr>
        <w:tab/>
      </w:r>
      <w:r w:rsidRPr="00B05C43">
        <w:rPr>
          <w:szCs w:val="24"/>
        </w:rPr>
        <w:tab/>
      </w:r>
      <w:r w:rsidRPr="00B05C43">
        <w:rPr>
          <w:szCs w:val="24"/>
        </w:rPr>
        <w:tab/>
        <w:t>Officer’s UPI</w:t>
      </w:r>
      <w:r w:rsidRPr="00B05C43">
        <w:rPr>
          <w:szCs w:val="24"/>
        </w:rPr>
        <w:tab/>
      </w:r>
      <w:r w:rsidRPr="00B05C43">
        <w:rPr>
          <w:szCs w:val="24"/>
        </w:rPr>
        <w:tab/>
      </w:r>
      <w:r w:rsidRPr="00B05C43">
        <w:rPr>
          <w:szCs w:val="24"/>
        </w:rPr>
        <w:tab/>
        <w:t>Date</w:t>
      </w:r>
    </w:p>
    <w:p w:rsidR="00A1514A" w:rsidRDefault="00A1514A" w:rsidP="00337073">
      <w:pPr>
        <w:jc w:val="center"/>
        <w:rPr>
          <w:rFonts w:ascii="Arial" w:hAnsi="Arial" w:cs="Arial"/>
          <w:b/>
          <w:sz w:val="28"/>
          <w:szCs w:val="28"/>
        </w:rPr>
      </w:pPr>
    </w:p>
    <w:p w:rsidR="00A1514A" w:rsidRDefault="00A1514A" w:rsidP="005C2736">
      <w:pPr>
        <w:sectPr w:rsidR="00A1514A" w:rsidSect="00917353">
          <w:headerReference w:type="even" r:id="rId37"/>
          <w:headerReference w:type="default" r:id="rId38"/>
          <w:headerReference w:type="first" r:id="rId39"/>
          <w:endnotePr>
            <w:numFmt w:val="decimal"/>
          </w:endnotePr>
          <w:pgSz w:w="12240" w:h="15840" w:code="1"/>
          <w:pgMar w:top="1152" w:right="1440" w:bottom="1152" w:left="1440" w:header="706" w:footer="706" w:gutter="0"/>
          <w:cols w:space="720"/>
          <w:docGrid w:linePitch="326"/>
        </w:sectPr>
      </w:pPr>
    </w:p>
    <w:p w:rsidR="002F1E5B" w:rsidRPr="007E53C5" w:rsidRDefault="002F1E5B" w:rsidP="007E53C5">
      <w:pPr>
        <w:pStyle w:val="Heading1"/>
        <w:rPr>
          <w:sz w:val="24"/>
          <w:szCs w:val="24"/>
        </w:rPr>
      </w:pPr>
      <w:bookmarkStart w:id="64" w:name="_Toc306088463"/>
      <w:bookmarkEnd w:id="0"/>
      <w:r w:rsidRPr="007E53C5">
        <w:rPr>
          <w:sz w:val="24"/>
          <w:szCs w:val="24"/>
        </w:rPr>
        <w:lastRenderedPageBreak/>
        <w:t>Attachment 4:  Documentation of how the Agency will provide the Alaska Court System with the ability to view an electronic version of the paper citation that the charging officer issued to the defendant.</w:t>
      </w:r>
      <w:bookmarkEnd w:id="64"/>
    </w:p>
    <w:p w:rsidR="002F1E5B" w:rsidRDefault="002F1E5B" w:rsidP="00295E1F">
      <w:pPr>
        <w:pStyle w:val="Default"/>
        <w:jc w:val="both"/>
      </w:pPr>
    </w:p>
    <w:p w:rsidR="002F1E5B" w:rsidRDefault="002F1E5B" w:rsidP="00295E1F">
      <w:pPr>
        <w:pStyle w:val="Default"/>
        <w:jc w:val="both"/>
      </w:pPr>
      <w:r>
        <w:t>The Agency agrees that DPS will provide the ACS with access to electronic versions of the paper citations the Agency issued to defendants as follows:</w:t>
      </w:r>
    </w:p>
    <w:p w:rsidR="002F1E5B" w:rsidRPr="00343B02" w:rsidRDefault="002F1E5B" w:rsidP="00295E1F">
      <w:pPr>
        <w:pStyle w:val="Default"/>
        <w:jc w:val="both"/>
      </w:pPr>
    </w:p>
    <w:p w:rsidR="002F1E5B" w:rsidRPr="00143ACE" w:rsidRDefault="002F1E5B" w:rsidP="00143ACE">
      <w:pPr>
        <w:rPr>
          <w:rFonts w:ascii="Arial" w:hAnsi="Arial" w:cs="Arial"/>
          <w:b/>
          <w:sz w:val="28"/>
          <w:szCs w:val="28"/>
        </w:rPr>
      </w:pPr>
      <w:bookmarkStart w:id="65" w:name="_Toc304812283"/>
      <w:r w:rsidRPr="00143ACE">
        <w:rPr>
          <w:rFonts w:ascii="Arial" w:hAnsi="Arial" w:cs="Arial"/>
          <w:b/>
          <w:sz w:val="28"/>
          <w:szCs w:val="28"/>
        </w:rPr>
        <w:t>Image Delivery Method</w:t>
      </w:r>
      <w:bookmarkEnd w:id="65"/>
    </w:p>
    <w:p w:rsidR="002F1E5B" w:rsidRPr="00EE30D2" w:rsidRDefault="002F1E5B" w:rsidP="00295E1F">
      <w:pPr>
        <w:jc w:val="both"/>
      </w:pPr>
    </w:p>
    <w:p w:rsidR="002F1E5B" w:rsidRPr="00EE30D2" w:rsidRDefault="002F1E5B" w:rsidP="00295E1F">
      <w:pPr>
        <w:jc w:val="both"/>
        <w:rPr>
          <w:rFonts w:ascii="Arial" w:hAnsi="Arial" w:cs="Arial"/>
        </w:rPr>
      </w:pPr>
      <w:proofErr w:type="spellStart"/>
      <w:r w:rsidRPr="00EE30D2">
        <w:rPr>
          <w:rFonts w:ascii="Arial" w:hAnsi="Arial" w:cs="Arial"/>
        </w:rPr>
        <w:t>TraCS</w:t>
      </w:r>
      <w:proofErr w:type="spellEnd"/>
      <w:r w:rsidRPr="00EE30D2">
        <w:rPr>
          <w:rFonts w:ascii="Arial" w:hAnsi="Arial" w:cs="Arial"/>
        </w:rPr>
        <w:t xml:space="preserve"> citations </w:t>
      </w:r>
      <w:r>
        <w:rPr>
          <w:rFonts w:ascii="Arial" w:hAnsi="Arial" w:cs="Arial"/>
        </w:rPr>
        <w:t xml:space="preserve">issued by the Agency </w:t>
      </w:r>
      <w:r w:rsidRPr="00EE30D2">
        <w:rPr>
          <w:rFonts w:ascii="Arial" w:hAnsi="Arial" w:cs="Arial"/>
        </w:rPr>
        <w:t xml:space="preserve">will be accessible via </w:t>
      </w:r>
      <w:proofErr w:type="spellStart"/>
      <w:r w:rsidRPr="00EE30D2">
        <w:rPr>
          <w:rFonts w:ascii="Arial" w:hAnsi="Arial" w:cs="Arial"/>
        </w:rPr>
        <w:t>TraCS</w:t>
      </w:r>
      <w:proofErr w:type="spellEnd"/>
      <w:r w:rsidRPr="00EE30D2">
        <w:rPr>
          <w:rFonts w:ascii="Arial" w:hAnsi="Arial" w:cs="Arial"/>
        </w:rPr>
        <w:t xml:space="preserve"> Web hosted by DPS.  </w:t>
      </w:r>
      <w:proofErr w:type="spellStart"/>
      <w:r w:rsidRPr="00EE30D2">
        <w:rPr>
          <w:rFonts w:ascii="Arial" w:hAnsi="Arial" w:cs="Arial"/>
        </w:rPr>
        <w:t>TraCS</w:t>
      </w:r>
      <w:proofErr w:type="spellEnd"/>
      <w:r w:rsidRPr="00EE30D2">
        <w:rPr>
          <w:rFonts w:ascii="Arial" w:hAnsi="Arial" w:cs="Arial"/>
        </w:rPr>
        <w:t xml:space="preserve"> Web is a web based client for the same </w:t>
      </w:r>
      <w:proofErr w:type="spellStart"/>
      <w:r w:rsidRPr="00EE30D2">
        <w:rPr>
          <w:rFonts w:ascii="Arial" w:hAnsi="Arial" w:cs="Arial"/>
        </w:rPr>
        <w:t>TraCS</w:t>
      </w:r>
      <w:proofErr w:type="spellEnd"/>
      <w:r w:rsidRPr="00EE30D2">
        <w:rPr>
          <w:rFonts w:ascii="Arial" w:hAnsi="Arial" w:cs="Arial"/>
        </w:rPr>
        <w:t xml:space="preserve"> software used by the </w:t>
      </w:r>
      <w:r>
        <w:rPr>
          <w:rFonts w:ascii="Arial" w:hAnsi="Arial" w:cs="Arial"/>
        </w:rPr>
        <w:t xml:space="preserve">Agency’s </w:t>
      </w:r>
      <w:r w:rsidRPr="00EE30D2">
        <w:rPr>
          <w:rFonts w:ascii="Arial" w:hAnsi="Arial" w:cs="Arial"/>
        </w:rPr>
        <w:t>officers when creating citations.</w:t>
      </w:r>
    </w:p>
    <w:p w:rsidR="002F1E5B" w:rsidRPr="00EE30D2" w:rsidRDefault="002F1E5B" w:rsidP="00295E1F">
      <w:pPr>
        <w:jc w:val="both"/>
        <w:rPr>
          <w:rFonts w:ascii="Arial" w:hAnsi="Arial" w:cs="Arial"/>
        </w:rPr>
      </w:pPr>
    </w:p>
    <w:p w:rsidR="002F1E5B" w:rsidRDefault="002F1E5B" w:rsidP="00295E1F">
      <w:pPr>
        <w:jc w:val="both"/>
        <w:rPr>
          <w:rFonts w:ascii="Arial" w:hAnsi="Arial" w:cs="Arial"/>
        </w:rPr>
      </w:pPr>
      <w:r w:rsidRPr="00EE30D2">
        <w:rPr>
          <w:rFonts w:ascii="Arial" w:hAnsi="Arial" w:cs="Arial"/>
        </w:rPr>
        <w:t xml:space="preserve">Access to the </w:t>
      </w:r>
      <w:proofErr w:type="spellStart"/>
      <w:r w:rsidRPr="00EE30D2">
        <w:rPr>
          <w:rFonts w:ascii="Arial" w:hAnsi="Arial" w:cs="Arial"/>
        </w:rPr>
        <w:t>TraCS</w:t>
      </w:r>
      <w:proofErr w:type="spellEnd"/>
      <w:r w:rsidRPr="00EE30D2">
        <w:rPr>
          <w:rFonts w:ascii="Arial" w:hAnsi="Arial" w:cs="Arial"/>
        </w:rPr>
        <w:t xml:space="preserve"> Web site is managed by the DPS Web Proxy server and requires authentication.</w:t>
      </w:r>
    </w:p>
    <w:p w:rsidR="002F1E5B" w:rsidRPr="00EE30D2" w:rsidRDefault="002F1E5B" w:rsidP="00295E1F">
      <w:pPr>
        <w:jc w:val="both"/>
        <w:rPr>
          <w:rFonts w:ascii="Arial" w:hAnsi="Arial" w:cs="Arial"/>
        </w:rPr>
      </w:pPr>
    </w:p>
    <w:p w:rsidR="002F1E5B" w:rsidRPr="00143ACE" w:rsidRDefault="002F1E5B" w:rsidP="00143ACE">
      <w:pPr>
        <w:rPr>
          <w:rFonts w:ascii="Arial" w:hAnsi="Arial" w:cs="Arial"/>
          <w:b/>
          <w:sz w:val="28"/>
          <w:szCs w:val="28"/>
        </w:rPr>
      </w:pPr>
      <w:bookmarkStart w:id="66" w:name="_Toc304812284"/>
      <w:r w:rsidRPr="00143ACE">
        <w:rPr>
          <w:rFonts w:ascii="Arial" w:hAnsi="Arial" w:cs="Arial"/>
          <w:b/>
          <w:sz w:val="28"/>
          <w:szCs w:val="28"/>
        </w:rPr>
        <w:t xml:space="preserve">Availability of </w:t>
      </w:r>
      <w:proofErr w:type="spellStart"/>
      <w:r w:rsidRPr="00143ACE">
        <w:rPr>
          <w:rFonts w:ascii="Arial" w:hAnsi="Arial" w:cs="Arial"/>
          <w:b/>
          <w:sz w:val="28"/>
          <w:szCs w:val="28"/>
        </w:rPr>
        <w:t>TraCS</w:t>
      </w:r>
      <w:proofErr w:type="spellEnd"/>
      <w:r w:rsidRPr="00143ACE">
        <w:rPr>
          <w:rFonts w:ascii="Arial" w:hAnsi="Arial" w:cs="Arial"/>
          <w:b/>
          <w:sz w:val="28"/>
          <w:szCs w:val="28"/>
        </w:rPr>
        <w:t xml:space="preserve"> Web</w:t>
      </w:r>
      <w:bookmarkEnd w:id="66"/>
      <w:r w:rsidRPr="00143ACE">
        <w:rPr>
          <w:rFonts w:ascii="Arial" w:hAnsi="Arial" w:cs="Arial"/>
          <w:b/>
          <w:sz w:val="28"/>
          <w:szCs w:val="28"/>
        </w:rPr>
        <w:t xml:space="preserve">  </w:t>
      </w:r>
    </w:p>
    <w:p w:rsidR="002F1E5B" w:rsidRPr="00EE30D2" w:rsidRDefault="002F1E5B" w:rsidP="00295E1F">
      <w:pPr>
        <w:jc w:val="both"/>
      </w:pPr>
    </w:p>
    <w:p w:rsidR="002F1E5B" w:rsidRPr="00EE30D2" w:rsidRDefault="002F1E5B" w:rsidP="00295E1F">
      <w:pPr>
        <w:jc w:val="both"/>
        <w:rPr>
          <w:rFonts w:ascii="Arial" w:hAnsi="Arial" w:cs="Arial"/>
        </w:rPr>
      </w:pPr>
      <w:r w:rsidRPr="00EE30D2">
        <w:rPr>
          <w:rFonts w:ascii="Arial" w:hAnsi="Arial" w:cs="Arial"/>
        </w:rPr>
        <w:t xml:space="preserve">Under normal circumstances </w:t>
      </w:r>
      <w:proofErr w:type="spellStart"/>
      <w:r w:rsidRPr="00EE30D2">
        <w:rPr>
          <w:rFonts w:ascii="Arial" w:hAnsi="Arial" w:cs="Arial"/>
          <w:b/>
        </w:rPr>
        <w:t>TraCS</w:t>
      </w:r>
      <w:proofErr w:type="spellEnd"/>
      <w:r w:rsidRPr="00EE30D2">
        <w:rPr>
          <w:rFonts w:ascii="Arial" w:hAnsi="Arial" w:cs="Arial"/>
          <w:b/>
        </w:rPr>
        <w:t xml:space="preserve"> Web</w:t>
      </w:r>
      <w:r w:rsidRPr="00EE30D2">
        <w:rPr>
          <w:rFonts w:ascii="Arial" w:hAnsi="Arial" w:cs="Arial"/>
        </w:rPr>
        <w:t xml:space="preserve"> will be available 24/7.  As with any electronic solution, this availability may be subject to intermittent outages for maintenance or unexpected failures.  Fo</w:t>
      </w:r>
      <w:r>
        <w:rPr>
          <w:rFonts w:ascii="Arial" w:hAnsi="Arial" w:cs="Arial"/>
        </w:rPr>
        <w:t xml:space="preserve">r scheduled maintenance outages the </w:t>
      </w:r>
      <w:r w:rsidRPr="00EE30D2">
        <w:rPr>
          <w:rFonts w:ascii="Arial" w:hAnsi="Arial" w:cs="Arial"/>
        </w:rPr>
        <w:t>Agency agrees to</w:t>
      </w:r>
      <w:r>
        <w:rPr>
          <w:rFonts w:ascii="Arial" w:hAnsi="Arial" w:cs="Arial"/>
        </w:rPr>
        <w:t xml:space="preserve"> provide the ACS and DPS with </w:t>
      </w:r>
      <w:r w:rsidRPr="00EE30D2">
        <w:rPr>
          <w:rFonts w:ascii="Arial" w:hAnsi="Arial" w:cs="Arial"/>
        </w:rPr>
        <w:t>advanced notification via email.</w:t>
      </w:r>
    </w:p>
    <w:p w:rsidR="002F1E5B" w:rsidRPr="00EE30D2" w:rsidRDefault="002F1E5B" w:rsidP="00295E1F">
      <w:pPr>
        <w:jc w:val="both"/>
        <w:rPr>
          <w:rFonts w:ascii="Arial" w:hAnsi="Arial" w:cs="Arial"/>
        </w:rPr>
      </w:pPr>
    </w:p>
    <w:p w:rsidR="002F1E5B" w:rsidRPr="00EE30D2" w:rsidRDefault="002F1E5B" w:rsidP="00295E1F">
      <w:pPr>
        <w:jc w:val="both"/>
        <w:rPr>
          <w:rFonts w:ascii="Arial" w:hAnsi="Arial" w:cs="Arial"/>
        </w:rPr>
      </w:pPr>
      <w:r w:rsidRPr="00EE30D2">
        <w:rPr>
          <w:rFonts w:ascii="Arial" w:hAnsi="Arial" w:cs="Arial"/>
        </w:rPr>
        <w:t xml:space="preserve">In the event of a system failure, the </w:t>
      </w:r>
      <w:r>
        <w:rPr>
          <w:rFonts w:ascii="Arial" w:hAnsi="Arial" w:cs="Arial"/>
        </w:rPr>
        <w:t xml:space="preserve">Agency agrees to work with DPS </w:t>
      </w:r>
      <w:r w:rsidRPr="00EE30D2">
        <w:rPr>
          <w:rFonts w:ascii="Arial" w:hAnsi="Arial" w:cs="Arial"/>
        </w:rPr>
        <w:t xml:space="preserve">to resolve the situation as soon as reasonably possible. </w:t>
      </w:r>
      <w:r>
        <w:rPr>
          <w:rFonts w:ascii="Arial" w:hAnsi="Arial" w:cs="Arial"/>
        </w:rPr>
        <w:t xml:space="preserve"> </w:t>
      </w:r>
      <w:r w:rsidRPr="00EE30D2">
        <w:rPr>
          <w:rFonts w:ascii="Arial" w:hAnsi="Arial" w:cs="Arial"/>
        </w:rPr>
        <w:t xml:space="preserve">During such an outage, </w:t>
      </w:r>
      <w:r>
        <w:rPr>
          <w:rFonts w:ascii="Arial" w:hAnsi="Arial" w:cs="Arial"/>
        </w:rPr>
        <w:t xml:space="preserve">the Agency agrees to ensure that </w:t>
      </w:r>
      <w:r w:rsidRPr="00EE30D2">
        <w:rPr>
          <w:rFonts w:ascii="Arial" w:hAnsi="Arial" w:cs="Arial"/>
        </w:rPr>
        <w:t xml:space="preserve">copies of citations needed by the Alaska Court System will be made available by contacting the </w:t>
      </w:r>
      <w:proofErr w:type="spellStart"/>
      <w:r w:rsidRPr="00EE30D2">
        <w:rPr>
          <w:rFonts w:ascii="Arial" w:hAnsi="Arial" w:cs="Arial"/>
          <w:b/>
        </w:rPr>
        <w:t>TraCS</w:t>
      </w:r>
      <w:proofErr w:type="spellEnd"/>
      <w:r w:rsidRPr="00EE30D2">
        <w:rPr>
          <w:rFonts w:ascii="Arial" w:hAnsi="Arial" w:cs="Arial"/>
          <w:b/>
        </w:rPr>
        <w:t xml:space="preserve"> Support Team</w:t>
      </w:r>
      <w:r w:rsidRPr="00EE30D2">
        <w:rPr>
          <w:rFonts w:ascii="Arial" w:hAnsi="Arial" w:cs="Arial"/>
        </w:rPr>
        <w:t xml:space="preserve"> at </w:t>
      </w:r>
      <w:r w:rsidRPr="00EE30D2">
        <w:rPr>
          <w:rFonts w:ascii="Arial" w:hAnsi="Arial" w:cs="Arial"/>
          <w:b/>
        </w:rPr>
        <w:t>907-269-5768</w:t>
      </w:r>
      <w:r w:rsidRPr="00EE30D2">
        <w:rPr>
          <w:rFonts w:ascii="Arial" w:hAnsi="Arial" w:cs="Arial"/>
        </w:rPr>
        <w:t>.</w:t>
      </w:r>
    </w:p>
    <w:p w:rsidR="002F1E5B" w:rsidRPr="00370423" w:rsidRDefault="002F1E5B" w:rsidP="00295E1F">
      <w:pPr>
        <w:jc w:val="both"/>
      </w:pPr>
    </w:p>
    <w:p w:rsidR="002F1E5B" w:rsidRDefault="002F1E5B" w:rsidP="00143ACE">
      <w:pPr>
        <w:rPr>
          <w:rFonts w:ascii="Arial" w:hAnsi="Arial" w:cs="Arial"/>
          <w:b/>
          <w:sz w:val="28"/>
          <w:szCs w:val="28"/>
        </w:rPr>
      </w:pPr>
      <w:bookmarkStart w:id="67" w:name="_Toc304812285"/>
      <w:r w:rsidRPr="00143ACE">
        <w:rPr>
          <w:rFonts w:ascii="Arial" w:hAnsi="Arial" w:cs="Arial"/>
          <w:b/>
          <w:sz w:val="28"/>
          <w:szCs w:val="28"/>
        </w:rPr>
        <w:t>Procedure for accessing electronic image of the citation</w:t>
      </w:r>
      <w:bookmarkEnd w:id="67"/>
    </w:p>
    <w:p w:rsidR="002F1E5B" w:rsidRPr="00143ACE" w:rsidRDefault="002F1E5B" w:rsidP="00143ACE">
      <w:pPr>
        <w:rPr>
          <w:rFonts w:ascii="Arial" w:hAnsi="Arial" w:cs="Arial"/>
          <w:b/>
          <w:sz w:val="28"/>
          <w:szCs w:val="28"/>
        </w:rPr>
      </w:pPr>
    </w:p>
    <w:p w:rsidR="002F1E5B" w:rsidRPr="00143ACE" w:rsidRDefault="002F1E5B" w:rsidP="00143ACE">
      <w:pPr>
        <w:rPr>
          <w:rFonts w:ascii="Arial" w:hAnsi="Arial" w:cs="Arial"/>
          <w:b/>
          <w:szCs w:val="24"/>
        </w:rPr>
      </w:pPr>
      <w:bookmarkStart w:id="68" w:name="_Toc304812286"/>
      <w:r w:rsidRPr="00143ACE">
        <w:rPr>
          <w:rFonts w:ascii="Arial" w:hAnsi="Arial" w:cs="Arial"/>
          <w:b/>
          <w:szCs w:val="24"/>
        </w:rPr>
        <w:t>1) Request Account Creation</w:t>
      </w:r>
      <w:bookmarkEnd w:id="68"/>
    </w:p>
    <w:p w:rsidR="002F1E5B" w:rsidRPr="000404F7" w:rsidRDefault="002F1E5B" w:rsidP="00295E1F">
      <w:pPr>
        <w:jc w:val="both"/>
        <w:rPr>
          <w:rFonts w:ascii="Arial" w:hAnsi="Arial" w:cs="Arial"/>
          <w:szCs w:val="24"/>
        </w:rPr>
      </w:pPr>
      <w:r w:rsidRPr="000404F7">
        <w:rPr>
          <w:rFonts w:ascii="Arial" w:hAnsi="Arial" w:cs="Arial"/>
          <w:szCs w:val="24"/>
        </w:rPr>
        <w:t xml:space="preserve">All requests for court clerk access to </w:t>
      </w:r>
      <w:proofErr w:type="spellStart"/>
      <w:r w:rsidRPr="000404F7">
        <w:rPr>
          <w:rFonts w:ascii="Arial" w:hAnsi="Arial" w:cs="Arial"/>
          <w:szCs w:val="24"/>
        </w:rPr>
        <w:t>TraCS</w:t>
      </w:r>
      <w:proofErr w:type="spellEnd"/>
      <w:r w:rsidRPr="000404F7">
        <w:rPr>
          <w:rFonts w:ascii="Arial" w:hAnsi="Arial" w:cs="Arial"/>
          <w:szCs w:val="24"/>
        </w:rPr>
        <w:t xml:space="preserve"> Web must be submitted to the </w:t>
      </w:r>
      <w:proofErr w:type="spellStart"/>
      <w:r w:rsidRPr="000404F7">
        <w:rPr>
          <w:rFonts w:ascii="Arial" w:hAnsi="Arial" w:cs="Arial"/>
          <w:b/>
          <w:szCs w:val="24"/>
        </w:rPr>
        <w:t>TraCS</w:t>
      </w:r>
      <w:proofErr w:type="spellEnd"/>
      <w:r w:rsidRPr="000404F7">
        <w:rPr>
          <w:rFonts w:ascii="Arial" w:hAnsi="Arial" w:cs="Arial"/>
          <w:b/>
          <w:szCs w:val="24"/>
        </w:rPr>
        <w:t xml:space="preserve"> Support Team</w:t>
      </w:r>
      <w:r w:rsidRPr="000404F7">
        <w:rPr>
          <w:rFonts w:ascii="Arial" w:hAnsi="Arial" w:cs="Arial"/>
          <w:szCs w:val="24"/>
        </w:rPr>
        <w:t xml:space="preserve"> in advance of the access being required. </w:t>
      </w:r>
    </w:p>
    <w:p w:rsidR="002F1E5B" w:rsidRPr="000404F7" w:rsidRDefault="002F1E5B" w:rsidP="00295E1F">
      <w:pPr>
        <w:jc w:val="both"/>
        <w:rPr>
          <w:rFonts w:ascii="Arial" w:hAnsi="Arial" w:cs="Arial"/>
          <w:szCs w:val="24"/>
        </w:rPr>
      </w:pPr>
    </w:p>
    <w:p w:rsidR="002F1E5B" w:rsidRPr="000404F7" w:rsidRDefault="002F1E5B" w:rsidP="00295E1F">
      <w:pPr>
        <w:jc w:val="both"/>
        <w:rPr>
          <w:rFonts w:ascii="Arial" w:hAnsi="Arial" w:cs="Arial"/>
          <w:szCs w:val="24"/>
        </w:rPr>
      </w:pPr>
      <w:r w:rsidRPr="000404F7">
        <w:rPr>
          <w:rFonts w:ascii="Arial" w:hAnsi="Arial" w:cs="Arial"/>
          <w:szCs w:val="24"/>
        </w:rPr>
        <w:t xml:space="preserve">Requests should be submitted via email from a designated ACS Administrative Authority to </w:t>
      </w:r>
      <w:r w:rsidRPr="000404F7">
        <w:rPr>
          <w:rFonts w:ascii="Arial" w:hAnsi="Arial" w:cs="Arial"/>
          <w:b/>
          <w:szCs w:val="24"/>
        </w:rPr>
        <w:t>tracs.support@alaska.gov</w:t>
      </w:r>
      <w:r w:rsidRPr="000404F7">
        <w:rPr>
          <w:rFonts w:ascii="Arial" w:hAnsi="Arial" w:cs="Arial"/>
          <w:szCs w:val="24"/>
        </w:rPr>
        <w:t xml:space="preserve">. </w:t>
      </w:r>
      <w:r>
        <w:rPr>
          <w:rFonts w:ascii="Arial" w:hAnsi="Arial" w:cs="Arial"/>
          <w:szCs w:val="24"/>
        </w:rPr>
        <w:t xml:space="preserve"> </w:t>
      </w:r>
      <w:r w:rsidRPr="000404F7">
        <w:rPr>
          <w:rFonts w:ascii="Arial" w:hAnsi="Arial" w:cs="Arial"/>
          <w:szCs w:val="24"/>
        </w:rPr>
        <w:t xml:space="preserve">Once an account is established authorized users will be able to change their website password using a DPS hosted password change site. </w:t>
      </w:r>
    </w:p>
    <w:p w:rsidR="002F1E5B" w:rsidRPr="000404F7" w:rsidRDefault="002F1E5B" w:rsidP="00295E1F">
      <w:pPr>
        <w:jc w:val="both"/>
        <w:rPr>
          <w:rFonts w:ascii="Arial" w:hAnsi="Arial" w:cs="Arial"/>
          <w:szCs w:val="24"/>
        </w:rPr>
      </w:pPr>
    </w:p>
    <w:p w:rsidR="002F1E5B" w:rsidRPr="000404F7" w:rsidRDefault="002F1E5B" w:rsidP="00295E1F">
      <w:pPr>
        <w:jc w:val="both"/>
        <w:rPr>
          <w:rFonts w:ascii="Arial" w:hAnsi="Arial" w:cs="Arial"/>
          <w:szCs w:val="24"/>
        </w:rPr>
      </w:pPr>
      <w:r w:rsidRPr="000404F7">
        <w:rPr>
          <w:rFonts w:ascii="Arial" w:hAnsi="Arial" w:cs="Arial"/>
          <w:szCs w:val="24"/>
        </w:rPr>
        <w:t>The following are needed to create accounts and should be included with each account request:</w:t>
      </w:r>
    </w:p>
    <w:p w:rsidR="002F1E5B" w:rsidRPr="000404F7" w:rsidRDefault="002F1E5B" w:rsidP="00295E1F">
      <w:pPr>
        <w:pStyle w:val="ListBulletSecond"/>
        <w:jc w:val="both"/>
        <w:rPr>
          <w:sz w:val="24"/>
        </w:rPr>
      </w:pPr>
      <w:r w:rsidRPr="000404F7">
        <w:rPr>
          <w:rFonts w:cs="Arial"/>
          <w:sz w:val="24"/>
        </w:rPr>
        <w:t>User ID ( First initial, middle initial, an</w:t>
      </w:r>
      <w:r w:rsidRPr="000404F7">
        <w:rPr>
          <w:sz w:val="24"/>
        </w:rPr>
        <w:t>d last name)</w:t>
      </w:r>
    </w:p>
    <w:p w:rsidR="002F1E5B" w:rsidRPr="000404F7" w:rsidRDefault="002F1E5B" w:rsidP="00295E1F">
      <w:pPr>
        <w:pStyle w:val="ListBulletSecond"/>
        <w:jc w:val="both"/>
        <w:rPr>
          <w:sz w:val="24"/>
        </w:rPr>
      </w:pPr>
      <w:r w:rsidRPr="000404F7">
        <w:rPr>
          <w:sz w:val="24"/>
        </w:rPr>
        <w:t>Full Name</w:t>
      </w:r>
    </w:p>
    <w:p w:rsidR="002F1E5B" w:rsidRPr="000404F7" w:rsidRDefault="002F1E5B" w:rsidP="0038222B">
      <w:pPr>
        <w:pStyle w:val="ListBulletSecond"/>
        <w:rPr>
          <w:sz w:val="24"/>
        </w:rPr>
      </w:pPr>
      <w:r w:rsidRPr="000404F7">
        <w:rPr>
          <w:sz w:val="24"/>
        </w:rPr>
        <w:t>Job Title</w:t>
      </w:r>
    </w:p>
    <w:p w:rsidR="002F1E5B" w:rsidRPr="000404F7" w:rsidRDefault="002F1E5B" w:rsidP="0038222B">
      <w:pPr>
        <w:pStyle w:val="ListBulletSecond"/>
        <w:rPr>
          <w:sz w:val="24"/>
        </w:rPr>
      </w:pPr>
      <w:r w:rsidRPr="000404F7">
        <w:rPr>
          <w:sz w:val="24"/>
        </w:rPr>
        <w:t>Email Address</w:t>
      </w:r>
    </w:p>
    <w:p w:rsidR="002F1E5B" w:rsidRDefault="002F1E5B" w:rsidP="00295E1F">
      <w:pPr>
        <w:jc w:val="both"/>
        <w:rPr>
          <w:rFonts w:ascii="Arial" w:hAnsi="Arial" w:cs="Arial"/>
          <w:szCs w:val="24"/>
        </w:rPr>
      </w:pPr>
      <w:r w:rsidRPr="000404F7">
        <w:rPr>
          <w:rFonts w:ascii="Arial" w:hAnsi="Arial" w:cs="Arial"/>
          <w:szCs w:val="24"/>
        </w:rPr>
        <w:lastRenderedPageBreak/>
        <w:t xml:space="preserve">Upon termination of employment for ACS staff, the ACS will advise the </w:t>
      </w:r>
      <w:proofErr w:type="spellStart"/>
      <w:r w:rsidRPr="000404F7">
        <w:rPr>
          <w:rFonts w:ascii="Arial" w:hAnsi="Arial" w:cs="Arial"/>
          <w:szCs w:val="24"/>
        </w:rPr>
        <w:t>TraCS</w:t>
      </w:r>
      <w:proofErr w:type="spellEnd"/>
      <w:r w:rsidRPr="000404F7">
        <w:rPr>
          <w:rFonts w:ascii="Arial" w:hAnsi="Arial" w:cs="Arial"/>
          <w:szCs w:val="24"/>
        </w:rPr>
        <w:t xml:space="preserve"> Support Team via email so the account may be disabled in a timely manner.</w:t>
      </w:r>
    </w:p>
    <w:p w:rsidR="00834742" w:rsidRPr="000404F7" w:rsidRDefault="00834742" w:rsidP="00295E1F">
      <w:pPr>
        <w:jc w:val="both"/>
        <w:rPr>
          <w:rFonts w:ascii="Arial" w:hAnsi="Arial" w:cs="Arial"/>
          <w:szCs w:val="24"/>
        </w:rPr>
      </w:pPr>
    </w:p>
    <w:p w:rsidR="002F1E5B" w:rsidRPr="00143ACE" w:rsidRDefault="002F1E5B" w:rsidP="00143ACE">
      <w:pPr>
        <w:rPr>
          <w:rFonts w:ascii="Arial" w:hAnsi="Arial" w:cs="Arial"/>
          <w:b/>
        </w:rPr>
      </w:pPr>
      <w:bookmarkStart w:id="69" w:name="_Toc304812287"/>
      <w:r w:rsidRPr="00143ACE">
        <w:rPr>
          <w:rFonts w:ascii="Arial" w:hAnsi="Arial" w:cs="Arial"/>
          <w:b/>
        </w:rPr>
        <w:t xml:space="preserve">2) Access the </w:t>
      </w:r>
      <w:proofErr w:type="spellStart"/>
      <w:r w:rsidRPr="00143ACE">
        <w:rPr>
          <w:rFonts w:ascii="Arial" w:hAnsi="Arial" w:cs="Arial"/>
          <w:b/>
        </w:rPr>
        <w:t>TraCS</w:t>
      </w:r>
      <w:proofErr w:type="spellEnd"/>
      <w:r w:rsidRPr="00143ACE">
        <w:rPr>
          <w:rFonts w:ascii="Arial" w:hAnsi="Arial" w:cs="Arial"/>
          <w:b/>
        </w:rPr>
        <w:t xml:space="preserve"> Web Site</w:t>
      </w:r>
      <w:bookmarkEnd w:id="69"/>
    </w:p>
    <w:p w:rsidR="002F1E5B" w:rsidRPr="000404F7" w:rsidRDefault="002F1E5B" w:rsidP="00295E1F">
      <w:pPr>
        <w:pStyle w:val="ListNumber"/>
      </w:pPr>
      <w:r w:rsidRPr="000404F7">
        <w:t xml:space="preserve">Login to the </w:t>
      </w:r>
      <w:proofErr w:type="spellStart"/>
      <w:r w:rsidRPr="000404F7">
        <w:t>TraCS</w:t>
      </w:r>
      <w:proofErr w:type="spellEnd"/>
      <w:r w:rsidRPr="000404F7">
        <w:t xml:space="preserve"> Web site at </w:t>
      </w:r>
      <w:r w:rsidRPr="000404F7">
        <w:rPr>
          <w:b/>
        </w:rPr>
        <w:t>https://dps.alaska.gov/TraCSWeb</w:t>
      </w:r>
      <w:r w:rsidRPr="000404F7">
        <w:t xml:space="preserve"> using the Username and Password provided by the </w:t>
      </w:r>
      <w:proofErr w:type="spellStart"/>
      <w:r w:rsidRPr="000404F7">
        <w:t>TraCS</w:t>
      </w:r>
      <w:proofErr w:type="spellEnd"/>
      <w:r w:rsidRPr="000404F7">
        <w:t xml:space="preserve"> Support staff. </w:t>
      </w:r>
      <w:r>
        <w:t xml:space="preserve"> </w:t>
      </w:r>
      <w:r w:rsidRPr="000404F7">
        <w:t>If a password change is required, you will be redirected to the appropriate password change site.</w:t>
      </w:r>
    </w:p>
    <w:p w:rsidR="002F1E5B" w:rsidRDefault="002F1E5B" w:rsidP="00295E1F">
      <w:pPr>
        <w:pStyle w:val="ListNumber"/>
      </w:pPr>
    </w:p>
    <w:p w:rsidR="002F1E5B" w:rsidRDefault="000870A3" w:rsidP="0038222B">
      <w:pPr>
        <w:jc w:val="center"/>
      </w:pPr>
      <w:r>
        <w:rPr>
          <w:noProof/>
        </w:rPr>
        <w:drawing>
          <wp:inline distT="0" distB="0" distL="0" distR="0">
            <wp:extent cx="2051050" cy="18986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1050" cy="1898650"/>
                    </a:xfrm>
                    <a:prstGeom prst="rect">
                      <a:avLst/>
                    </a:prstGeom>
                    <a:noFill/>
                    <a:ln>
                      <a:noFill/>
                    </a:ln>
                  </pic:spPr>
                </pic:pic>
              </a:graphicData>
            </a:graphic>
          </wp:inline>
        </w:drawing>
      </w:r>
    </w:p>
    <w:p w:rsidR="002F1E5B" w:rsidRDefault="002F1E5B" w:rsidP="0038222B">
      <w:pPr>
        <w:pStyle w:val="Caption"/>
      </w:pPr>
      <w:r>
        <w:t xml:space="preserve">Figure </w:t>
      </w:r>
      <w:r w:rsidR="00C43FC1">
        <w:fldChar w:fldCharType="begin"/>
      </w:r>
      <w:r w:rsidR="00C43FC1">
        <w:instrText xml:space="preserve"> SEQ Figure \* ARABIC </w:instrText>
      </w:r>
      <w:r w:rsidR="00C43FC1">
        <w:fldChar w:fldCharType="separate"/>
      </w:r>
      <w:r w:rsidR="009928C9">
        <w:rPr>
          <w:noProof/>
        </w:rPr>
        <w:t>1</w:t>
      </w:r>
      <w:r w:rsidR="00C43FC1">
        <w:rPr>
          <w:noProof/>
        </w:rPr>
        <w:fldChar w:fldCharType="end"/>
      </w:r>
    </w:p>
    <w:p w:rsidR="002F1E5B" w:rsidRDefault="002F1E5B" w:rsidP="00295E1F">
      <w:pPr>
        <w:pStyle w:val="ListNumber"/>
      </w:pPr>
    </w:p>
    <w:p w:rsidR="002F1E5B" w:rsidRPr="000404F7" w:rsidRDefault="002F1E5B" w:rsidP="00295E1F">
      <w:pPr>
        <w:pStyle w:val="ListNumber"/>
      </w:pPr>
      <w:r w:rsidRPr="000404F7">
        <w:t xml:space="preserve">Authenticate to </w:t>
      </w:r>
      <w:proofErr w:type="spellStart"/>
      <w:r w:rsidRPr="000404F7">
        <w:t>TraCS</w:t>
      </w:r>
      <w:proofErr w:type="spellEnd"/>
      <w:r w:rsidRPr="000404F7">
        <w:t xml:space="preserve"> Web using the </w:t>
      </w:r>
      <w:proofErr w:type="spellStart"/>
      <w:r w:rsidRPr="000404F7">
        <w:t>TraCS</w:t>
      </w:r>
      <w:proofErr w:type="spellEnd"/>
      <w:r w:rsidRPr="000404F7">
        <w:t xml:space="preserve"> username and password assigned.  Currently, this can only be changed by DPS Staff and will not change when the previous password changes.</w:t>
      </w:r>
    </w:p>
    <w:p w:rsidR="002F1E5B" w:rsidRDefault="002F1E5B" w:rsidP="00295E1F">
      <w:pPr>
        <w:pStyle w:val="ListNumber"/>
      </w:pPr>
    </w:p>
    <w:p w:rsidR="002F1E5B" w:rsidRDefault="000870A3" w:rsidP="0038222B">
      <w:pPr>
        <w:jc w:val="center"/>
      </w:pPr>
      <w:r>
        <w:rPr>
          <w:noProof/>
        </w:rPr>
        <w:drawing>
          <wp:inline distT="0" distB="0" distL="0" distR="0">
            <wp:extent cx="4489450" cy="3124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9450" cy="3124200"/>
                    </a:xfrm>
                    <a:prstGeom prst="rect">
                      <a:avLst/>
                    </a:prstGeom>
                    <a:noFill/>
                    <a:ln>
                      <a:noFill/>
                    </a:ln>
                  </pic:spPr>
                </pic:pic>
              </a:graphicData>
            </a:graphic>
          </wp:inline>
        </w:drawing>
      </w:r>
    </w:p>
    <w:p w:rsidR="002F1E5B" w:rsidRDefault="002F1E5B" w:rsidP="0038222B">
      <w:pPr>
        <w:pStyle w:val="Caption"/>
      </w:pPr>
      <w:r>
        <w:t xml:space="preserve">Figure </w:t>
      </w:r>
      <w:r w:rsidR="00C43FC1">
        <w:fldChar w:fldCharType="begin"/>
      </w:r>
      <w:r w:rsidR="00C43FC1">
        <w:instrText xml:space="preserve"> SEQ Figure \* ARABIC </w:instrText>
      </w:r>
      <w:r w:rsidR="00C43FC1">
        <w:fldChar w:fldCharType="separate"/>
      </w:r>
      <w:r w:rsidR="009928C9">
        <w:rPr>
          <w:noProof/>
        </w:rPr>
        <w:t>2</w:t>
      </w:r>
      <w:r w:rsidR="00C43FC1">
        <w:rPr>
          <w:noProof/>
        </w:rPr>
        <w:fldChar w:fldCharType="end"/>
      </w:r>
    </w:p>
    <w:p w:rsidR="002F1E5B" w:rsidRDefault="002F1E5B" w:rsidP="0038222B">
      <w:pPr>
        <w:pStyle w:val="Heading2"/>
      </w:pPr>
    </w:p>
    <w:p w:rsidR="002F1E5B" w:rsidRDefault="002F1E5B" w:rsidP="0038222B"/>
    <w:p w:rsidR="002F1E5B" w:rsidRDefault="002F1E5B" w:rsidP="0038222B"/>
    <w:p w:rsidR="002F1E5B" w:rsidRDefault="002F1E5B" w:rsidP="0038222B"/>
    <w:p w:rsidR="002F1E5B" w:rsidRDefault="002F1E5B" w:rsidP="0038222B"/>
    <w:p w:rsidR="002F1E5B" w:rsidRPr="00034362" w:rsidRDefault="002F1E5B" w:rsidP="0038222B"/>
    <w:p w:rsidR="002F1E5B" w:rsidRPr="00143ACE" w:rsidRDefault="002F1E5B" w:rsidP="00143ACE">
      <w:pPr>
        <w:rPr>
          <w:rFonts w:ascii="Arial" w:hAnsi="Arial" w:cs="Arial"/>
          <w:b/>
        </w:rPr>
      </w:pPr>
      <w:bookmarkStart w:id="70" w:name="_Toc304812288"/>
      <w:r w:rsidRPr="00143ACE">
        <w:rPr>
          <w:rFonts w:ascii="Arial" w:hAnsi="Arial" w:cs="Arial"/>
          <w:b/>
        </w:rPr>
        <w:t>3) Locate Citation</w:t>
      </w:r>
      <w:bookmarkEnd w:id="70"/>
    </w:p>
    <w:p w:rsidR="002F1E5B" w:rsidRPr="000404F7" w:rsidRDefault="002F1E5B" w:rsidP="00295E1F">
      <w:pPr>
        <w:pStyle w:val="ListNumber"/>
      </w:pPr>
      <w:r w:rsidRPr="000404F7">
        <w:t xml:space="preserve">Enter Search criteria in the </w:t>
      </w:r>
      <w:r w:rsidRPr="000404F7">
        <w:rPr>
          <w:b/>
        </w:rPr>
        <w:t>Form Number</w:t>
      </w:r>
      <w:r w:rsidRPr="000404F7">
        <w:t xml:space="preserve"> field.  Search criteria can be the citation number, the last 8 digits of the citation number, or the first 4 characters of the citation number. </w:t>
      </w:r>
      <w:r>
        <w:t xml:space="preserve"> </w:t>
      </w:r>
      <w:r w:rsidRPr="000404F7">
        <w:t xml:space="preserve">The user can also search by officer’s name. Click on the </w:t>
      </w:r>
      <w:r w:rsidRPr="000404F7">
        <w:rPr>
          <w:b/>
        </w:rPr>
        <w:t>Search</w:t>
      </w:r>
      <w:r w:rsidRPr="000404F7">
        <w:t xml:space="preserve"> button.</w:t>
      </w:r>
    </w:p>
    <w:p w:rsidR="002F1E5B" w:rsidRDefault="002F1E5B" w:rsidP="00295E1F">
      <w:pPr>
        <w:pStyle w:val="ListNumber"/>
      </w:pPr>
    </w:p>
    <w:p w:rsidR="002F1E5B" w:rsidRDefault="000870A3" w:rsidP="0038222B">
      <w:pPr>
        <w:jc w:val="center"/>
      </w:pPr>
      <w:r>
        <w:rPr>
          <w:noProof/>
        </w:rPr>
        <w:drawing>
          <wp:inline distT="0" distB="0" distL="0" distR="0">
            <wp:extent cx="4095750" cy="2851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0" cy="2851150"/>
                    </a:xfrm>
                    <a:prstGeom prst="rect">
                      <a:avLst/>
                    </a:prstGeom>
                    <a:noFill/>
                    <a:ln>
                      <a:noFill/>
                    </a:ln>
                  </pic:spPr>
                </pic:pic>
              </a:graphicData>
            </a:graphic>
          </wp:inline>
        </w:drawing>
      </w:r>
    </w:p>
    <w:p w:rsidR="002F1E5B" w:rsidRDefault="002F1E5B" w:rsidP="0038222B">
      <w:pPr>
        <w:pStyle w:val="Caption"/>
      </w:pPr>
      <w:r>
        <w:t xml:space="preserve">Figure </w:t>
      </w:r>
      <w:r w:rsidR="00C43FC1">
        <w:fldChar w:fldCharType="begin"/>
      </w:r>
      <w:r w:rsidR="00C43FC1">
        <w:instrText xml:space="preserve"> SEQ Figure \* ARABIC </w:instrText>
      </w:r>
      <w:r w:rsidR="00C43FC1">
        <w:fldChar w:fldCharType="separate"/>
      </w:r>
      <w:r w:rsidR="009928C9">
        <w:rPr>
          <w:noProof/>
        </w:rPr>
        <w:t>3</w:t>
      </w:r>
      <w:r w:rsidR="00C43FC1">
        <w:rPr>
          <w:noProof/>
        </w:rPr>
        <w:fldChar w:fldCharType="end"/>
      </w:r>
    </w:p>
    <w:p w:rsidR="002F1E5B" w:rsidRPr="00F137FB" w:rsidRDefault="002F1E5B" w:rsidP="0038222B"/>
    <w:p w:rsidR="002F1E5B" w:rsidRPr="00143ACE" w:rsidRDefault="002F1E5B" w:rsidP="00143ACE">
      <w:pPr>
        <w:rPr>
          <w:rFonts w:ascii="Arial" w:hAnsi="Arial" w:cs="Arial"/>
          <w:b/>
        </w:rPr>
      </w:pPr>
      <w:bookmarkStart w:id="71" w:name="_Toc304812289"/>
      <w:r w:rsidRPr="00143ACE">
        <w:rPr>
          <w:rFonts w:ascii="Arial" w:hAnsi="Arial" w:cs="Arial"/>
          <w:b/>
        </w:rPr>
        <w:t>4) Create a PDF to Print or Save a citation</w:t>
      </w:r>
      <w:bookmarkEnd w:id="71"/>
    </w:p>
    <w:p w:rsidR="002F1E5B" w:rsidRPr="000404F7" w:rsidRDefault="002F1E5B" w:rsidP="00295E1F">
      <w:pPr>
        <w:pStyle w:val="ListNumber"/>
      </w:pPr>
      <w:r w:rsidRPr="000404F7">
        <w:t xml:space="preserve">Check the </w:t>
      </w:r>
      <w:r w:rsidRPr="000404F7">
        <w:rPr>
          <w:b/>
        </w:rPr>
        <w:t xml:space="preserve">Print </w:t>
      </w:r>
      <w:r w:rsidRPr="000404F7">
        <w:t xml:space="preserve">checkbox then place the mouse over the </w:t>
      </w:r>
      <w:r w:rsidRPr="000404F7">
        <w:rPr>
          <w:b/>
        </w:rPr>
        <w:t>Home</w:t>
      </w:r>
      <w:r w:rsidRPr="000404F7">
        <w:t xml:space="preserve"> tab and select </w:t>
      </w:r>
      <w:r w:rsidRPr="000404F7">
        <w:rPr>
          <w:b/>
        </w:rPr>
        <w:t>Print</w:t>
      </w:r>
      <w:r w:rsidRPr="000404F7">
        <w:t>:</w:t>
      </w:r>
    </w:p>
    <w:p w:rsidR="002F1E5B" w:rsidRDefault="002F1E5B" w:rsidP="00295E1F">
      <w:pPr>
        <w:pStyle w:val="ListNumber"/>
      </w:pPr>
    </w:p>
    <w:p w:rsidR="002F1E5B" w:rsidRDefault="000870A3" w:rsidP="0038222B">
      <w:pPr>
        <w:jc w:val="center"/>
      </w:pPr>
      <w:r>
        <w:rPr>
          <w:noProof/>
        </w:rPr>
        <w:drawing>
          <wp:inline distT="0" distB="0" distL="0" distR="0">
            <wp:extent cx="5461000" cy="27432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1000" cy="2743200"/>
                    </a:xfrm>
                    <a:prstGeom prst="rect">
                      <a:avLst/>
                    </a:prstGeom>
                    <a:noFill/>
                    <a:ln>
                      <a:noFill/>
                    </a:ln>
                  </pic:spPr>
                </pic:pic>
              </a:graphicData>
            </a:graphic>
          </wp:inline>
        </w:drawing>
      </w:r>
    </w:p>
    <w:p w:rsidR="002F1E5B" w:rsidRDefault="002F1E5B" w:rsidP="0038222B">
      <w:pPr>
        <w:pStyle w:val="Caption"/>
      </w:pPr>
      <w:r>
        <w:t xml:space="preserve">Figure </w:t>
      </w:r>
      <w:r w:rsidR="00C43FC1">
        <w:fldChar w:fldCharType="begin"/>
      </w:r>
      <w:r w:rsidR="00C43FC1">
        <w:instrText xml:space="preserve"> SEQ Figure \* ARABIC </w:instrText>
      </w:r>
      <w:r w:rsidR="00C43FC1">
        <w:fldChar w:fldCharType="separate"/>
      </w:r>
      <w:r w:rsidR="009928C9">
        <w:rPr>
          <w:noProof/>
        </w:rPr>
        <w:t>4</w:t>
      </w:r>
      <w:r w:rsidR="00C43FC1">
        <w:rPr>
          <w:noProof/>
        </w:rPr>
        <w:fldChar w:fldCharType="end"/>
      </w:r>
    </w:p>
    <w:p w:rsidR="002F1E5B" w:rsidRPr="00F137FB" w:rsidRDefault="002F1E5B" w:rsidP="0038222B"/>
    <w:p w:rsidR="002F1E5B" w:rsidRDefault="002F1E5B" w:rsidP="00295E1F">
      <w:pPr>
        <w:pStyle w:val="ListNumber"/>
      </w:pPr>
    </w:p>
    <w:p w:rsidR="002F1E5B" w:rsidRDefault="002F1E5B" w:rsidP="00295E1F">
      <w:pPr>
        <w:pStyle w:val="ListNumber"/>
      </w:pPr>
    </w:p>
    <w:p w:rsidR="002F1E5B" w:rsidRDefault="002F1E5B" w:rsidP="00295E1F">
      <w:pPr>
        <w:pStyle w:val="ListNumber"/>
      </w:pPr>
    </w:p>
    <w:p w:rsidR="002F1E5B" w:rsidRDefault="002F1E5B" w:rsidP="00295E1F">
      <w:pPr>
        <w:pStyle w:val="ListNumber"/>
      </w:pPr>
      <w:r>
        <w:lastRenderedPageBreak/>
        <w:t xml:space="preserve">Select the copy you wish to print and then click </w:t>
      </w:r>
      <w:r w:rsidRPr="006021FE">
        <w:rPr>
          <w:b/>
        </w:rPr>
        <w:t>Print</w:t>
      </w:r>
      <w:r>
        <w:t>:</w:t>
      </w:r>
    </w:p>
    <w:p w:rsidR="002F1E5B" w:rsidRDefault="002F1E5B" w:rsidP="00295E1F">
      <w:pPr>
        <w:pStyle w:val="ListNumber"/>
      </w:pPr>
    </w:p>
    <w:p w:rsidR="002F1E5B" w:rsidRDefault="000870A3" w:rsidP="0038222B">
      <w:pPr>
        <w:jc w:val="center"/>
      </w:pPr>
      <w:r>
        <w:rPr>
          <w:noProof/>
        </w:rPr>
        <w:drawing>
          <wp:inline distT="0" distB="0" distL="0" distR="0">
            <wp:extent cx="5461000" cy="37973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1000" cy="3797300"/>
                    </a:xfrm>
                    <a:prstGeom prst="rect">
                      <a:avLst/>
                    </a:prstGeom>
                    <a:noFill/>
                    <a:ln>
                      <a:noFill/>
                    </a:ln>
                  </pic:spPr>
                </pic:pic>
              </a:graphicData>
            </a:graphic>
          </wp:inline>
        </w:drawing>
      </w:r>
    </w:p>
    <w:p w:rsidR="002F1E5B" w:rsidRDefault="002F1E5B" w:rsidP="0038222B">
      <w:pPr>
        <w:pStyle w:val="Caption"/>
      </w:pPr>
      <w:r>
        <w:t xml:space="preserve">Figure </w:t>
      </w:r>
      <w:r w:rsidR="00C43FC1">
        <w:fldChar w:fldCharType="begin"/>
      </w:r>
      <w:r w:rsidR="00C43FC1">
        <w:instrText xml:space="preserve"> SEQ Figure \* ARABIC </w:instrText>
      </w:r>
      <w:r w:rsidR="00C43FC1">
        <w:fldChar w:fldCharType="separate"/>
      </w:r>
      <w:r w:rsidR="009928C9">
        <w:rPr>
          <w:noProof/>
        </w:rPr>
        <w:t>5</w:t>
      </w:r>
      <w:r w:rsidR="00C43FC1">
        <w:rPr>
          <w:noProof/>
        </w:rPr>
        <w:fldChar w:fldCharType="end"/>
      </w:r>
    </w:p>
    <w:p w:rsidR="002F1E5B" w:rsidRDefault="002F1E5B" w:rsidP="00295E1F">
      <w:pPr>
        <w:pStyle w:val="ListNumber"/>
      </w:pPr>
    </w:p>
    <w:p w:rsidR="002F1E5B" w:rsidRDefault="002F1E5B" w:rsidP="00295E1F">
      <w:pPr>
        <w:pStyle w:val="ListNumber"/>
      </w:pPr>
    </w:p>
    <w:p w:rsidR="002F1E5B" w:rsidRDefault="002F1E5B" w:rsidP="00295E1F">
      <w:pPr>
        <w:pStyle w:val="ListNumber"/>
      </w:pPr>
      <w:r>
        <w:t xml:space="preserve">When the PDF copy is displayed, verify the citation is the correct one.  Place the mouse over the document and select either the </w:t>
      </w:r>
      <w:r w:rsidRPr="006021FE">
        <w:rPr>
          <w:b/>
        </w:rPr>
        <w:t>Print</w:t>
      </w:r>
      <w:r>
        <w:t xml:space="preserve"> or </w:t>
      </w:r>
      <w:r w:rsidRPr="006021FE">
        <w:rPr>
          <w:b/>
        </w:rPr>
        <w:t>Save</w:t>
      </w:r>
      <w:r>
        <w:t xml:space="preserve"> icon:</w:t>
      </w:r>
    </w:p>
    <w:p w:rsidR="002F1E5B" w:rsidRDefault="002F1E5B" w:rsidP="00295E1F">
      <w:pPr>
        <w:pStyle w:val="ListNumber"/>
      </w:pPr>
    </w:p>
    <w:p w:rsidR="002F1E5B" w:rsidRDefault="000870A3" w:rsidP="0038222B">
      <w:pPr>
        <w:jc w:val="center"/>
      </w:pPr>
      <w:r>
        <w:rPr>
          <w:noProof/>
        </w:rPr>
        <w:drawing>
          <wp:inline distT="0" distB="0" distL="0" distR="0">
            <wp:extent cx="4781550" cy="2755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1550" cy="2755900"/>
                    </a:xfrm>
                    <a:prstGeom prst="rect">
                      <a:avLst/>
                    </a:prstGeom>
                    <a:noFill/>
                    <a:ln>
                      <a:noFill/>
                    </a:ln>
                  </pic:spPr>
                </pic:pic>
              </a:graphicData>
            </a:graphic>
          </wp:inline>
        </w:drawing>
      </w:r>
    </w:p>
    <w:p w:rsidR="002F1E5B" w:rsidRDefault="002F1E5B" w:rsidP="0038222B">
      <w:pPr>
        <w:pStyle w:val="Caption"/>
      </w:pPr>
      <w:r>
        <w:t xml:space="preserve">Figure </w:t>
      </w:r>
      <w:r w:rsidR="00C43FC1">
        <w:fldChar w:fldCharType="begin"/>
      </w:r>
      <w:r w:rsidR="00C43FC1">
        <w:instrText xml:space="preserve"> SEQ Figure \* ARABIC </w:instrText>
      </w:r>
      <w:r w:rsidR="00C43FC1">
        <w:fldChar w:fldCharType="separate"/>
      </w:r>
      <w:r w:rsidR="009928C9">
        <w:rPr>
          <w:noProof/>
        </w:rPr>
        <w:t>6</w:t>
      </w:r>
      <w:r w:rsidR="00C43FC1">
        <w:rPr>
          <w:noProof/>
        </w:rPr>
        <w:fldChar w:fldCharType="end"/>
      </w:r>
    </w:p>
    <w:p w:rsidR="002F1E5B" w:rsidRDefault="002F1E5B" w:rsidP="0038222B"/>
    <w:p w:rsidR="002F1E5B" w:rsidRDefault="002F1E5B" w:rsidP="00295E1F">
      <w:pPr>
        <w:pStyle w:val="ListNumber"/>
      </w:pPr>
    </w:p>
    <w:p w:rsidR="0018488A" w:rsidRDefault="00B05C43" w:rsidP="00E678C3">
      <w:pPr>
        <w:rPr>
          <w:rFonts w:ascii="Arial" w:hAnsi="Arial" w:cs="Arial"/>
        </w:rPr>
      </w:pPr>
      <w:r>
        <w:rPr>
          <w:rFonts w:ascii="Arial" w:hAnsi="Arial" w:cs="Arial"/>
          <w:noProof/>
        </w:rPr>
        <w:lastRenderedPageBreak/>
        <w:drawing>
          <wp:inline distT="0" distB="0" distL="0" distR="0">
            <wp:extent cx="5324475" cy="8191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CSWeb_Document_Attachment_sig page.jpg"/>
                    <pic:cNvPicPr/>
                  </pic:nvPicPr>
                  <pic:blipFill rotWithShape="1">
                    <a:blip r:embed="rId46">
                      <a:extLst>
                        <a:ext uri="{28A0092B-C50C-407E-A947-70E740481C1C}">
                          <a14:useLocalDpi xmlns:a14="http://schemas.microsoft.com/office/drawing/2010/main" val="0"/>
                        </a:ext>
                      </a:extLst>
                    </a:blip>
                    <a:srcRect l="8194" t="6091" r="11448"/>
                    <a:stretch/>
                  </pic:blipFill>
                  <pic:spPr bwMode="auto">
                    <a:xfrm>
                      <a:off x="0" y="0"/>
                      <a:ext cx="5327502" cy="8196156"/>
                    </a:xfrm>
                    <a:prstGeom prst="rect">
                      <a:avLst/>
                    </a:prstGeom>
                    <a:ln>
                      <a:noFill/>
                    </a:ln>
                    <a:extLst>
                      <a:ext uri="{53640926-AAD7-44D8-BBD7-CCE9431645EC}">
                        <a14:shadowObscured xmlns:a14="http://schemas.microsoft.com/office/drawing/2010/main"/>
                      </a:ext>
                    </a:extLst>
                  </pic:spPr>
                </pic:pic>
              </a:graphicData>
            </a:graphic>
          </wp:inline>
        </w:drawing>
      </w:r>
    </w:p>
    <w:p w:rsidR="002F1E5B" w:rsidRDefault="002F1E5B" w:rsidP="00E678C3">
      <w:pPr>
        <w:rPr>
          <w:rFonts w:ascii="Arial" w:hAnsi="Arial" w:cs="Arial"/>
        </w:rPr>
      </w:pPr>
    </w:p>
    <w:p w:rsidR="0018488A" w:rsidRDefault="0018488A" w:rsidP="00E678C3">
      <w:pPr>
        <w:rPr>
          <w:rFonts w:ascii="Arial" w:hAnsi="Arial" w:cs="Arial"/>
        </w:rPr>
        <w:sectPr w:rsidR="0018488A" w:rsidSect="00917353">
          <w:endnotePr>
            <w:numFmt w:val="decimal"/>
          </w:endnotePr>
          <w:pgSz w:w="12240" w:h="15840" w:code="1"/>
          <w:pgMar w:top="1152" w:right="1440" w:bottom="1152" w:left="1440" w:header="706" w:footer="706" w:gutter="0"/>
          <w:cols w:space="720"/>
          <w:docGrid w:linePitch="326"/>
        </w:sectPr>
      </w:pPr>
    </w:p>
    <w:p w:rsidR="002F1E5B" w:rsidRPr="007E53C5" w:rsidRDefault="002F1E5B" w:rsidP="007E53C5">
      <w:pPr>
        <w:pStyle w:val="Heading1"/>
        <w:rPr>
          <w:sz w:val="24"/>
          <w:szCs w:val="24"/>
        </w:rPr>
      </w:pPr>
      <w:bookmarkStart w:id="72" w:name="_Toc306088464"/>
      <w:r w:rsidRPr="007E53C5">
        <w:rPr>
          <w:sz w:val="24"/>
          <w:szCs w:val="24"/>
        </w:rPr>
        <w:lastRenderedPageBreak/>
        <w:t>Attachment 5:  Memorandum of Agreement between DPS and the ACS for the Electronic Transmittal of Law Enforcement Agency Minor Offense Citations to the Alaska Court System.</w:t>
      </w:r>
      <w:bookmarkEnd w:id="72"/>
    </w:p>
    <w:p w:rsidR="002F1E5B" w:rsidRDefault="002F1E5B" w:rsidP="00E678C3">
      <w:pPr>
        <w:rPr>
          <w:rFonts w:ascii="Arial" w:hAnsi="Arial" w:cs="Arial"/>
          <w:b/>
        </w:rPr>
      </w:pPr>
    </w:p>
    <w:p w:rsidR="00196CDD" w:rsidRDefault="00196CDD" w:rsidP="00E678C3">
      <w:pPr>
        <w:rPr>
          <w:rFonts w:ascii="Arial" w:hAnsi="Arial" w:cs="Arial"/>
          <w:b/>
        </w:rPr>
        <w:sectPr w:rsidR="00196CDD" w:rsidSect="00917353">
          <w:endnotePr>
            <w:numFmt w:val="decimal"/>
          </w:endnotePr>
          <w:pgSz w:w="12240" w:h="15840" w:code="1"/>
          <w:pgMar w:top="1152" w:right="1440" w:bottom="1152" w:left="1440" w:header="706" w:footer="706" w:gutter="0"/>
          <w:cols w:space="720"/>
          <w:docGrid w:linePitch="326"/>
        </w:sectPr>
      </w:pPr>
      <w:r>
        <w:rPr>
          <w:rFonts w:ascii="Arial" w:hAnsi="Arial" w:cs="Arial"/>
          <w:b/>
          <w:noProof/>
        </w:rPr>
        <w:drawing>
          <wp:inline distT="0" distB="0" distL="0" distR="0">
            <wp:extent cx="5943600" cy="75780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S-ACS Agmt for LEAS_Page_1.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7578090"/>
                    </a:xfrm>
                    <a:prstGeom prst="rect">
                      <a:avLst/>
                    </a:prstGeom>
                  </pic:spPr>
                </pic:pic>
              </a:graphicData>
            </a:graphic>
          </wp:inline>
        </w:drawing>
      </w:r>
    </w:p>
    <w:p w:rsidR="00196CDD" w:rsidRDefault="00196CDD" w:rsidP="00E678C3">
      <w:pPr>
        <w:rPr>
          <w:rFonts w:ascii="Arial" w:hAnsi="Arial" w:cs="Arial"/>
          <w:b/>
        </w:rPr>
      </w:pPr>
    </w:p>
    <w:p w:rsidR="00196CDD" w:rsidRDefault="00196CDD" w:rsidP="00E678C3">
      <w:pPr>
        <w:rPr>
          <w:rFonts w:ascii="Arial" w:hAnsi="Arial" w:cs="Arial"/>
          <w:b/>
        </w:rPr>
      </w:pPr>
      <w:r>
        <w:rPr>
          <w:rFonts w:ascii="Arial" w:hAnsi="Arial" w:cs="Arial"/>
          <w:b/>
          <w:noProof/>
        </w:rPr>
        <w:drawing>
          <wp:inline distT="0" distB="0" distL="0" distR="0">
            <wp:extent cx="5943600" cy="75780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S-ACS Agmt for LEAS_Page_2.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7578090"/>
                    </a:xfrm>
                    <a:prstGeom prst="rect">
                      <a:avLst/>
                    </a:prstGeom>
                  </pic:spPr>
                </pic:pic>
              </a:graphicData>
            </a:graphic>
          </wp:inline>
        </w:drawing>
      </w:r>
    </w:p>
    <w:p w:rsidR="00196CDD" w:rsidRDefault="00196CDD" w:rsidP="00E678C3">
      <w:pPr>
        <w:rPr>
          <w:rFonts w:ascii="Arial" w:hAnsi="Arial" w:cs="Arial"/>
          <w:b/>
        </w:rPr>
      </w:pPr>
    </w:p>
    <w:p w:rsidR="00196CDD" w:rsidRDefault="00196CDD" w:rsidP="00E678C3">
      <w:pPr>
        <w:rPr>
          <w:rFonts w:ascii="Arial" w:hAnsi="Arial" w:cs="Arial"/>
          <w:b/>
        </w:rPr>
        <w:sectPr w:rsidR="00196CDD" w:rsidSect="00917353">
          <w:endnotePr>
            <w:numFmt w:val="decimal"/>
          </w:endnotePr>
          <w:pgSz w:w="12240" w:h="15840" w:code="1"/>
          <w:pgMar w:top="1152" w:right="1440" w:bottom="1152" w:left="1440" w:header="706" w:footer="706" w:gutter="0"/>
          <w:cols w:space="720"/>
          <w:docGrid w:linePitch="326"/>
        </w:sectPr>
      </w:pPr>
    </w:p>
    <w:p w:rsidR="00196CDD" w:rsidRDefault="00196CDD" w:rsidP="00E678C3">
      <w:pPr>
        <w:rPr>
          <w:rFonts w:ascii="Arial" w:hAnsi="Arial" w:cs="Arial"/>
          <w:b/>
        </w:rPr>
      </w:pPr>
      <w:r>
        <w:rPr>
          <w:rFonts w:ascii="Arial" w:hAnsi="Arial" w:cs="Arial"/>
          <w:b/>
          <w:noProof/>
        </w:rPr>
        <w:lastRenderedPageBreak/>
        <w:drawing>
          <wp:inline distT="0" distB="0" distL="0" distR="0">
            <wp:extent cx="5943600" cy="75780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S-ACS Agmt for LEAS_Page_3.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7578090"/>
                    </a:xfrm>
                    <a:prstGeom prst="rect">
                      <a:avLst/>
                    </a:prstGeom>
                  </pic:spPr>
                </pic:pic>
              </a:graphicData>
            </a:graphic>
          </wp:inline>
        </w:drawing>
      </w:r>
    </w:p>
    <w:sectPr w:rsidR="00196CDD" w:rsidSect="00917353">
      <w:endnotePr>
        <w:numFmt w:val="decimal"/>
      </w:endnotePr>
      <w:pgSz w:w="12240" w:h="15840" w:code="1"/>
      <w:pgMar w:top="1152" w:right="1440" w:bottom="1152" w:left="1440" w:header="706" w:footer="70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FC1" w:rsidRDefault="00C43FC1">
      <w:r>
        <w:separator/>
      </w:r>
    </w:p>
  </w:endnote>
  <w:endnote w:type="continuationSeparator" w:id="0">
    <w:p w:rsidR="00C43FC1" w:rsidRDefault="00C4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PPPJDM+TimesNewRoman,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rsidP="000C19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18CE" w:rsidRDefault="004D18CE" w:rsidP="00B22D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pPr>
      <w:pStyle w:val="Footer"/>
      <w:rPr>
        <w:sz w:val="16"/>
      </w:rPr>
    </w:pPr>
  </w:p>
  <w:p w:rsidR="004D18CE" w:rsidRDefault="004D18CE">
    <w:pPr>
      <w:pStyle w:val="Footer"/>
      <w:rPr>
        <w:sz w:val="16"/>
      </w:rPr>
    </w:pPr>
  </w:p>
  <w:p w:rsidR="004D18CE" w:rsidRDefault="004D18CE">
    <w:pPr>
      <w:pStyle w:val="Footer"/>
    </w:pPr>
    <w:r>
      <w:rPr>
        <w:sz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rsidP="005B7C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2137">
      <w:rPr>
        <w:rStyle w:val="PageNumber"/>
        <w:noProof/>
      </w:rPr>
      <w:t>11</w:t>
    </w:r>
    <w:r>
      <w:rPr>
        <w:rStyle w:val="PageNumber"/>
      </w:rPr>
      <w:fldChar w:fldCharType="end"/>
    </w:r>
  </w:p>
  <w:p w:rsidR="004D18CE" w:rsidRPr="00750377" w:rsidRDefault="004D18CE" w:rsidP="00352CB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Pr="00ED2E9A" w:rsidRDefault="004D18CE" w:rsidP="00352CBF">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Pr="00ED2E9A" w:rsidRDefault="004D18CE" w:rsidP="00352CBF">
    <w:pPr>
      <w:pStyle w:val="Footer"/>
      <w:jc w:val="right"/>
    </w:pPr>
    <w:r>
      <w:fldChar w:fldCharType="begin"/>
    </w:r>
    <w:r>
      <w:instrText xml:space="preserve"> PAGE   \* MERGEFORMAT </w:instrText>
    </w:r>
    <w:r>
      <w:fldChar w:fldCharType="separate"/>
    </w:r>
    <w:r w:rsidR="002B2137">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pPr>
      <w:pStyle w:val="Footer"/>
      <w:jc w:val="right"/>
    </w:pPr>
  </w:p>
  <w:p w:rsidR="004D18CE" w:rsidRDefault="004D18C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pPr>
      <w:pStyle w:val="Footer"/>
      <w:jc w:val="right"/>
    </w:pPr>
  </w:p>
  <w:p w:rsidR="004D18CE" w:rsidRDefault="004D18CE" w:rsidP="00B22D7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FC1" w:rsidRDefault="00C43FC1">
      <w:r>
        <w:separator/>
      </w:r>
    </w:p>
  </w:footnote>
  <w:footnote w:type="continuationSeparator" w:id="0">
    <w:p w:rsidR="00C43FC1" w:rsidRDefault="00C43FC1">
      <w:r>
        <w:continuationSeparator/>
      </w:r>
    </w:p>
  </w:footnote>
  <w:footnote w:id="1">
    <w:p w:rsidR="004D18CE" w:rsidRDefault="004D18CE" w:rsidP="00B775D2">
      <w:pPr>
        <w:pStyle w:val="EndnoteText"/>
      </w:pPr>
      <w:r w:rsidRPr="00C61241">
        <w:rPr>
          <w:rStyle w:val="FootnoteReference"/>
          <w:rFonts w:ascii="Arial" w:hAnsi="Arial" w:cs="Arial"/>
          <w:sz w:val="16"/>
          <w:szCs w:val="16"/>
        </w:rPr>
        <w:footnoteRef/>
      </w:r>
      <w:r w:rsidRPr="00C61241">
        <w:rPr>
          <w:rFonts w:ascii="Arial" w:hAnsi="Arial" w:cs="Arial"/>
          <w:sz w:val="16"/>
          <w:szCs w:val="16"/>
        </w:rPr>
        <w:t xml:space="preserve">  Agency means the agency that employed the </w:t>
      </w:r>
      <w:r w:rsidRPr="00006967">
        <w:rPr>
          <w:rFonts w:ascii="Arial" w:hAnsi="Arial" w:cs="Arial"/>
          <w:sz w:val="16"/>
          <w:szCs w:val="16"/>
        </w:rPr>
        <w:t>officer</w:t>
      </w:r>
      <w:r w:rsidRPr="00295E1F">
        <w:rPr>
          <w:rFonts w:ascii="Arial" w:hAnsi="Arial" w:cs="Arial"/>
          <w:sz w:val="16"/>
          <w:szCs w:val="16"/>
        </w:rPr>
        <w:t xml:space="preserve"> or person authorized to issue citation</w:t>
      </w:r>
      <w:r>
        <w:rPr>
          <w:rFonts w:ascii="Arial" w:hAnsi="Arial" w:cs="Arial"/>
          <w:sz w:val="16"/>
          <w:szCs w:val="16"/>
        </w:rPr>
        <w:t>s</w:t>
      </w:r>
      <w:r w:rsidRPr="00006967">
        <w:rPr>
          <w:rFonts w:ascii="Arial" w:hAnsi="Arial" w:cs="Arial"/>
          <w:sz w:val="16"/>
          <w:szCs w:val="16"/>
        </w:rPr>
        <w:t xml:space="preserve"> or an officer expressly authorized to is</w:t>
      </w:r>
      <w:r>
        <w:rPr>
          <w:rFonts w:ascii="Arial" w:hAnsi="Arial" w:cs="Arial"/>
          <w:sz w:val="16"/>
          <w:szCs w:val="16"/>
        </w:rPr>
        <w:t xml:space="preserve">sue citations on behalf of the agency, </w:t>
      </w:r>
      <w:r w:rsidRPr="00C61241">
        <w:rPr>
          <w:rFonts w:ascii="Arial" w:hAnsi="Arial" w:cs="Arial"/>
          <w:sz w:val="16"/>
          <w:szCs w:val="16"/>
        </w:rPr>
        <w:t>who issued the citation on the date the citation was issued.</w:t>
      </w:r>
      <w:r>
        <w:rPr>
          <w:rFonts w:ascii="Arial" w:hAnsi="Arial" w:cs="Arial"/>
          <w:sz w:val="16"/>
          <w:szCs w:val="16"/>
        </w:rPr>
        <w:t xml:space="preserve">  </w:t>
      </w:r>
    </w:p>
  </w:footnote>
  <w:footnote w:id="2">
    <w:p w:rsidR="004D18CE" w:rsidRDefault="004D18CE" w:rsidP="00C61241">
      <w:pPr>
        <w:pStyle w:val="EndnoteText"/>
        <w:jc w:val="both"/>
      </w:pPr>
      <w:r w:rsidRPr="00C61241">
        <w:rPr>
          <w:rStyle w:val="FootnoteReference"/>
          <w:rFonts w:ascii="Arial" w:hAnsi="Arial" w:cs="Arial"/>
          <w:sz w:val="16"/>
          <w:szCs w:val="16"/>
        </w:rPr>
        <w:footnoteRef/>
      </w:r>
      <w:r w:rsidRPr="00C61241">
        <w:rPr>
          <w:rFonts w:ascii="Arial" w:hAnsi="Arial" w:cs="Arial"/>
          <w:sz w:val="16"/>
          <w:szCs w:val="16"/>
        </w:rPr>
        <w:t xml:space="preserve"> Unique Person Identifier (UPI)</w:t>
      </w:r>
      <w:r w:rsidRPr="00C61241">
        <w:rPr>
          <w:rFonts w:ascii="Arial" w:hAnsi="Arial" w:cs="Arial"/>
          <w:b/>
          <w:sz w:val="16"/>
          <w:szCs w:val="16"/>
        </w:rPr>
        <w:t xml:space="preserve"> </w:t>
      </w:r>
      <w:r w:rsidRPr="00C61241">
        <w:rPr>
          <w:rFonts w:ascii="Arial" w:hAnsi="Arial" w:cs="Arial"/>
          <w:sz w:val="16"/>
          <w:szCs w:val="16"/>
        </w:rPr>
        <w:t xml:space="preserve">is an identifier that uniquely identifies an officer authorized to issue citations </w:t>
      </w:r>
      <w:r>
        <w:rPr>
          <w:rFonts w:ascii="Arial" w:hAnsi="Arial" w:cs="Arial"/>
          <w:sz w:val="16"/>
          <w:szCs w:val="16"/>
        </w:rPr>
        <w:t>on behalf of the</w:t>
      </w:r>
      <w:r w:rsidRPr="00C61241">
        <w:rPr>
          <w:rFonts w:ascii="Arial" w:hAnsi="Arial" w:cs="Arial"/>
          <w:sz w:val="16"/>
          <w:szCs w:val="16"/>
        </w:rPr>
        <w:t xml:space="preserve"> agency.   </w:t>
      </w:r>
    </w:p>
  </w:footnote>
  <w:footnote w:id="3">
    <w:p w:rsidR="004D18CE" w:rsidRDefault="004D18CE" w:rsidP="00C61241">
      <w:pPr>
        <w:pStyle w:val="EndnoteText"/>
        <w:jc w:val="both"/>
      </w:pPr>
      <w:r w:rsidRPr="00C61241">
        <w:rPr>
          <w:rStyle w:val="FootnoteReference"/>
          <w:rFonts w:ascii="Arial" w:hAnsi="Arial" w:cs="Arial"/>
          <w:sz w:val="16"/>
          <w:szCs w:val="16"/>
        </w:rPr>
        <w:footnoteRef/>
      </w:r>
      <w:r w:rsidRPr="00C61241">
        <w:rPr>
          <w:rFonts w:ascii="Arial" w:hAnsi="Arial" w:cs="Arial"/>
          <w:sz w:val="16"/>
          <w:szCs w:val="16"/>
        </w:rPr>
        <w:t xml:space="preserve"> Officer means peace officer or other official authorized to issue a </w:t>
      </w:r>
      <w:r>
        <w:rPr>
          <w:rFonts w:ascii="Arial" w:hAnsi="Arial" w:cs="Arial"/>
          <w:sz w:val="16"/>
          <w:szCs w:val="16"/>
        </w:rPr>
        <w:t>citation</w:t>
      </w:r>
    </w:p>
  </w:footnote>
  <w:footnote w:id="4">
    <w:p w:rsidR="004D18CE" w:rsidRDefault="004D18CE" w:rsidP="00C61241">
      <w:pPr>
        <w:pStyle w:val="EndnoteText"/>
        <w:jc w:val="both"/>
      </w:pPr>
      <w:r w:rsidRPr="00C61241">
        <w:rPr>
          <w:rStyle w:val="FootnoteReference"/>
          <w:rFonts w:ascii="Arial" w:hAnsi="Arial" w:cs="Arial"/>
          <w:sz w:val="16"/>
          <w:szCs w:val="16"/>
        </w:rPr>
        <w:footnoteRef/>
      </w:r>
      <w:r w:rsidRPr="00C61241">
        <w:rPr>
          <w:rFonts w:ascii="Arial" w:hAnsi="Arial" w:cs="Arial"/>
          <w:sz w:val="16"/>
          <w:szCs w:val="16"/>
        </w:rPr>
        <w:t xml:space="preserve"> Authentication is the process of determining whether someone or something is, in fact, who or what it is declared to be.  </w:t>
      </w:r>
    </w:p>
  </w:footnote>
  <w:footnote w:id="5">
    <w:p w:rsidR="004D18CE" w:rsidRDefault="004D18CE" w:rsidP="00C61241">
      <w:pPr>
        <w:pStyle w:val="FootnoteText"/>
        <w:jc w:val="both"/>
      </w:pPr>
      <w:r w:rsidRPr="00C61241">
        <w:rPr>
          <w:rStyle w:val="FootnoteReference"/>
          <w:rFonts w:ascii="Arial" w:hAnsi="Arial" w:cs="Arial"/>
          <w:sz w:val="16"/>
          <w:szCs w:val="16"/>
        </w:rPr>
        <w:footnoteRef/>
      </w:r>
      <w:r w:rsidRPr="00C61241">
        <w:rPr>
          <w:rFonts w:ascii="Arial" w:hAnsi="Arial" w:cs="Arial"/>
          <w:sz w:val="16"/>
          <w:szCs w:val="16"/>
        </w:rPr>
        <w:t xml:space="preserve"> Nonrepudiation is the ability to ensure that a party to a contract or a communication cannot deny the authenticity of his or her signature on a document or the sending of a message that he or she originated.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Pr="000E52A6" w:rsidRDefault="004D18CE">
    <w:pPr>
      <w:pStyle w:val="Header"/>
      <w:rPr>
        <w:rFonts w:ascii="Arial" w:hAnsi="Arial" w:cs="Arial"/>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Pr="000C1986" w:rsidRDefault="004D18CE" w:rsidP="000C198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Pr="000E52A6" w:rsidRDefault="004D18CE">
    <w:pPr>
      <w:pStyle w:val="Header"/>
      <w:rPr>
        <w:rFonts w:ascii="Arial" w:hAnsi="Arial"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rsidP="00933FB8">
    <w:pPr>
      <w:pStyle w:val="Header"/>
      <w:rPr>
        <w:rFonts w:ascii="Arial" w:hAnsi="Arial" w:cs="Arial"/>
        <w:sz w:val="20"/>
      </w:rPr>
    </w:pPr>
    <w:r>
      <w:rPr>
        <w:rFonts w:ascii="Arial" w:hAnsi="Arial" w:cs="Arial"/>
        <w:sz w:val="20"/>
      </w:rPr>
      <w:t>Data Exchange Agreement between the ----------------and the Alaska Court System</w:t>
    </w:r>
  </w:p>
  <w:p w:rsidR="004D18CE" w:rsidRDefault="004D18CE">
    <w:pPr>
      <w:pStyle w:val="Header"/>
      <w:rPr>
        <w:rFonts w:ascii="Arial" w:hAnsi="Arial" w:cs="Arial"/>
        <w:sz w:val="20"/>
      </w:rPr>
    </w:pPr>
    <w:r w:rsidRPr="00750377">
      <w:rPr>
        <w:rFonts w:ascii="Arial" w:hAnsi="Arial" w:cs="Arial"/>
        <w:sz w:val="20"/>
      </w:rPr>
      <w:t xml:space="preserve">Page </w:t>
    </w:r>
    <w:r w:rsidRPr="00750377">
      <w:rPr>
        <w:rFonts w:ascii="Arial" w:hAnsi="Arial" w:cs="Arial"/>
        <w:sz w:val="20"/>
      </w:rPr>
      <w:fldChar w:fldCharType="begin"/>
    </w:r>
    <w:r w:rsidRPr="00750377">
      <w:rPr>
        <w:rFonts w:ascii="Arial" w:hAnsi="Arial" w:cs="Arial"/>
        <w:sz w:val="20"/>
      </w:rPr>
      <w:instrText xml:space="preserve"> PAGE </w:instrText>
    </w:r>
    <w:r w:rsidRPr="00750377">
      <w:rPr>
        <w:rFonts w:ascii="Arial" w:hAnsi="Arial" w:cs="Arial"/>
        <w:sz w:val="20"/>
      </w:rPr>
      <w:fldChar w:fldCharType="separate"/>
    </w:r>
    <w:r w:rsidR="002B2137">
      <w:rPr>
        <w:rFonts w:ascii="Arial" w:hAnsi="Arial" w:cs="Arial"/>
        <w:noProof/>
        <w:sz w:val="20"/>
      </w:rPr>
      <w:t>11</w:t>
    </w:r>
    <w:r w:rsidRPr="00750377">
      <w:rPr>
        <w:rFonts w:ascii="Arial" w:hAnsi="Arial" w:cs="Arial"/>
        <w:sz w:val="20"/>
      </w:rPr>
      <w:fldChar w:fldCharType="end"/>
    </w:r>
    <w:r w:rsidRPr="00750377">
      <w:rPr>
        <w:rFonts w:ascii="Arial" w:hAnsi="Arial" w:cs="Arial"/>
        <w:sz w:val="20"/>
      </w:rPr>
      <w:t xml:space="preserve"> of </w:t>
    </w:r>
    <w:r>
      <w:rPr>
        <w:rFonts w:ascii="Arial" w:hAnsi="Arial" w:cs="Arial"/>
        <w:sz w:val="20"/>
      </w:rPr>
      <w:t>11</w:t>
    </w:r>
  </w:p>
  <w:p w:rsidR="004D18CE" w:rsidRPr="00ED2E9A" w:rsidRDefault="004D18CE">
    <w:pPr>
      <w:pStyle w:val="Head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rsidP="00ED2E9A">
    <w:pPr>
      <w:pStyle w:val="Header"/>
      <w:rPr>
        <w:rFonts w:ascii="Arial" w:hAnsi="Arial" w:cs="Arial"/>
        <w:sz w:val="20"/>
      </w:rPr>
    </w:pPr>
    <w:r>
      <w:rPr>
        <w:rFonts w:ascii="Arial" w:hAnsi="Arial" w:cs="Arial"/>
        <w:sz w:val="20"/>
      </w:rPr>
      <w:t>Data Exchange Agreement between the ----------------------and the Alaska Court System</w:t>
    </w:r>
  </w:p>
  <w:p w:rsidR="004D18CE" w:rsidRPr="009C1D2F" w:rsidRDefault="004D18CE" w:rsidP="00ED2E9A">
    <w:pPr>
      <w:pStyle w:val="Header"/>
      <w:rPr>
        <w:b/>
        <w:bCs/>
        <w:sz w:val="12"/>
        <w:szCs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rsidP="00933FB8">
    <w:pPr>
      <w:pStyle w:val="Header"/>
      <w:rPr>
        <w:rFonts w:ascii="Arial" w:hAnsi="Arial" w:cs="Arial"/>
        <w:sz w:val="20"/>
      </w:rPr>
    </w:pPr>
    <w:r>
      <w:rPr>
        <w:rFonts w:ascii="Arial" w:hAnsi="Arial" w:cs="Arial"/>
        <w:sz w:val="20"/>
      </w:rPr>
      <w:t>Data Exchange Agreement between the --------------------and the Alaska Court System</w:t>
    </w:r>
  </w:p>
  <w:p w:rsidR="004D18CE" w:rsidRDefault="004D18CE" w:rsidP="00ED2E9A">
    <w:pPr>
      <w:pStyle w:val="Header"/>
      <w:rPr>
        <w:rFonts w:ascii="Arial" w:hAnsi="Arial" w:cs="Arial"/>
        <w:sz w:val="20"/>
      </w:rPr>
    </w:pPr>
    <w:r w:rsidRPr="00750377">
      <w:rPr>
        <w:rFonts w:ascii="Arial" w:hAnsi="Arial" w:cs="Arial"/>
        <w:sz w:val="20"/>
      </w:rPr>
      <w:t xml:space="preserve">Page </w:t>
    </w:r>
    <w:r w:rsidRPr="00750377">
      <w:rPr>
        <w:rFonts w:ascii="Arial" w:hAnsi="Arial" w:cs="Arial"/>
        <w:sz w:val="20"/>
      </w:rPr>
      <w:fldChar w:fldCharType="begin"/>
    </w:r>
    <w:r w:rsidRPr="00750377">
      <w:rPr>
        <w:rFonts w:ascii="Arial" w:hAnsi="Arial" w:cs="Arial"/>
        <w:sz w:val="20"/>
      </w:rPr>
      <w:instrText xml:space="preserve"> PAGE </w:instrText>
    </w:r>
    <w:r w:rsidRPr="00750377">
      <w:rPr>
        <w:rFonts w:ascii="Arial" w:hAnsi="Arial" w:cs="Arial"/>
        <w:sz w:val="20"/>
      </w:rPr>
      <w:fldChar w:fldCharType="separate"/>
    </w:r>
    <w:r w:rsidR="002B2137">
      <w:rPr>
        <w:rFonts w:ascii="Arial" w:hAnsi="Arial" w:cs="Arial"/>
        <w:noProof/>
        <w:sz w:val="20"/>
      </w:rPr>
      <w:t>1</w:t>
    </w:r>
    <w:r w:rsidRPr="00750377">
      <w:rPr>
        <w:rFonts w:ascii="Arial" w:hAnsi="Arial" w:cs="Arial"/>
        <w:sz w:val="20"/>
      </w:rPr>
      <w:fldChar w:fldCharType="end"/>
    </w:r>
    <w:r w:rsidRPr="00750377">
      <w:rPr>
        <w:rFonts w:ascii="Arial" w:hAnsi="Arial" w:cs="Arial"/>
        <w:sz w:val="20"/>
      </w:rPr>
      <w:t xml:space="preserve"> of </w:t>
    </w:r>
    <w:r>
      <w:rPr>
        <w:rFonts w:ascii="Arial" w:hAnsi="Arial" w:cs="Arial"/>
        <w:sz w:val="20"/>
      </w:rPr>
      <w:t>10</w:t>
    </w:r>
  </w:p>
  <w:p w:rsidR="004D18CE" w:rsidRPr="009C1D2F" w:rsidRDefault="004D18CE" w:rsidP="00ED2E9A">
    <w:pPr>
      <w:pStyle w:val="Header"/>
      <w:rPr>
        <w:b/>
        <w:bCs/>
        <w:sz w:val="12"/>
        <w:szCs w:val="1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rsidP="000C1986">
    <w:pPr>
      <w:pStyle w:val="Header"/>
      <w:rPr>
        <w:rFonts w:ascii="Arial" w:hAnsi="Arial" w:cs="Arial"/>
        <w:sz w:val="20"/>
      </w:rPr>
    </w:pPr>
    <w:r>
      <w:rPr>
        <w:rFonts w:ascii="Arial" w:hAnsi="Arial" w:cs="Arial"/>
        <w:sz w:val="20"/>
      </w:rPr>
      <w:t>Data Exchange Agreement between the Department of Public Safety and the Alaska Court System</w:t>
    </w:r>
  </w:p>
  <w:p w:rsidR="004D18CE" w:rsidRDefault="004D18CE" w:rsidP="000C1986">
    <w:pPr>
      <w:pStyle w:val="Header"/>
      <w:rPr>
        <w:rFonts w:ascii="Arial" w:hAnsi="Arial" w:cs="Arial"/>
        <w:sz w:val="20"/>
      </w:rPr>
    </w:pPr>
    <w:r>
      <w:rPr>
        <w:rFonts w:ascii="Arial" w:hAnsi="Arial" w:cs="Arial"/>
        <w:sz w:val="20"/>
      </w:rPr>
      <w:t>April 15, 2011</w:t>
    </w:r>
  </w:p>
  <w:p w:rsidR="004D18CE" w:rsidRDefault="004D18CE" w:rsidP="000C1986">
    <w:pPr>
      <w:pStyle w:val="Header"/>
      <w:rPr>
        <w:rFonts w:ascii="Arial" w:hAnsi="Arial" w:cs="Arial"/>
        <w:sz w:val="20"/>
      </w:rPr>
    </w:pPr>
    <w:r w:rsidRPr="00750377">
      <w:rPr>
        <w:rFonts w:ascii="Arial" w:hAnsi="Arial" w:cs="Arial"/>
        <w:sz w:val="20"/>
      </w:rPr>
      <w:t xml:space="preserve">Page </w:t>
    </w:r>
    <w:r w:rsidRPr="00750377">
      <w:rPr>
        <w:rFonts w:ascii="Arial" w:hAnsi="Arial" w:cs="Arial"/>
        <w:sz w:val="20"/>
      </w:rPr>
      <w:fldChar w:fldCharType="begin"/>
    </w:r>
    <w:r w:rsidRPr="00750377">
      <w:rPr>
        <w:rFonts w:ascii="Arial" w:hAnsi="Arial" w:cs="Arial"/>
        <w:sz w:val="20"/>
      </w:rPr>
      <w:instrText xml:space="preserve"> PAGE </w:instrText>
    </w:r>
    <w:r w:rsidRPr="00750377">
      <w:rPr>
        <w:rFonts w:ascii="Arial" w:hAnsi="Arial" w:cs="Arial"/>
        <w:sz w:val="20"/>
      </w:rPr>
      <w:fldChar w:fldCharType="separate"/>
    </w:r>
    <w:r>
      <w:rPr>
        <w:rFonts w:ascii="Arial" w:hAnsi="Arial" w:cs="Arial"/>
        <w:noProof/>
        <w:sz w:val="20"/>
      </w:rPr>
      <w:t>14</w:t>
    </w:r>
    <w:r w:rsidRPr="00750377">
      <w:rPr>
        <w:rFonts w:ascii="Arial" w:hAnsi="Arial" w:cs="Arial"/>
        <w:sz w:val="20"/>
      </w:rPr>
      <w:fldChar w:fldCharType="end"/>
    </w:r>
    <w:r w:rsidRPr="00750377">
      <w:rPr>
        <w:rFonts w:ascii="Arial" w:hAnsi="Arial" w:cs="Arial"/>
        <w:sz w:val="20"/>
      </w:rPr>
      <w:t xml:space="preserve"> of </w:t>
    </w:r>
    <w:r w:rsidRPr="00750377">
      <w:rPr>
        <w:rFonts w:ascii="Arial" w:hAnsi="Arial" w:cs="Arial"/>
        <w:sz w:val="20"/>
      </w:rPr>
      <w:fldChar w:fldCharType="begin"/>
    </w:r>
    <w:r w:rsidRPr="00750377">
      <w:rPr>
        <w:rFonts w:ascii="Arial" w:hAnsi="Arial" w:cs="Arial"/>
        <w:sz w:val="20"/>
      </w:rPr>
      <w:instrText xml:space="preserve"> NUMPAGES </w:instrText>
    </w:r>
    <w:r w:rsidRPr="00750377">
      <w:rPr>
        <w:rFonts w:ascii="Arial" w:hAnsi="Arial" w:cs="Arial"/>
        <w:sz w:val="20"/>
      </w:rPr>
      <w:fldChar w:fldCharType="separate"/>
    </w:r>
    <w:r>
      <w:rPr>
        <w:rFonts w:ascii="Arial" w:hAnsi="Arial" w:cs="Arial"/>
        <w:noProof/>
        <w:sz w:val="20"/>
      </w:rPr>
      <w:t>26</w:t>
    </w:r>
    <w:r w:rsidRPr="00750377">
      <w:rPr>
        <w:rFonts w:ascii="Arial" w:hAnsi="Arial" w:cs="Arial"/>
        <w:sz w:val="20"/>
      </w:rPr>
      <w:fldChar w:fldCharType="end"/>
    </w:r>
  </w:p>
  <w:p w:rsidR="004D18CE" w:rsidRPr="000C1986" w:rsidRDefault="004D18CE" w:rsidP="000C198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Pr="00ED2E9A" w:rsidRDefault="004D18CE" w:rsidP="00ED2E9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Default="004D18C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CE" w:rsidRPr="00EF6533" w:rsidRDefault="004D18CE" w:rsidP="00EF65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41E08A4"/>
    <w:lvl w:ilvl="0">
      <w:start w:val="1"/>
      <w:numFmt w:val="decimal"/>
      <w:lvlText w:val="%1."/>
      <w:lvlJc w:val="left"/>
      <w:pPr>
        <w:tabs>
          <w:tab w:val="num" w:pos="720"/>
        </w:tabs>
        <w:ind w:left="720" w:hanging="360"/>
      </w:pPr>
      <w:rPr>
        <w:rFonts w:cs="Times New Roman"/>
      </w:rPr>
    </w:lvl>
  </w:abstractNum>
  <w:abstractNum w:abstractNumId="1">
    <w:nsid w:val="FFFFFF89"/>
    <w:multiLevelType w:val="singleLevel"/>
    <w:tmpl w:val="1E24CC42"/>
    <w:lvl w:ilvl="0">
      <w:start w:val="1"/>
      <w:numFmt w:val="bullet"/>
      <w:lvlText w:val=""/>
      <w:lvlJc w:val="left"/>
      <w:pPr>
        <w:tabs>
          <w:tab w:val="num" w:pos="360"/>
        </w:tabs>
        <w:ind w:left="360" w:hanging="360"/>
      </w:pPr>
      <w:rPr>
        <w:rFonts w:ascii="Symbol" w:hAnsi="Symbol" w:hint="default"/>
      </w:rPr>
    </w:lvl>
  </w:abstractNum>
  <w:abstractNum w:abstractNumId="2">
    <w:nsid w:val="0A407BA7"/>
    <w:multiLevelType w:val="multilevel"/>
    <w:tmpl w:val="2D384358"/>
    <w:lvl w:ilvl="0">
      <w:start w:val="11"/>
      <w:numFmt w:val="decimal"/>
      <w:lvlText w:val="%1."/>
      <w:lvlJc w:val="left"/>
      <w:pPr>
        <w:ind w:left="525" w:hanging="525"/>
      </w:pPr>
      <w:rPr>
        <w:rFonts w:cs="Times New Roman" w:hint="default"/>
      </w:rPr>
    </w:lvl>
    <w:lvl w:ilvl="1">
      <w:start w:val="2"/>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3">
    <w:nsid w:val="0DA7749F"/>
    <w:multiLevelType w:val="multilevel"/>
    <w:tmpl w:val="0409001F"/>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792"/>
        </w:tabs>
        <w:ind w:left="792" w:hanging="432"/>
      </w:pPr>
      <w:rPr>
        <w:rFonts w:cs="Times New Roman" w:hint="default"/>
        <w:b w:val="0"/>
        <w:i w:val="0"/>
        <w:color w:val="auto"/>
      </w:rPr>
    </w:lvl>
    <w:lvl w:ilvl="2">
      <w:start w:val="1"/>
      <w:numFmt w:val="decimal"/>
      <w:lvlText w:val="%1.%2.%3."/>
      <w:lvlJc w:val="left"/>
      <w:pPr>
        <w:tabs>
          <w:tab w:val="num" w:pos="1224"/>
        </w:tabs>
        <w:ind w:left="1224" w:hanging="504"/>
      </w:pPr>
      <w:rPr>
        <w:rFonts w:cs="Times New Roman" w:hint="default"/>
        <w:b w:val="0"/>
        <w:i w:val="0"/>
      </w:rPr>
    </w:lvl>
    <w:lvl w:ilvl="3">
      <w:start w:val="1"/>
      <w:numFmt w:val="decimal"/>
      <w:lvlText w:val="%1.%2.%3.%4."/>
      <w:lvlJc w:val="left"/>
      <w:pPr>
        <w:tabs>
          <w:tab w:val="num" w:pos="1728"/>
        </w:tabs>
        <w:ind w:left="1728" w:hanging="648"/>
      </w:pPr>
      <w:rPr>
        <w:rFonts w:cs="Times New Roman" w:hint="default"/>
        <w:b w:val="0"/>
        <w:i w:val="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nsid w:val="0E601EAB"/>
    <w:multiLevelType w:val="hybridMultilevel"/>
    <w:tmpl w:val="0C9AE8FC"/>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nsid w:val="12284972"/>
    <w:multiLevelType w:val="hybridMultilevel"/>
    <w:tmpl w:val="775EBBC6"/>
    <w:lvl w:ilvl="0" w:tplc="F778769A">
      <w:start w:val="1"/>
      <w:numFmt w:val="decimal"/>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6">
    <w:nsid w:val="192B3E49"/>
    <w:multiLevelType w:val="hybridMultilevel"/>
    <w:tmpl w:val="7954F232"/>
    <w:lvl w:ilvl="0" w:tplc="04090007">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E3F1687"/>
    <w:multiLevelType w:val="hybridMultilevel"/>
    <w:tmpl w:val="BB1EFB4A"/>
    <w:lvl w:ilvl="0" w:tplc="2FFEAD88">
      <w:start w:val="1"/>
      <w:numFmt w:val="upp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990"/>
        </w:tabs>
        <w:ind w:left="99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8">
    <w:nsid w:val="27964DD0"/>
    <w:multiLevelType w:val="multilevel"/>
    <w:tmpl w:val="DC5426E2"/>
    <w:lvl w:ilvl="0">
      <w:start w:val="8"/>
      <w:numFmt w:val="decimal"/>
      <w:lvlText w:val="%1."/>
      <w:lvlJc w:val="left"/>
      <w:pPr>
        <w:ind w:left="390" w:hanging="390"/>
      </w:pPr>
      <w:rPr>
        <w:rFonts w:cs="Times New Roman" w:hint="default"/>
        <w:i w:val="0"/>
      </w:rPr>
    </w:lvl>
    <w:lvl w:ilvl="1">
      <w:start w:val="1"/>
      <w:numFmt w:val="decimal"/>
      <w:lvlText w:val="%1.%2."/>
      <w:lvlJc w:val="left"/>
      <w:pPr>
        <w:ind w:left="1170" w:hanging="720"/>
      </w:pPr>
      <w:rPr>
        <w:rFonts w:cs="Times New Roman" w:hint="default"/>
        <w:i w:val="0"/>
      </w:rPr>
    </w:lvl>
    <w:lvl w:ilvl="2">
      <w:start w:val="1"/>
      <w:numFmt w:val="decimal"/>
      <w:lvlText w:val="%1.%2.%3."/>
      <w:lvlJc w:val="left"/>
      <w:pPr>
        <w:ind w:left="1620" w:hanging="720"/>
      </w:pPr>
      <w:rPr>
        <w:rFonts w:cs="Times New Roman" w:hint="default"/>
        <w:i w:val="0"/>
      </w:rPr>
    </w:lvl>
    <w:lvl w:ilvl="3">
      <w:start w:val="1"/>
      <w:numFmt w:val="decimal"/>
      <w:lvlText w:val="%1.%2.%3.%4."/>
      <w:lvlJc w:val="left"/>
      <w:pPr>
        <w:ind w:left="2430" w:hanging="1080"/>
      </w:pPr>
      <w:rPr>
        <w:rFonts w:cs="Times New Roman" w:hint="default"/>
        <w:i w:val="0"/>
      </w:rPr>
    </w:lvl>
    <w:lvl w:ilvl="4">
      <w:start w:val="1"/>
      <w:numFmt w:val="decimal"/>
      <w:lvlText w:val="%1.%2.%3.%4.%5."/>
      <w:lvlJc w:val="left"/>
      <w:pPr>
        <w:ind w:left="2880" w:hanging="1080"/>
      </w:pPr>
      <w:rPr>
        <w:rFonts w:cs="Times New Roman" w:hint="default"/>
        <w:i w:val="0"/>
      </w:rPr>
    </w:lvl>
    <w:lvl w:ilvl="5">
      <w:start w:val="1"/>
      <w:numFmt w:val="decimal"/>
      <w:lvlText w:val="%1.%2.%3.%4.%5.%6."/>
      <w:lvlJc w:val="left"/>
      <w:pPr>
        <w:ind w:left="3690" w:hanging="1440"/>
      </w:pPr>
      <w:rPr>
        <w:rFonts w:cs="Times New Roman" w:hint="default"/>
        <w:i w:val="0"/>
      </w:rPr>
    </w:lvl>
    <w:lvl w:ilvl="6">
      <w:start w:val="1"/>
      <w:numFmt w:val="decimal"/>
      <w:lvlText w:val="%1.%2.%3.%4.%5.%6.%7."/>
      <w:lvlJc w:val="left"/>
      <w:pPr>
        <w:ind w:left="4140" w:hanging="1440"/>
      </w:pPr>
      <w:rPr>
        <w:rFonts w:cs="Times New Roman" w:hint="default"/>
        <w:i w:val="0"/>
      </w:rPr>
    </w:lvl>
    <w:lvl w:ilvl="7">
      <w:start w:val="1"/>
      <w:numFmt w:val="decimal"/>
      <w:lvlText w:val="%1.%2.%3.%4.%5.%6.%7.%8."/>
      <w:lvlJc w:val="left"/>
      <w:pPr>
        <w:ind w:left="4950" w:hanging="1800"/>
      </w:pPr>
      <w:rPr>
        <w:rFonts w:cs="Times New Roman" w:hint="default"/>
        <w:i w:val="0"/>
      </w:rPr>
    </w:lvl>
    <w:lvl w:ilvl="8">
      <w:start w:val="1"/>
      <w:numFmt w:val="decimal"/>
      <w:lvlText w:val="%1.%2.%3.%4.%5.%6.%7.%8.%9."/>
      <w:lvlJc w:val="left"/>
      <w:pPr>
        <w:ind w:left="5760" w:hanging="2160"/>
      </w:pPr>
      <w:rPr>
        <w:rFonts w:cs="Times New Roman" w:hint="default"/>
        <w:i w:val="0"/>
      </w:rPr>
    </w:lvl>
  </w:abstractNum>
  <w:abstractNum w:abstractNumId="9">
    <w:nsid w:val="2A2208C7"/>
    <w:multiLevelType w:val="hybridMultilevel"/>
    <w:tmpl w:val="C7E09482"/>
    <w:lvl w:ilvl="0" w:tplc="76D0A6FC">
      <w:start w:val="1"/>
      <w:numFmt w:val="bullet"/>
      <w:lvlText w:val=""/>
      <w:lvlJc w:val="left"/>
      <w:pPr>
        <w:tabs>
          <w:tab w:val="num" w:pos="360"/>
        </w:tabs>
        <w:ind w:left="360" w:hanging="360"/>
      </w:pPr>
      <w:rPr>
        <w:rFonts w:ascii="Symbol" w:hAnsi="Symbol" w:hint="default"/>
        <w:color w:val="auto"/>
        <w:sz w:val="22"/>
      </w:rPr>
    </w:lvl>
    <w:lvl w:ilvl="1" w:tplc="D30ACB3A">
      <w:start w:val="1"/>
      <w:numFmt w:val="bullet"/>
      <w:pStyle w:val="ListBulletSecond"/>
      <w:lvlText w:val="o"/>
      <w:lvlJc w:val="left"/>
      <w:pPr>
        <w:tabs>
          <w:tab w:val="num" w:pos="1440"/>
        </w:tabs>
        <w:ind w:left="1440" w:hanging="360"/>
      </w:pPr>
      <w:rPr>
        <w:rFonts w:ascii="Courier New" w:hAnsi="Courier New" w:hint="default"/>
        <w:sz w:val="20"/>
      </w:rPr>
    </w:lvl>
    <w:lvl w:ilvl="2" w:tplc="1624B552">
      <w:start w:val="1"/>
      <w:numFmt w:val="bullet"/>
      <w:lvlText w:val="o"/>
      <w:lvlJc w:val="left"/>
      <w:pPr>
        <w:tabs>
          <w:tab w:val="num" w:pos="2160"/>
        </w:tabs>
        <w:ind w:left="2160" w:hanging="360"/>
      </w:pPr>
      <w:rPr>
        <w:rFonts w:ascii="Courier New" w:hAnsi="Courier New" w:hint="default"/>
        <w:color w:val="auto"/>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0F16C8"/>
    <w:multiLevelType w:val="multilevel"/>
    <w:tmpl w:val="9F2A9816"/>
    <w:lvl w:ilvl="0">
      <w:start w:val="1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80"/>
        </w:tabs>
        <w:ind w:left="1080" w:hanging="360"/>
      </w:pPr>
      <w:rPr>
        <w:rFonts w:cs="Times New Roman" w:hint="default"/>
        <w:b w:val="0"/>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1">
    <w:nsid w:val="300A3883"/>
    <w:multiLevelType w:val="multilevel"/>
    <w:tmpl w:val="13946D88"/>
    <w:lvl w:ilvl="0">
      <w:start w:val="1"/>
      <w:numFmt w:val="decimal"/>
      <w:lvlText w:val="%1."/>
      <w:lvlJc w:val="left"/>
      <w:pPr>
        <w:tabs>
          <w:tab w:val="num" w:pos="810"/>
        </w:tabs>
        <w:ind w:left="810" w:hanging="720"/>
      </w:pPr>
      <w:rPr>
        <w:rFonts w:cs="Times New Roman" w:hint="default"/>
        <w:b/>
        <w:i w:val="0"/>
      </w:rPr>
    </w:lvl>
    <w:lvl w:ilvl="1">
      <w:start w:val="1"/>
      <w:numFmt w:val="decimal"/>
      <w:lvlText w:val="%1.%2."/>
      <w:lvlJc w:val="left"/>
      <w:pPr>
        <w:tabs>
          <w:tab w:val="num" w:pos="1350"/>
        </w:tabs>
        <w:ind w:left="1350" w:hanging="720"/>
      </w:pPr>
      <w:rPr>
        <w:rFonts w:ascii="Arial" w:hAnsi="Arial" w:cs="Times New Roman" w:hint="default"/>
        <w:b w:val="0"/>
        <w:i w:val="0"/>
        <w:color w:val="auto"/>
      </w:rPr>
    </w:lvl>
    <w:lvl w:ilvl="2">
      <w:start w:val="1"/>
      <w:numFmt w:val="decimal"/>
      <w:lvlText w:val="%1.%2.%3."/>
      <w:lvlJc w:val="left"/>
      <w:pPr>
        <w:tabs>
          <w:tab w:val="num" w:pos="1980"/>
        </w:tabs>
        <w:ind w:left="1980" w:hanging="720"/>
      </w:pPr>
      <w:rPr>
        <w:rFonts w:ascii="Arial" w:hAnsi="Arial" w:cs="Times New Roman" w:hint="default"/>
        <w:b w:val="0"/>
        <w:i w:val="0"/>
      </w:rPr>
    </w:lvl>
    <w:lvl w:ilvl="3">
      <w:start w:val="1"/>
      <w:numFmt w:val="decimal"/>
      <w:lvlText w:val="%1.%2.%3.%4."/>
      <w:lvlJc w:val="left"/>
      <w:pPr>
        <w:tabs>
          <w:tab w:val="num" w:pos="2250"/>
        </w:tabs>
        <w:ind w:left="2178" w:hanging="1008"/>
      </w:pPr>
      <w:rPr>
        <w:rFonts w:cs="Times New Roman" w:hint="default"/>
        <w:b w:val="0"/>
        <w:i w:val="0"/>
      </w:rPr>
    </w:lvl>
    <w:lvl w:ilvl="4">
      <w:start w:val="1"/>
      <w:numFmt w:val="decimal"/>
      <w:lvlText w:val="%1.%2.%3.%4.%5."/>
      <w:lvlJc w:val="left"/>
      <w:pPr>
        <w:tabs>
          <w:tab w:val="num" w:pos="2610"/>
        </w:tabs>
        <w:ind w:left="2322" w:hanging="792"/>
      </w:pPr>
      <w:rPr>
        <w:rFonts w:cs="Times New Roman" w:hint="default"/>
      </w:rPr>
    </w:lvl>
    <w:lvl w:ilvl="5">
      <w:start w:val="1"/>
      <w:numFmt w:val="decimal"/>
      <w:lvlText w:val="%1.%2.%3.%4.%5.%6."/>
      <w:lvlJc w:val="left"/>
      <w:pPr>
        <w:tabs>
          <w:tab w:val="num" w:pos="3330"/>
        </w:tabs>
        <w:ind w:left="2826" w:hanging="936"/>
      </w:pPr>
      <w:rPr>
        <w:rFonts w:cs="Times New Roman" w:hint="default"/>
      </w:rPr>
    </w:lvl>
    <w:lvl w:ilvl="6">
      <w:start w:val="1"/>
      <w:numFmt w:val="decimal"/>
      <w:lvlText w:val="%1.%2.%3.%4.%5.%6.%7."/>
      <w:lvlJc w:val="left"/>
      <w:pPr>
        <w:tabs>
          <w:tab w:val="num" w:pos="3690"/>
        </w:tabs>
        <w:ind w:left="3330" w:hanging="1080"/>
      </w:pPr>
      <w:rPr>
        <w:rFonts w:cs="Times New Roman" w:hint="default"/>
      </w:rPr>
    </w:lvl>
    <w:lvl w:ilvl="7">
      <w:start w:val="1"/>
      <w:numFmt w:val="decimal"/>
      <w:lvlText w:val="%1.%2.%3.%4.%5.%6.%7.%8."/>
      <w:lvlJc w:val="left"/>
      <w:pPr>
        <w:tabs>
          <w:tab w:val="num" w:pos="4410"/>
        </w:tabs>
        <w:ind w:left="3834" w:hanging="1224"/>
      </w:pPr>
      <w:rPr>
        <w:rFonts w:cs="Times New Roman" w:hint="default"/>
      </w:rPr>
    </w:lvl>
    <w:lvl w:ilvl="8">
      <w:start w:val="1"/>
      <w:numFmt w:val="decimal"/>
      <w:lvlText w:val="%1.%2.%3.%4.%5.%6.%7.%8.%9."/>
      <w:lvlJc w:val="left"/>
      <w:pPr>
        <w:tabs>
          <w:tab w:val="num" w:pos="4770"/>
        </w:tabs>
        <w:ind w:left="4410" w:hanging="1440"/>
      </w:pPr>
      <w:rPr>
        <w:rFonts w:cs="Times New Roman" w:hint="default"/>
      </w:rPr>
    </w:lvl>
  </w:abstractNum>
  <w:abstractNum w:abstractNumId="12">
    <w:nsid w:val="30FF68A4"/>
    <w:multiLevelType w:val="hybridMultilevel"/>
    <w:tmpl w:val="7D34B226"/>
    <w:lvl w:ilvl="0" w:tplc="0ED20E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3690A39"/>
    <w:multiLevelType w:val="multilevel"/>
    <w:tmpl w:val="9D0E90F4"/>
    <w:lvl w:ilvl="0">
      <w:start w:val="1"/>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810"/>
        </w:tabs>
        <w:ind w:left="810" w:hanging="540"/>
      </w:pPr>
      <w:rPr>
        <w:rFonts w:cs="Times New Roman" w:hint="default"/>
      </w:rPr>
    </w:lvl>
    <w:lvl w:ilvl="2">
      <w:start w:val="1"/>
      <w:numFmt w:val="decimal"/>
      <w:lvlText w:val="%1.%2.%3"/>
      <w:lvlJc w:val="left"/>
      <w:pPr>
        <w:tabs>
          <w:tab w:val="num" w:pos="1980"/>
        </w:tabs>
        <w:ind w:left="1980" w:hanging="720"/>
      </w:pPr>
      <w:rPr>
        <w:rFonts w:cs="Times New Roman" w:hint="default"/>
      </w:rPr>
    </w:lvl>
    <w:lvl w:ilvl="3">
      <w:start w:val="1"/>
      <w:numFmt w:val="decimal"/>
      <w:lvlText w:val="%1.%2.%3.%4"/>
      <w:lvlJc w:val="left"/>
      <w:pPr>
        <w:tabs>
          <w:tab w:val="num" w:pos="1890"/>
        </w:tabs>
        <w:ind w:left="1890" w:hanging="108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790"/>
        </w:tabs>
        <w:ind w:left="2790" w:hanging="144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690"/>
        </w:tabs>
        <w:ind w:left="3690" w:hanging="180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14">
    <w:nsid w:val="364B2807"/>
    <w:multiLevelType w:val="hybridMultilevel"/>
    <w:tmpl w:val="A04E3D36"/>
    <w:lvl w:ilvl="0" w:tplc="D7AC8604">
      <w:start w:val="4"/>
      <w:numFmt w:val="upperRoman"/>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3C501AC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nsid w:val="3D036342"/>
    <w:multiLevelType w:val="multilevel"/>
    <w:tmpl w:val="BB1005E6"/>
    <w:lvl w:ilvl="0">
      <w:start w:val="9"/>
      <w:numFmt w:val="decimal"/>
      <w:lvlText w:val="%1"/>
      <w:lvlJc w:val="left"/>
      <w:pPr>
        <w:tabs>
          <w:tab w:val="num" w:pos="900"/>
        </w:tabs>
        <w:ind w:left="900" w:hanging="900"/>
      </w:pPr>
      <w:rPr>
        <w:rFonts w:cs="Times New Roman" w:hint="default"/>
      </w:rPr>
    </w:lvl>
    <w:lvl w:ilvl="1">
      <w:start w:val="1"/>
      <w:numFmt w:val="lowerLetter"/>
      <w:lvlText w:val="%2)"/>
      <w:lvlJc w:val="left"/>
      <w:pPr>
        <w:tabs>
          <w:tab w:val="num" w:pos="1980"/>
        </w:tabs>
        <w:ind w:left="1980" w:hanging="900"/>
      </w:pPr>
      <w:rPr>
        <w:rFonts w:cs="Times New Roman" w:hint="default"/>
      </w:rPr>
    </w:lvl>
    <w:lvl w:ilvl="2">
      <w:start w:val="1"/>
      <w:numFmt w:val="decimal"/>
      <w:lvlText w:val="%1.%2.%3"/>
      <w:lvlJc w:val="left"/>
      <w:pPr>
        <w:tabs>
          <w:tab w:val="num" w:pos="4860"/>
        </w:tabs>
        <w:ind w:left="4860" w:hanging="900"/>
      </w:pPr>
      <w:rPr>
        <w:rFonts w:cs="Times New Roman" w:hint="default"/>
      </w:rPr>
    </w:lvl>
    <w:lvl w:ilvl="3">
      <w:start w:val="1"/>
      <w:numFmt w:val="decimal"/>
      <w:lvlText w:val="%1.%2.%3.%4"/>
      <w:lvlJc w:val="left"/>
      <w:pPr>
        <w:tabs>
          <w:tab w:val="num" w:pos="7020"/>
        </w:tabs>
        <w:ind w:left="7020" w:hanging="1080"/>
      </w:pPr>
      <w:rPr>
        <w:rFonts w:cs="Times New Roman" w:hint="default"/>
      </w:rPr>
    </w:lvl>
    <w:lvl w:ilvl="4">
      <w:start w:val="1"/>
      <w:numFmt w:val="decimal"/>
      <w:lvlText w:val="%1.%2.%3.%4.%5"/>
      <w:lvlJc w:val="left"/>
      <w:pPr>
        <w:tabs>
          <w:tab w:val="num" w:pos="9000"/>
        </w:tabs>
        <w:ind w:left="9000" w:hanging="1080"/>
      </w:pPr>
      <w:rPr>
        <w:rFonts w:cs="Times New Roman" w:hint="default"/>
      </w:rPr>
    </w:lvl>
    <w:lvl w:ilvl="5">
      <w:start w:val="1"/>
      <w:numFmt w:val="decimal"/>
      <w:lvlText w:val="%1.%2.%3.%4.%5.%6"/>
      <w:lvlJc w:val="left"/>
      <w:pPr>
        <w:tabs>
          <w:tab w:val="num" w:pos="11340"/>
        </w:tabs>
        <w:ind w:left="11340" w:hanging="1440"/>
      </w:pPr>
      <w:rPr>
        <w:rFonts w:cs="Times New Roman" w:hint="default"/>
      </w:rPr>
    </w:lvl>
    <w:lvl w:ilvl="6">
      <w:start w:val="1"/>
      <w:numFmt w:val="decimal"/>
      <w:lvlText w:val="%1.%2.%3.%4.%5.%6.%7"/>
      <w:lvlJc w:val="left"/>
      <w:pPr>
        <w:tabs>
          <w:tab w:val="num" w:pos="13320"/>
        </w:tabs>
        <w:ind w:left="13320" w:hanging="1440"/>
      </w:pPr>
      <w:rPr>
        <w:rFonts w:cs="Times New Roman" w:hint="default"/>
      </w:rPr>
    </w:lvl>
    <w:lvl w:ilvl="7">
      <w:start w:val="1"/>
      <w:numFmt w:val="decimal"/>
      <w:lvlText w:val="%1.%2.%3.%4.%5.%6.%7.%8"/>
      <w:lvlJc w:val="left"/>
      <w:pPr>
        <w:tabs>
          <w:tab w:val="num" w:pos="15660"/>
        </w:tabs>
        <w:ind w:left="15660" w:hanging="1800"/>
      </w:pPr>
      <w:rPr>
        <w:rFonts w:cs="Times New Roman" w:hint="default"/>
      </w:rPr>
    </w:lvl>
    <w:lvl w:ilvl="8">
      <w:start w:val="1"/>
      <w:numFmt w:val="decimal"/>
      <w:lvlText w:val="%1.%2.%3.%4.%5.%6.%7.%8.%9"/>
      <w:lvlJc w:val="left"/>
      <w:pPr>
        <w:tabs>
          <w:tab w:val="num" w:pos="17640"/>
        </w:tabs>
        <w:ind w:left="17640" w:hanging="1800"/>
      </w:pPr>
      <w:rPr>
        <w:rFonts w:cs="Times New Roman" w:hint="default"/>
      </w:rPr>
    </w:lvl>
  </w:abstractNum>
  <w:abstractNum w:abstractNumId="17">
    <w:nsid w:val="3D4D7453"/>
    <w:multiLevelType w:val="multilevel"/>
    <w:tmpl w:val="13946D88"/>
    <w:lvl w:ilvl="0">
      <w:start w:val="1"/>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260"/>
        </w:tabs>
        <w:ind w:left="1260" w:hanging="720"/>
      </w:pPr>
      <w:rPr>
        <w:rFonts w:ascii="Arial" w:hAnsi="Arial" w:cs="Times New Roman" w:hint="default"/>
        <w:b w:val="0"/>
        <w:i w:val="0"/>
        <w:color w:val="auto"/>
      </w:rPr>
    </w:lvl>
    <w:lvl w:ilvl="2">
      <w:start w:val="1"/>
      <w:numFmt w:val="decimal"/>
      <w:lvlText w:val="%1.%2.%3."/>
      <w:lvlJc w:val="left"/>
      <w:pPr>
        <w:tabs>
          <w:tab w:val="num" w:pos="1350"/>
        </w:tabs>
        <w:ind w:left="1350" w:hanging="720"/>
      </w:pPr>
      <w:rPr>
        <w:rFonts w:ascii="Arial" w:hAnsi="Arial" w:cs="Times New Roman" w:hint="default"/>
        <w:b w:val="0"/>
        <w:i w:val="0"/>
      </w:rPr>
    </w:lvl>
    <w:lvl w:ilvl="3">
      <w:start w:val="1"/>
      <w:numFmt w:val="decimal"/>
      <w:lvlText w:val="%1.%2.%3.%4."/>
      <w:lvlJc w:val="left"/>
      <w:pPr>
        <w:tabs>
          <w:tab w:val="num" w:pos="2160"/>
        </w:tabs>
        <w:ind w:left="2088" w:hanging="1008"/>
      </w:pPr>
      <w:rPr>
        <w:rFonts w:cs="Times New Roman" w:hint="default"/>
        <w:b w:val="0"/>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nsid w:val="3D9409BC"/>
    <w:multiLevelType w:val="multilevel"/>
    <w:tmpl w:val="452C0C94"/>
    <w:lvl w:ilvl="0">
      <w:start w:val="12"/>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3E2263E1"/>
    <w:multiLevelType w:val="multilevel"/>
    <w:tmpl w:val="0998844A"/>
    <w:lvl w:ilvl="0">
      <w:start w:val="8"/>
      <w:numFmt w:val="decimal"/>
      <w:lvlText w:val="%1."/>
      <w:lvlJc w:val="left"/>
      <w:pPr>
        <w:tabs>
          <w:tab w:val="num" w:pos="600"/>
        </w:tabs>
        <w:ind w:left="600" w:hanging="60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0">
    <w:nsid w:val="44EA7EEC"/>
    <w:multiLevelType w:val="hybridMultilevel"/>
    <w:tmpl w:val="30603090"/>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45DA71DA"/>
    <w:multiLevelType w:val="hybridMultilevel"/>
    <w:tmpl w:val="07CA1D1E"/>
    <w:lvl w:ilvl="0" w:tplc="60C86148">
      <w:start w:val="1"/>
      <w:numFmt w:val="upp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7652194"/>
    <w:multiLevelType w:val="multilevel"/>
    <w:tmpl w:val="809A1E72"/>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3">
    <w:nsid w:val="48984179"/>
    <w:multiLevelType w:val="hybridMultilevel"/>
    <w:tmpl w:val="FA6C8EA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nsid w:val="4A8B7F8D"/>
    <w:multiLevelType w:val="hybridMultilevel"/>
    <w:tmpl w:val="8ABCBF06"/>
    <w:lvl w:ilvl="0" w:tplc="EE10984E">
      <w:start w:val="1"/>
      <w:numFmt w:val="decimal"/>
      <w:lvlText w:val="%1."/>
      <w:lvlJc w:val="left"/>
      <w:pPr>
        <w:tabs>
          <w:tab w:val="num" w:pos="720"/>
        </w:tabs>
        <w:ind w:left="720" w:hanging="360"/>
      </w:pPr>
      <w:rPr>
        <w:rFonts w:ascii="Arial" w:hAnsi="Arial"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3220CFA"/>
    <w:multiLevelType w:val="multilevel"/>
    <w:tmpl w:val="13946D88"/>
    <w:lvl w:ilvl="0">
      <w:start w:val="1"/>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260"/>
        </w:tabs>
        <w:ind w:left="1260" w:hanging="720"/>
      </w:pPr>
      <w:rPr>
        <w:rFonts w:ascii="Arial" w:hAnsi="Arial" w:cs="Times New Roman" w:hint="default"/>
        <w:b w:val="0"/>
        <w:i w:val="0"/>
        <w:color w:val="auto"/>
      </w:rPr>
    </w:lvl>
    <w:lvl w:ilvl="2">
      <w:start w:val="1"/>
      <w:numFmt w:val="decimal"/>
      <w:lvlText w:val="%1.%2.%3."/>
      <w:lvlJc w:val="left"/>
      <w:pPr>
        <w:tabs>
          <w:tab w:val="num" w:pos="1350"/>
        </w:tabs>
        <w:ind w:left="1350" w:hanging="720"/>
      </w:pPr>
      <w:rPr>
        <w:rFonts w:ascii="Arial" w:hAnsi="Arial" w:cs="Times New Roman" w:hint="default"/>
        <w:b w:val="0"/>
        <w:i w:val="0"/>
      </w:rPr>
    </w:lvl>
    <w:lvl w:ilvl="3">
      <w:start w:val="1"/>
      <w:numFmt w:val="decimal"/>
      <w:lvlText w:val="%1.%2.%3.%4."/>
      <w:lvlJc w:val="left"/>
      <w:pPr>
        <w:tabs>
          <w:tab w:val="num" w:pos="2160"/>
        </w:tabs>
        <w:ind w:left="2088" w:hanging="1008"/>
      </w:pPr>
      <w:rPr>
        <w:rFonts w:cs="Times New Roman" w:hint="default"/>
        <w:b w:val="0"/>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59D176D1"/>
    <w:multiLevelType w:val="multilevel"/>
    <w:tmpl w:val="0F36F28E"/>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990"/>
        </w:tabs>
        <w:ind w:left="990" w:hanging="360"/>
      </w:pPr>
      <w:rPr>
        <w:rFonts w:cs="Times New Roman" w:hint="default"/>
      </w:rPr>
    </w:lvl>
    <w:lvl w:ilvl="2">
      <w:start w:val="1"/>
      <w:numFmt w:val="decimal"/>
      <w:lvlText w:val="%1.%2.%3"/>
      <w:lvlJc w:val="left"/>
      <w:pPr>
        <w:tabs>
          <w:tab w:val="num" w:pos="1920"/>
        </w:tabs>
        <w:ind w:left="1920" w:hanging="720"/>
      </w:pPr>
      <w:rPr>
        <w:rFonts w:cs="Times New Roman" w:hint="default"/>
      </w:rPr>
    </w:lvl>
    <w:lvl w:ilvl="3">
      <w:start w:val="1"/>
      <w:numFmt w:val="decimal"/>
      <w:lvlText w:val="%1.%2.%3.%4"/>
      <w:lvlJc w:val="left"/>
      <w:pPr>
        <w:tabs>
          <w:tab w:val="num" w:pos="2970"/>
        </w:tabs>
        <w:ind w:left="2970" w:hanging="1080"/>
      </w:pPr>
      <w:rPr>
        <w:rFonts w:cs="Times New Roman" w:hint="default"/>
      </w:rPr>
    </w:lvl>
    <w:lvl w:ilvl="4">
      <w:start w:val="1"/>
      <w:numFmt w:val="decimal"/>
      <w:lvlText w:val="%1.%2.%3.%4.%5"/>
      <w:lvlJc w:val="left"/>
      <w:pPr>
        <w:tabs>
          <w:tab w:val="num" w:pos="3600"/>
        </w:tabs>
        <w:ind w:left="3600" w:hanging="1080"/>
      </w:pPr>
      <w:rPr>
        <w:rFonts w:cs="Times New Roman" w:hint="default"/>
      </w:rPr>
    </w:lvl>
    <w:lvl w:ilvl="5">
      <w:start w:val="1"/>
      <w:numFmt w:val="decimal"/>
      <w:lvlText w:val="%1.%2.%3.%4.%5.%6"/>
      <w:lvlJc w:val="left"/>
      <w:pPr>
        <w:tabs>
          <w:tab w:val="num" w:pos="4590"/>
        </w:tabs>
        <w:ind w:left="4590" w:hanging="1440"/>
      </w:pPr>
      <w:rPr>
        <w:rFonts w:cs="Times New Roman" w:hint="default"/>
      </w:rPr>
    </w:lvl>
    <w:lvl w:ilvl="6">
      <w:start w:val="1"/>
      <w:numFmt w:val="decimal"/>
      <w:lvlText w:val="%1.%2.%3.%4.%5.%6.%7"/>
      <w:lvlJc w:val="left"/>
      <w:pPr>
        <w:tabs>
          <w:tab w:val="num" w:pos="5220"/>
        </w:tabs>
        <w:ind w:left="5220" w:hanging="1440"/>
      </w:pPr>
      <w:rPr>
        <w:rFonts w:cs="Times New Roman" w:hint="default"/>
      </w:rPr>
    </w:lvl>
    <w:lvl w:ilvl="7">
      <w:start w:val="1"/>
      <w:numFmt w:val="decimal"/>
      <w:lvlText w:val="%1.%2.%3.%4.%5.%6.%7.%8"/>
      <w:lvlJc w:val="left"/>
      <w:pPr>
        <w:tabs>
          <w:tab w:val="num" w:pos="6210"/>
        </w:tabs>
        <w:ind w:left="6210" w:hanging="1800"/>
      </w:pPr>
      <w:rPr>
        <w:rFonts w:cs="Times New Roman" w:hint="default"/>
      </w:rPr>
    </w:lvl>
    <w:lvl w:ilvl="8">
      <w:start w:val="1"/>
      <w:numFmt w:val="decimal"/>
      <w:lvlText w:val="%1.%2.%3.%4.%5.%6.%7.%8.%9"/>
      <w:lvlJc w:val="left"/>
      <w:pPr>
        <w:tabs>
          <w:tab w:val="num" w:pos="6840"/>
        </w:tabs>
        <w:ind w:left="6840" w:hanging="1800"/>
      </w:pPr>
      <w:rPr>
        <w:rFonts w:cs="Times New Roman" w:hint="default"/>
      </w:rPr>
    </w:lvl>
  </w:abstractNum>
  <w:abstractNum w:abstractNumId="27">
    <w:nsid w:val="5F6B45F9"/>
    <w:multiLevelType w:val="multilevel"/>
    <w:tmpl w:val="29646AE2"/>
    <w:lvl w:ilvl="0">
      <w:start w:val="8"/>
      <w:numFmt w:val="decimal"/>
      <w:lvlText w:val="%1"/>
      <w:lvlJc w:val="left"/>
      <w:pPr>
        <w:tabs>
          <w:tab w:val="num" w:pos="360"/>
        </w:tabs>
        <w:ind w:left="360" w:hanging="360"/>
      </w:pPr>
      <w:rPr>
        <w:rFonts w:cs="Times New Roman" w:hint="default"/>
        <w:i w:val="0"/>
      </w:rPr>
    </w:lvl>
    <w:lvl w:ilvl="1">
      <w:start w:val="1"/>
      <w:numFmt w:val="decimal"/>
      <w:lvlText w:val="%1.%2"/>
      <w:lvlJc w:val="left"/>
      <w:pPr>
        <w:tabs>
          <w:tab w:val="num" w:pos="810"/>
        </w:tabs>
        <w:ind w:left="810" w:hanging="360"/>
      </w:pPr>
      <w:rPr>
        <w:rFonts w:cs="Times New Roman" w:hint="default"/>
        <w:i w:val="0"/>
      </w:rPr>
    </w:lvl>
    <w:lvl w:ilvl="2">
      <w:start w:val="1"/>
      <w:numFmt w:val="decimal"/>
      <w:lvlText w:val="%1.%2.%3"/>
      <w:lvlJc w:val="left"/>
      <w:pPr>
        <w:tabs>
          <w:tab w:val="num" w:pos="1800"/>
        </w:tabs>
        <w:ind w:left="1800" w:hanging="720"/>
      </w:pPr>
      <w:rPr>
        <w:rFonts w:cs="Times New Roman" w:hint="default"/>
        <w:i w:val="0"/>
      </w:rPr>
    </w:lvl>
    <w:lvl w:ilvl="3">
      <w:start w:val="1"/>
      <w:numFmt w:val="decimal"/>
      <w:lvlText w:val="%1.%2.%3.%4"/>
      <w:lvlJc w:val="left"/>
      <w:pPr>
        <w:tabs>
          <w:tab w:val="num" w:pos="2700"/>
        </w:tabs>
        <w:ind w:left="2700" w:hanging="1080"/>
      </w:pPr>
      <w:rPr>
        <w:rFonts w:cs="Times New Roman" w:hint="default"/>
        <w:i w:val="0"/>
      </w:rPr>
    </w:lvl>
    <w:lvl w:ilvl="4">
      <w:start w:val="1"/>
      <w:numFmt w:val="decimal"/>
      <w:lvlText w:val="%1.%2.%3.%4.%5"/>
      <w:lvlJc w:val="left"/>
      <w:pPr>
        <w:tabs>
          <w:tab w:val="num" w:pos="3240"/>
        </w:tabs>
        <w:ind w:left="3240" w:hanging="1080"/>
      </w:pPr>
      <w:rPr>
        <w:rFonts w:cs="Times New Roman" w:hint="default"/>
        <w:i w:val="0"/>
      </w:rPr>
    </w:lvl>
    <w:lvl w:ilvl="5">
      <w:start w:val="1"/>
      <w:numFmt w:val="decimal"/>
      <w:lvlText w:val="%1.%2.%3.%4.%5.%6"/>
      <w:lvlJc w:val="left"/>
      <w:pPr>
        <w:tabs>
          <w:tab w:val="num" w:pos="4140"/>
        </w:tabs>
        <w:ind w:left="4140" w:hanging="1440"/>
      </w:pPr>
      <w:rPr>
        <w:rFonts w:cs="Times New Roman" w:hint="default"/>
        <w:i w:val="0"/>
      </w:rPr>
    </w:lvl>
    <w:lvl w:ilvl="6">
      <w:start w:val="1"/>
      <w:numFmt w:val="decimal"/>
      <w:lvlText w:val="%1.%2.%3.%4.%5.%6.%7"/>
      <w:lvlJc w:val="left"/>
      <w:pPr>
        <w:tabs>
          <w:tab w:val="num" w:pos="4680"/>
        </w:tabs>
        <w:ind w:left="4680" w:hanging="1440"/>
      </w:pPr>
      <w:rPr>
        <w:rFonts w:cs="Times New Roman" w:hint="default"/>
        <w:i w:val="0"/>
      </w:rPr>
    </w:lvl>
    <w:lvl w:ilvl="7">
      <w:start w:val="1"/>
      <w:numFmt w:val="decimal"/>
      <w:lvlText w:val="%1.%2.%3.%4.%5.%6.%7.%8"/>
      <w:lvlJc w:val="left"/>
      <w:pPr>
        <w:tabs>
          <w:tab w:val="num" w:pos="5580"/>
        </w:tabs>
        <w:ind w:left="5580" w:hanging="1800"/>
      </w:pPr>
      <w:rPr>
        <w:rFonts w:cs="Times New Roman" w:hint="default"/>
        <w:i w:val="0"/>
      </w:rPr>
    </w:lvl>
    <w:lvl w:ilvl="8">
      <w:start w:val="1"/>
      <w:numFmt w:val="decimal"/>
      <w:lvlText w:val="%1.%2.%3.%4.%5.%6.%7.%8.%9"/>
      <w:lvlJc w:val="left"/>
      <w:pPr>
        <w:tabs>
          <w:tab w:val="num" w:pos="6120"/>
        </w:tabs>
        <w:ind w:left="6120" w:hanging="1800"/>
      </w:pPr>
      <w:rPr>
        <w:rFonts w:cs="Times New Roman" w:hint="default"/>
        <w:i w:val="0"/>
      </w:rPr>
    </w:lvl>
  </w:abstractNum>
  <w:abstractNum w:abstractNumId="28">
    <w:nsid w:val="5FEE677F"/>
    <w:multiLevelType w:val="hybridMultilevel"/>
    <w:tmpl w:val="271A81D2"/>
    <w:lvl w:ilvl="0" w:tplc="46CA0870">
      <w:start w:val="1"/>
      <w:numFmt w:val="decimal"/>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9">
    <w:nsid w:val="612515D4"/>
    <w:multiLevelType w:val="hybridMultilevel"/>
    <w:tmpl w:val="B184B54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7A4200"/>
    <w:multiLevelType w:val="multilevel"/>
    <w:tmpl w:val="5E9AD6B2"/>
    <w:lvl w:ilvl="0">
      <w:start w:val="12"/>
      <w:numFmt w:val="decimal"/>
      <w:lvlText w:val="%1."/>
      <w:lvlJc w:val="left"/>
      <w:pPr>
        <w:ind w:left="525" w:hanging="525"/>
      </w:pPr>
      <w:rPr>
        <w:rFonts w:cs="Times New Roman" w:hint="default"/>
      </w:rPr>
    </w:lvl>
    <w:lvl w:ilvl="1">
      <w:start w:val="1"/>
      <w:numFmt w:val="decimal"/>
      <w:lvlText w:val="%1.%2."/>
      <w:lvlJc w:val="left"/>
      <w:pPr>
        <w:ind w:left="126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1">
    <w:nsid w:val="69EC4BC9"/>
    <w:multiLevelType w:val="hybridMultilevel"/>
    <w:tmpl w:val="68027474"/>
    <w:lvl w:ilvl="0" w:tplc="BE7638B2">
      <w:start w:val="1"/>
      <w:numFmt w:val="lowerLetter"/>
      <w:lvlText w:val="%1)"/>
      <w:lvlJc w:val="left"/>
      <w:pPr>
        <w:ind w:left="2340" w:hanging="360"/>
      </w:pPr>
      <w:rPr>
        <w:rFonts w:cs="Times New Roman" w:hint="default"/>
      </w:rPr>
    </w:lvl>
    <w:lvl w:ilvl="1" w:tplc="04090019" w:tentative="1">
      <w:start w:val="1"/>
      <w:numFmt w:val="lowerLetter"/>
      <w:lvlText w:val="%2."/>
      <w:lvlJc w:val="left"/>
      <w:pPr>
        <w:ind w:left="3060" w:hanging="360"/>
      </w:pPr>
      <w:rPr>
        <w:rFonts w:cs="Times New Roman"/>
      </w:rPr>
    </w:lvl>
    <w:lvl w:ilvl="2" w:tplc="0409001B" w:tentative="1">
      <w:start w:val="1"/>
      <w:numFmt w:val="lowerRoman"/>
      <w:lvlText w:val="%3."/>
      <w:lvlJc w:val="righ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32">
    <w:nsid w:val="6DC9133C"/>
    <w:multiLevelType w:val="hybridMultilevel"/>
    <w:tmpl w:val="EA2C2F60"/>
    <w:lvl w:ilvl="0" w:tplc="2DFC9A5A">
      <w:start w:val="1"/>
      <w:numFmt w:val="lowerLetter"/>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33">
    <w:nsid w:val="71937572"/>
    <w:multiLevelType w:val="hybridMultilevel"/>
    <w:tmpl w:val="E004B8DC"/>
    <w:lvl w:ilvl="0" w:tplc="8F681BC6">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71DA7C7D"/>
    <w:multiLevelType w:val="hybridMultilevel"/>
    <w:tmpl w:val="8F30A7E2"/>
    <w:lvl w:ilvl="0" w:tplc="04090017">
      <w:start w:val="1"/>
      <w:numFmt w:val="lowerLetter"/>
      <w:pStyle w:val="ListBullet"/>
      <w:lvlText w:val="%1)"/>
      <w:lvlJc w:val="left"/>
      <w:pPr>
        <w:tabs>
          <w:tab w:val="num" w:pos="2520"/>
        </w:tabs>
        <w:ind w:left="2520" w:hanging="360"/>
      </w:pPr>
      <w:rPr>
        <w:rFonts w:cs="Times New Roman" w:hint="default"/>
        <w:b w:val="0"/>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3"/>
  </w:num>
  <w:num w:numId="10">
    <w:abstractNumId w:val="2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8"/>
  </w:num>
  <w:num w:numId="14">
    <w:abstractNumId w:val="13"/>
  </w:num>
  <w:num w:numId="15">
    <w:abstractNumId w:val="20"/>
  </w:num>
  <w:num w:numId="16">
    <w:abstractNumId w:val="29"/>
  </w:num>
  <w:num w:numId="17">
    <w:abstractNumId w:val="4"/>
  </w:num>
  <w:num w:numId="18">
    <w:abstractNumId w:val="22"/>
  </w:num>
  <w:num w:numId="19">
    <w:abstractNumId w:val="23"/>
  </w:num>
  <w:num w:numId="20">
    <w:abstractNumId w:val="11"/>
  </w:num>
  <w:num w:numId="21">
    <w:abstractNumId w:val="5"/>
  </w:num>
  <w:num w:numId="22">
    <w:abstractNumId w:val="7"/>
  </w:num>
  <w:num w:numId="23">
    <w:abstractNumId w:val="17"/>
  </w:num>
  <w:num w:numId="24">
    <w:abstractNumId w:val="27"/>
  </w:num>
  <w:num w:numId="25">
    <w:abstractNumId w:val="25"/>
  </w:num>
  <w:num w:numId="26">
    <w:abstractNumId w:val="19"/>
  </w:num>
  <w:num w:numId="27">
    <w:abstractNumId w:val="16"/>
  </w:num>
  <w:num w:numId="28">
    <w:abstractNumId w:val="34"/>
  </w:num>
  <w:num w:numId="29">
    <w:abstractNumId w:val="10"/>
  </w:num>
  <w:num w:numId="30">
    <w:abstractNumId w:val="18"/>
  </w:num>
  <w:num w:numId="31">
    <w:abstractNumId w:val="32"/>
  </w:num>
  <w:num w:numId="32">
    <w:abstractNumId w:val="26"/>
  </w:num>
  <w:num w:numId="33">
    <w:abstractNumId w:val="9"/>
  </w:num>
  <w:num w:numId="34">
    <w:abstractNumId w:val="0"/>
  </w:num>
  <w:num w:numId="35">
    <w:abstractNumId w:val="14"/>
  </w:num>
  <w:num w:numId="36">
    <w:abstractNumId w:val="33"/>
  </w:num>
  <w:num w:numId="37">
    <w:abstractNumId w:val="21"/>
  </w:num>
  <w:num w:numId="38">
    <w:abstractNumId w:val="8"/>
  </w:num>
  <w:num w:numId="39">
    <w:abstractNumId w:val="2"/>
  </w:num>
  <w:num w:numId="40">
    <w:abstractNumId w:val="30"/>
  </w:num>
  <w:num w:numId="41">
    <w:abstractNumId w:val="31"/>
  </w:num>
  <w:num w:numId="42">
    <w:abstractNumId w:val="15"/>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F3C"/>
    <w:rsid w:val="0000144D"/>
    <w:rsid w:val="00001736"/>
    <w:rsid w:val="00002341"/>
    <w:rsid w:val="0000432C"/>
    <w:rsid w:val="00006967"/>
    <w:rsid w:val="00006B4D"/>
    <w:rsid w:val="000108DC"/>
    <w:rsid w:val="00016E8D"/>
    <w:rsid w:val="00017693"/>
    <w:rsid w:val="000204F8"/>
    <w:rsid w:val="00022219"/>
    <w:rsid w:val="00023DE3"/>
    <w:rsid w:val="00030C82"/>
    <w:rsid w:val="00034362"/>
    <w:rsid w:val="00040147"/>
    <w:rsid w:val="000404F7"/>
    <w:rsid w:val="00042D79"/>
    <w:rsid w:val="00043BC4"/>
    <w:rsid w:val="0004531F"/>
    <w:rsid w:val="00045AF1"/>
    <w:rsid w:val="00047DC5"/>
    <w:rsid w:val="00052384"/>
    <w:rsid w:val="00053BBD"/>
    <w:rsid w:val="00053D3F"/>
    <w:rsid w:val="00053E23"/>
    <w:rsid w:val="00056D34"/>
    <w:rsid w:val="00057694"/>
    <w:rsid w:val="00057C4E"/>
    <w:rsid w:val="00060A93"/>
    <w:rsid w:val="000642FB"/>
    <w:rsid w:val="00064C3E"/>
    <w:rsid w:val="00065214"/>
    <w:rsid w:val="000671D3"/>
    <w:rsid w:val="000705E5"/>
    <w:rsid w:val="00073CAF"/>
    <w:rsid w:val="00074783"/>
    <w:rsid w:val="000835B3"/>
    <w:rsid w:val="00086E00"/>
    <w:rsid w:val="000870A3"/>
    <w:rsid w:val="0009130D"/>
    <w:rsid w:val="000915BC"/>
    <w:rsid w:val="00091E15"/>
    <w:rsid w:val="000926EB"/>
    <w:rsid w:val="000953DA"/>
    <w:rsid w:val="00097655"/>
    <w:rsid w:val="000A0F3D"/>
    <w:rsid w:val="000A4D18"/>
    <w:rsid w:val="000A73BB"/>
    <w:rsid w:val="000A7B81"/>
    <w:rsid w:val="000B7D9D"/>
    <w:rsid w:val="000C1986"/>
    <w:rsid w:val="000C1D4B"/>
    <w:rsid w:val="000C3AC7"/>
    <w:rsid w:val="000C780C"/>
    <w:rsid w:val="000C7843"/>
    <w:rsid w:val="000D222F"/>
    <w:rsid w:val="000D3926"/>
    <w:rsid w:val="000D3967"/>
    <w:rsid w:val="000D4D7C"/>
    <w:rsid w:val="000D4F12"/>
    <w:rsid w:val="000D586B"/>
    <w:rsid w:val="000E1EED"/>
    <w:rsid w:val="000E4594"/>
    <w:rsid w:val="000E52A6"/>
    <w:rsid w:val="000E5BD8"/>
    <w:rsid w:val="000E5CAD"/>
    <w:rsid w:val="000E640C"/>
    <w:rsid w:val="000E773A"/>
    <w:rsid w:val="000E7FE8"/>
    <w:rsid w:val="000F2275"/>
    <w:rsid w:val="000F3AED"/>
    <w:rsid w:val="000F4F0A"/>
    <w:rsid w:val="001032EF"/>
    <w:rsid w:val="0010330C"/>
    <w:rsid w:val="00104F41"/>
    <w:rsid w:val="0010613B"/>
    <w:rsid w:val="0011258F"/>
    <w:rsid w:val="0011436D"/>
    <w:rsid w:val="001143D1"/>
    <w:rsid w:val="001149A7"/>
    <w:rsid w:val="00114D4B"/>
    <w:rsid w:val="0012304F"/>
    <w:rsid w:val="00123928"/>
    <w:rsid w:val="00124C86"/>
    <w:rsid w:val="0012641D"/>
    <w:rsid w:val="00126E8E"/>
    <w:rsid w:val="001313DB"/>
    <w:rsid w:val="001316E8"/>
    <w:rsid w:val="001341AE"/>
    <w:rsid w:val="00135EEB"/>
    <w:rsid w:val="001402F9"/>
    <w:rsid w:val="001408DD"/>
    <w:rsid w:val="001409BB"/>
    <w:rsid w:val="0014106D"/>
    <w:rsid w:val="0014321E"/>
    <w:rsid w:val="001434B7"/>
    <w:rsid w:val="00143ACE"/>
    <w:rsid w:val="00145954"/>
    <w:rsid w:val="00145ED2"/>
    <w:rsid w:val="00147F37"/>
    <w:rsid w:val="001501FC"/>
    <w:rsid w:val="001518CD"/>
    <w:rsid w:val="00151CAC"/>
    <w:rsid w:val="00151E76"/>
    <w:rsid w:val="00153723"/>
    <w:rsid w:val="00155227"/>
    <w:rsid w:val="00161CAA"/>
    <w:rsid w:val="00164788"/>
    <w:rsid w:val="00165993"/>
    <w:rsid w:val="00166364"/>
    <w:rsid w:val="00167B29"/>
    <w:rsid w:val="001712D8"/>
    <w:rsid w:val="00177199"/>
    <w:rsid w:val="00181A09"/>
    <w:rsid w:val="0018488A"/>
    <w:rsid w:val="0018560A"/>
    <w:rsid w:val="001866FD"/>
    <w:rsid w:val="00186F73"/>
    <w:rsid w:val="00191ABA"/>
    <w:rsid w:val="0019506B"/>
    <w:rsid w:val="00196CDD"/>
    <w:rsid w:val="001A15E0"/>
    <w:rsid w:val="001A38FF"/>
    <w:rsid w:val="001A4E54"/>
    <w:rsid w:val="001A501B"/>
    <w:rsid w:val="001A5649"/>
    <w:rsid w:val="001A5793"/>
    <w:rsid w:val="001A6BF7"/>
    <w:rsid w:val="001B1A00"/>
    <w:rsid w:val="001B3E97"/>
    <w:rsid w:val="001B5EF4"/>
    <w:rsid w:val="001B7E11"/>
    <w:rsid w:val="001C4FDA"/>
    <w:rsid w:val="001C56CF"/>
    <w:rsid w:val="001C59F5"/>
    <w:rsid w:val="001C5C15"/>
    <w:rsid w:val="001C7C2C"/>
    <w:rsid w:val="001D34D5"/>
    <w:rsid w:val="001D40DC"/>
    <w:rsid w:val="001D4529"/>
    <w:rsid w:val="001D6378"/>
    <w:rsid w:val="001D6AD6"/>
    <w:rsid w:val="001D7AB5"/>
    <w:rsid w:val="001E3872"/>
    <w:rsid w:val="001E4280"/>
    <w:rsid w:val="001E47DC"/>
    <w:rsid w:val="001F0123"/>
    <w:rsid w:val="001F1DC9"/>
    <w:rsid w:val="001F2ADA"/>
    <w:rsid w:val="001F4423"/>
    <w:rsid w:val="001F6D41"/>
    <w:rsid w:val="00200A35"/>
    <w:rsid w:val="00200DD4"/>
    <w:rsid w:val="00206808"/>
    <w:rsid w:val="002125D3"/>
    <w:rsid w:val="00214E01"/>
    <w:rsid w:val="00220268"/>
    <w:rsid w:val="0022153E"/>
    <w:rsid w:val="00222F4E"/>
    <w:rsid w:val="00224E01"/>
    <w:rsid w:val="002309C5"/>
    <w:rsid w:val="00230B8A"/>
    <w:rsid w:val="002313F1"/>
    <w:rsid w:val="002316AD"/>
    <w:rsid w:val="00232C95"/>
    <w:rsid w:val="0023425F"/>
    <w:rsid w:val="00235AEB"/>
    <w:rsid w:val="0023754E"/>
    <w:rsid w:val="00237908"/>
    <w:rsid w:val="002402A8"/>
    <w:rsid w:val="002405E2"/>
    <w:rsid w:val="0024152E"/>
    <w:rsid w:val="00241B8C"/>
    <w:rsid w:val="002424BE"/>
    <w:rsid w:val="0024337D"/>
    <w:rsid w:val="00243730"/>
    <w:rsid w:val="00245517"/>
    <w:rsid w:val="00246529"/>
    <w:rsid w:val="00250686"/>
    <w:rsid w:val="002506C4"/>
    <w:rsid w:val="0026042F"/>
    <w:rsid w:val="002626D6"/>
    <w:rsid w:val="00262AAE"/>
    <w:rsid w:val="002642FA"/>
    <w:rsid w:val="00265212"/>
    <w:rsid w:val="00265FA8"/>
    <w:rsid w:val="0027145C"/>
    <w:rsid w:val="00277094"/>
    <w:rsid w:val="00280604"/>
    <w:rsid w:val="00280C15"/>
    <w:rsid w:val="00281D5C"/>
    <w:rsid w:val="00287349"/>
    <w:rsid w:val="00291230"/>
    <w:rsid w:val="002934BE"/>
    <w:rsid w:val="00293FD1"/>
    <w:rsid w:val="00295E1F"/>
    <w:rsid w:val="00296317"/>
    <w:rsid w:val="00296DE9"/>
    <w:rsid w:val="002A1FC0"/>
    <w:rsid w:val="002A46FD"/>
    <w:rsid w:val="002A518C"/>
    <w:rsid w:val="002A5C3F"/>
    <w:rsid w:val="002A70FE"/>
    <w:rsid w:val="002B03CC"/>
    <w:rsid w:val="002B2137"/>
    <w:rsid w:val="002B29C2"/>
    <w:rsid w:val="002B3870"/>
    <w:rsid w:val="002C110A"/>
    <w:rsid w:val="002C12D9"/>
    <w:rsid w:val="002C2316"/>
    <w:rsid w:val="002C2756"/>
    <w:rsid w:val="002C49DF"/>
    <w:rsid w:val="002C7F4C"/>
    <w:rsid w:val="002D063A"/>
    <w:rsid w:val="002D0688"/>
    <w:rsid w:val="002D45D5"/>
    <w:rsid w:val="002E145D"/>
    <w:rsid w:val="002E2520"/>
    <w:rsid w:val="002E472A"/>
    <w:rsid w:val="002F1E5B"/>
    <w:rsid w:val="002F2BB8"/>
    <w:rsid w:val="002F40A6"/>
    <w:rsid w:val="002F630F"/>
    <w:rsid w:val="002F648B"/>
    <w:rsid w:val="00300916"/>
    <w:rsid w:val="00302D1F"/>
    <w:rsid w:val="00305425"/>
    <w:rsid w:val="00306521"/>
    <w:rsid w:val="00310358"/>
    <w:rsid w:val="003151BB"/>
    <w:rsid w:val="0031678A"/>
    <w:rsid w:val="00321835"/>
    <w:rsid w:val="0032507E"/>
    <w:rsid w:val="00331A33"/>
    <w:rsid w:val="00332000"/>
    <w:rsid w:val="00332032"/>
    <w:rsid w:val="00336FEE"/>
    <w:rsid w:val="00337073"/>
    <w:rsid w:val="00341C21"/>
    <w:rsid w:val="00343B02"/>
    <w:rsid w:val="00345441"/>
    <w:rsid w:val="003470AC"/>
    <w:rsid w:val="00350062"/>
    <w:rsid w:val="00351324"/>
    <w:rsid w:val="00351D60"/>
    <w:rsid w:val="00352CBF"/>
    <w:rsid w:val="00353634"/>
    <w:rsid w:val="00353F15"/>
    <w:rsid w:val="00357B7F"/>
    <w:rsid w:val="00357C02"/>
    <w:rsid w:val="00361D11"/>
    <w:rsid w:val="003625E7"/>
    <w:rsid w:val="00362DB5"/>
    <w:rsid w:val="00366A0D"/>
    <w:rsid w:val="00367782"/>
    <w:rsid w:val="00370423"/>
    <w:rsid w:val="00374348"/>
    <w:rsid w:val="0037483F"/>
    <w:rsid w:val="0037772F"/>
    <w:rsid w:val="00377AF6"/>
    <w:rsid w:val="00380884"/>
    <w:rsid w:val="0038222B"/>
    <w:rsid w:val="00392661"/>
    <w:rsid w:val="00392A27"/>
    <w:rsid w:val="00394CBD"/>
    <w:rsid w:val="003A314F"/>
    <w:rsid w:val="003A4086"/>
    <w:rsid w:val="003A719F"/>
    <w:rsid w:val="003B1A16"/>
    <w:rsid w:val="003B4FF4"/>
    <w:rsid w:val="003C0218"/>
    <w:rsid w:val="003C73BA"/>
    <w:rsid w:val="003D2D51"/>
    <w:rsid w:val="003D366E"/>
    <w:rsid w:val="003D4E5D"/>
    <w:rsid w:val="003D58D1"/>
    <w:rsid w:val="003D5B4B"/>
    <w:rsid w:val="003D7641"/>
    <w:rsid w:val="003D779A"/>
    <w:rsid w:val="003E1AE0"/>
    <w:rsid w:val="003E1B59"/>
    <w:rsid w:val="003E48E2"/>
    <w:rsid w:val="003E75F8"/>
    <w:rsid w:val="003F1609"/>
    <w:rsid w:val="003F2BC4"/>
    <w:rsid w:val="003F332D"/>
    <w:rsid w:val="003F3B09"/>
    <w:rsid w:val="003F4735"/>
    <w:rsid w:val="0040176E"/>
    <w:rsid w:val="004033AA"/>
    <w:rsid w:val="0040474F"/>
    <w:rsid w:val="004048FE"/>
    <w:rsid w:val="004118C0"/>
    <w:rsid w:val="004127DB"/>
    <w:rsid w:val="00421A31"/>
    <w:rsid w:val="004262B7"/>
    <w:rsid w:val="00427514"/>
    <w:rsid w:val="004307EE"/>
    <w:rsid w:val="004308BD"/>
    <w:rsid w:val="004328AC"/>
    <w:rsid w:val="00435FF9"/>
    <w:rsid w:val="00440C18"/>
    <w:rsid w:val="00440C54"/>
    <w:rsid w:val="00442C60"/>
    <w:rsid w:val="00445F43"/>
    <w:rsid w:val="004466CC"/>
    <w:rsid w:val="00452152"/>
    <w:rsid w:val="00452A61"/>
    <w:rsid w:val="00453F5F"/>
    <w:rsid w:val="00454871"/>
    <w:rsid w:val="0045629F"/>
    <w:rsid w:val="00457073"/>
    <w:rsid w:val="0046459B"/>
    <w:rsid w:val="00464936"/>
    <w:rsid w:val="00465D73"/>
    <w:rsid w:val="004663E0"/>
    <w:rsid w:val="00470DF0"/>
    <w:rsid w:val="00470FBB"/>
    <w:rsid w:val="00472E79"/>
    <w:rsid w:val="004744C0"/>
    <w:rsid w:val="00475537"/>
    <w:rsid w:val="00476156"/>
    <w:rsid w:val="004766DD"/>
    <w:rsid w:val="004831BA"/>
    <w:rsid w:val="004932A3"/>
    <w:rsid w:val="00494854"/>
    <w:rsid w:val="00494EE1"/>
    <w:rsid w:val="004A6F99"/>
    <w:rsid w:val="004B0780"/>
    <w:rsid w:val="004B2788"/>
    <w:rsid w:val="004B30DE"/>
    <w:rsid w:val="004B3B18"/>
    <w:rsid w:val="004B3B20"/>
    <w:rsid w:val="004C11CD"/>
    <w:rsid w:val="004C49E3"/>
    <w:rsid w:val="004C5DC1"/>
    <w:rsid w:val="004C7661"/>
    <w:rsid w:val="004D18CE"/>
    <w:rsid w:val="004E0B57"/>
    <w:rsid w:val="004E0CC0"/>
    <w:rsid w:val="004E42D7"/>
    <w:rsid w:val="004E5223"/>
    <w:rsid w:val="004E56DD"/>
    <w:rsid w:val="004E716F"/>
    <w:rsid w:val="004E7CC0"/>
    <w:rsid w:val="004F031B"/>
    <w:rsid w:val="004F7092"/>
    <w:rsid w:val="005009B3"/>
    <w:rsid w:val="00501253"/>
    <w:rsid w:val="00503B88"/>
    <w:rsid w:val="00506BB9"/>
    <w:rsid w:val="005072E5"/>
    <w:rsid w:val="00507435"/>
    <w:rsid w:val="00510707"/>
    <w:rsid w:val="0051257E"/>
    <w:rsid w:val="005146EA"/>
    <w:rsid w:val="00516F4D"/>
    <w:rsid w:val="005203F8"/>
    <w:rsid w:val="00521295"/>
    <w:rsid w:val="00523500"/>
    <w:rsid w:val="00525670"/>
    <w:rsid w:val="00526292"/>
    <w:rsid w:val="0052687B"/>
    <w:rsid w:val="005302FB"/>
    <w:rsid w:val="00531BA2"/>
    <w:rsid w:val="0053286A"/>
    <w:rsid w:val="00533B15"/>
    <w:rsid w:val="00534C4D"/>
    <w:rsid w:val="0053667D"/>
    <w:rsid w:val="00536B44"/>
    <w:rsid w:val="0054358C"/>
    <w:rsid w:val="0054410F"/>
    <w:rsid w:val="005452EB"/>
    <w:rsid w:val="00545F23"/>
    <w:rsid w:val="00546F8B"/>
    <w:rsid w:val="005477D5"/>
    <w:rsid w:val="00550CFF"/>
    <w:rsid w:val="00554EAB"/>
    <w:rsid w:val="00555429"/>
    <w:rsid w:val="00557F70"/>
    <w:rsid w:val="00564372"/>
    <w:rsid w:val="005655ED"/>
    <w:rsid w:val="00567A89"/>
    <w:rsid w:val="00571ADB"/>
    <w:rsid w:val="00580766"/>
    <w:rsid w:val="00580D41"/>
    <w:rsid w:val="005810A1"/>
    <w:rsid w:val="00582BFA"/>
    <w:rsid w:val="0058334B"/>
    <w:rsid w:val="00590717"/>
    <w:rsid w:val="00590AFA"/>
    <w:rsid w:val="00590B7F"/>
    <w:rsid w:val="005962C6"/>
    <w:rsid w:val="00596B0E"/>
    <w:rsid w:val="005977E7"/>
    <w:rsid w:val="005A0803"/>
    <w:rsid w:val="005A2DD6"/>
    <w:rsid w:val="005A3007"/>
    <w:rsid w:val="005A3708"/>
    <w:rsid w:val="005A3A23"/>
    <w:rsid w:val="005A49CF"/>
    <w:rsid w:val="005A68C1"/>
    <w:rsid w:val="005B35CB"/>
    <w:rsid w:val="005B3AF5"/>
    <w:rsid w:val="005B4BA9"/>
    <w:rsid w:val="005B7CC5"/>
    <w:rsid w:val="005C03CD"/>
    <w:rsid w:val="005C0EBF"/>
    <w:rsid w:val="005C2736"/>
    <w:rsid w:val="005C392A"/>
    <w:rsid w:val="005C3F55"/>
    <w:rsid w:val="005C439F"/>
    <w:rsid w:val="005C6387"/>
    <w:rsid w:val="005C6F24"/>
    <w:rsid w:val="005C7847"/>
    <w:rsid w:val="005C7B7C"/>
    <w:rsid w:val="005D72D3"/>
    <w:rsid w:val="005E11F6"/>
    <w:rsid w:val="005E15FA"/>
    <w:rsid w:val="005E7354"/>
    <w:rsid w:val="005E7E2A"/>
    <w:rsid w:val="005F09D1"/>
    <w:rsid w:val="005F0DC2"/>
    <w:rsid w:val="005F57B5"/>
    <w:rsid w:val="005F624A"/>
    <w:rsid w:val="006021FE"/>
    <w:rsid w:val="00603624"/>
    <w:rsid w:val="00610A42"/>
    <w:rsid w:val="00612E54"/>
    <w:rsid w:val="00614B91"/>
    <w:rsid w:val="0061505C"/>
    <w:rsid w:val="006152B3"/>
    <w:rsid w:val="00616DD8"/>
    <w:rsid w:val="006171F0"/>
    <w:rsid w:val="0062186C"/>
    <w:rsid w:val="00622396"/>
    <w:rsid w:val="00627507"/>
    <w:rsid w:val="006335BD"/>
    <w:rsid w:val="00636887"/>
    <w:rsid w:val="0063759B"/>
    <w:rsid w:val="00640E62"/>
    <w:rsid w:val="006412AC"/>
    <w:rsid w:val="006445F6"/>
    <w:rsid w:val="0064487D"/>
    <w:rsid w:val="006467D6"/>
    <w:rsid w:val="0065006B"/>
    <w:rsid w:val="006503EC"/>
    <w:rsid w:val="00652EAA"/>
    <w:rsid w:val="00654339"/>
    <w:rsid w:val="00655085"/>
    <w:rsid w:val="00657585"/>
    <w:rsid w:val="006607F5"/>
    <w:rsid w:val="00662153"/>
    <w:rsid w:val="0066260E"/>
    <w:rsid w:val="00664B3A"/>
    <w:rsid w:val="006659D1"/>
    <w:rsid w:val="00677EB5"/>
    <w:rsid w:val="006805E4"/>
    <w:rsid w:val="0068244C"/>
    <w:rsid w:val="006845FD"/>
    <w:rsid w:val="006852C5"/>
    <w:rsid w:val="006906D5"/>
    <w:rsid w:val="00691550"/>
    <w:rsid w:val="00692283"/>
    <w:rsid w:val="006932B9"/>
    <w:rsid w:val="006964E4"/>
    <w:rsid w:val="00696825"/>
    <w:rsid w:val="006A1E11"/>
    <w:rsid w:val="006A3FCB"/>
    <w:rsid w:val="006A4282"/>
    <w:rsid w:val="006B633E"/>
    <w:rsid w:val="006B799D"/>
    <w:rsid w:val="006C192D"/>
    <w:rsid w:val="006C23CF"/>
    <w:rsid w:val="006C2D04"/>
    <w:rsid w:val="006C3365"/>
    <w:rsid w:val="006C3A5C"/>
    <w:rsid w:val="006C5A7D"/>
    <w:rsid w:val="006C665B"/>
    <w:rsid w:val="006D16C5"/>
    <w:rsid w:val="006D21C2"/>
    <w:rsid w:val="006D33B7"/>
    <w:rsid w:val="006D4DC8"/>
    <w:rsid w:val="006D5133"/>
    <w:rsid w:val="006D5767"/>
    <w:rsid w:val="006E084C"/>
    <w:rsid w:val="006E0FCA"/>
    <w:rsid w:val="006E14AB"/>
    <w:rsid w:val="006E1689"/>
    <w:rsid w:val="006E6C01"/>
    <w:rsid w:val="006F3E28"/>
    <w:rsid w:val="006F67F6"/>
    <w:rsid w:val="006F688F"/>
    <w:rsid w:val="0070395D"/>
    <w:rsid w:val="00705204"/>
    <w:rsid w:val="00706062"/>
    <w:rsid w:val="0071225A"/>
    <w:rsid w:val="007127C4"/>
    <w:rsid w:val="00716531"/>
    <w:rsid w:val="007171E4"/>
    <w:rsid w:val="007179DC"/>
    <w:rsid w:val="00717C18"/>
    <w:rsid w:val="00717E23"/>
    <w:rsid w:val="00720FDA"/>
    <w:rsid w:val="00725E98"/>
    <w:rsid w:val="0072694E"/>
    <w:rsid w:val="00726A47"/>
    <w:rsid w:val="0072734D"/>
    <w:rsid w:val="00732DA1"/>
    <w:rsid w:val="00733A43"/>
    <w:rsid w:val="00741935"/>
    <w:rsid w:val="007426CD"/>
    <w:rsid w:val="0074504E"/>
    <w:rsid w:val="00750377"/>
    <w:rsid w:val="007511C5"/>
    <w:rsid w:val="00754AAC"/>
    <w:rsid w:val="0076257A"/>
    <w:rsid w:val="00764098"/>
    <w:rsid w:val="00764A8C"/>
    <w:rsid w:val="00765907"/>
    <w:rsid w:val="00770FB5"/>
    <w:rsid w:val="00777B6C"/>
    <w:rsid w:val="00777FA0"/>
    <w:rsid w:val="0078133D"/>
    <w:rsid w:val="0078287B"/>
    <w:rsid w:val="007832A2"/>
    <w:rsid w:val="00784C0D"/>
    <w:rsid w:val="00785826"/>
    <w:rsid w:val="00785A8D"/>
    <w:rsid w:val="00787B73"/>
    <w:rsid w:val="00790BBC"/>
    <w:rsid w:val="007922C0"/>
    <w:rsid w:val="00792418"/>
    <w:rsid w:val="00795308"/>
    <w:rsid w:val="007976C4"/>
    <w:rsid w:val="0079786C"/>
    <w:rsid w:val="007A74D0"/>
    <w:rsid w:val="007B0E74"/>
    <w:rsid w:val="007B2DF3"/>
    <w:rsid w:val="007B4B60"/>
    <w:rsid w:val="007B7620"/>
    <w:rsid w:val="007C0A8A"/>
    <w:rsid w:val="007C3B7A"/>
    <w:rsid w:val="007C4079"/>
    <w:rsid w:val="007C497A"/>
    <w:rsid w:val="007D48AB"/>
    <w:rsid w:val="007E44C8"/>
    <w:rsid w:val="007E53C5"/>
    <w:rsid w:val="007F1F07"/>
    <w:rsid w:val="007F3BE8"/>
    <w:rsid w:val="007F3D5E"/>
    <w:rsid w:val="007F5144"/>
    <w:rsid w:val="007F7251"/>
    <w:rsid w:val="008064D7"/>
    <w:rsid w:val="00811763"/>
    <w:rsid w:val="008126AA"/>
    <w:rsid w:val="0081401D"/>
    <w:rsid w:val="00814225"/>
    <w:rsid w:val="00824EA6"/>
    <w:rsid w:val="00827918"/>
    <w:rsid w:val="008279AD"/>
    <w:rsid w:val="00832822"/>
    <w:rsid w:val="00834742"/>
    <w:rsid w:val="00837AF7"/>
    <w:rsid w:val="00841A87"/>
    <w:rsid w:val="008421CE"/>
    <w:rsid w:val="00845604"/>
    <w:rsid w:val="00845DDE"/>
    <w:rsid w:val="008518DD"/>
    <w:rsid w:val="00852016"/>
    <w:rsid w:val="008533D5"/>
    <w:rsid w:val="00854D03"/>
    <w:rsid w:val="00860DBD"/>
    <w:rsid w:val="00861BFD"/>
    <w:rsid w:val="0086282D"/>
    <w:rsid w:val="00866D9E"/>
    <w:rsid w:val="008737F3"/>
    <w:rsid w:val="0087428F"/>
    <w:rsid w:val="008779B0"/>
    <w:rsid w:val="00881BDF"/>
    <w:rsid w:val="00882C8C"/>
    <w:rsid w:val="008831CB"/>
    <w:rsid w:val="0088415D"/>
    <w:rsid w:val="008874AA"/>
    <w:rsid w:val="00892672"/>
    <w:rsid w:val="00893D64"/>
    <w:rsid w:val="00894551"/>
    <w:rsid w:val="008A0034"/>
    <w:rsid w:val="008A1D9C"/>
    <w:rsid w:val="008A3965"/>
    <w:rsid w:val="008A3CB6"/>
    <w:rsid w:val="008A3EAE"/>
    <w:rsid w:val="008A438E"/>
    <w:rsid w:val="008A65DE"/>
    <w:rsid w:val="008A6E25"/>
    <w:rsid w:val="008B11B4"/>
    <w:rsid w:val="008B3B9C"/>
    <w:rsid w:val="008C06E7"/>
    <w:rsid w:val="008C6173"/>
    <w:rsid w:val="008D00DD"/>
    <w:rsid w:val="008D286D"/>
    <w:rsid w:val="008D3133"/>
    <w:rsid w:val="008D4C53"/>
    <w:rsid w:val="008D6C46"/>
    <w:rsid w:val="008E0401"/>
    <w:rsid w:val="008E12AF"/>
    <w:rsid w:val="008E5A05"/>
    <w:rsid w:val="008E5A3A"/>
    <w:rsid w:val="008F160E"/>
    <w:rsid w:val="008F1AEF"/>
    <w:rsid w:val="0090017E"/>
    <w:rsid w:val="00900843"/>
    <w:rsid w:val="00901F1E"/>
    <w:rsid w:val="00904D47"/>
    <w:rsid w:val="00906510"/>
    <w:rsid w:val="009079E4"/>
    <w:rsid w:val="00912CE4"/>
    <w:rsid w:val="009142D4"/>
    <w:rsid w:val="009145C8"/>
    <w:rsid w:val="00914F0B"/>
    <w:rsid w:val="00916A9A"/>
    <w:rsid w:val="00917353"/>
    <w:rsid w:val="0091758E"/>
    <w:rsid w:val="0092149B"/>
    <w:rsid w:val="0092654E"/>
    <w:rsid w:val="00931502"/>
    <w:rsid w:val="00933D90"/>
    <w:rsid w:val="00933FB8"/>
    <w:rsid w:val="009341C2"/>
    <w:rsid w:val="00935B2B"/>
    <w:rsid w:val="00936FE4"/>
    <w:rsid w:val="009430CF"/>
    <w:rsid w:val="00947F3C"/>
    <w:rsid w:val="00953775"/>
    <w:rsid w:val="0095445B"/>
    <w:rsid w:val="00956466"/>
    <w:rsid w:val="009570DF"/>
    <w:rsid w:val="0095783B"/>
    <w:rsid w:val="00960493"/>
    <w:rsid w:val="00961C42"/>
    <w:rsid w:val="009636BB"/>
    <w:rsid w:val="009642EC"/>
    <w:rsid w:val="0096574F"/>
    <w:rsid w:val="00965CD4"/>
    <w:rsid w:val="009718BA"/>
    <w:rsid w:val="009732B4"/>
    <w:rsid w:val="009741F3"/>
    <w:rsid w:val="00974472"/>
    <w:rsid w:val="00975191"/>
    <w:rsid w:val="00976AB9"/>
    <w:rsid w:val="00976D72"/>
    <w:rsid w:val="00984EDE"/>
    <w:rsid w:val="009854D7"/>
    <w:rsid w:val="00985740"/>
    <w:rsid w:val="00986486"/>
    <w:rsid w:val="00986CC9"/>
    <w:rsid w:val="00987489"/>
    <w:rsid w:val="0099119B"/>
    <w:rsid w:val="00991601"/>
    <w:rsid w:val="009928C9"/>
    <w:rsid w:val="009A7619"/>
    <w:rsid w:val="009C043F"/>
    <w:rsid w:val="009C1D2F"/>
    <w:rsid w:val="009C3201"/>
    <w:rsid w:val="009C4449"/>
    <w:rsid w:val="009C4570"/>
    <w:rsid w:val="009C5605"/>
    <w:rsid w:val="009D0020"/>
    <w:rsid w:val="009D0029"/>
    <w:rsid w:val="009D1267"/>
    <w:rsid w:val="009D153F"/>
    <w:rsid w:val="009D6317"/>
    <w:rsid w:val="009D74D2"/>
    <w:rsid w:val="009D7B0C"/>
    <w:rsid w:val="009E2256"/>
    <w:rsid w:val="009E2C46"/>
    <w:rsid w:val="009E6A2F"/>
    <w:rsid w:val="009E6CD4"/>
    <w:rsid w:val="009E734E"/>
    <w:rsid w:val="009E7626"/>
    <w:rsid w:val="009E76EA"/>
    <w:rsid w:val="009F2CCF"/>
    <w:rsid w:val="009F2E5D"/>
    <w:rsid w:val="009F5EB8"/>
    <w:rsid w:val="009F6EEF"/>
    <w:rsid w:val="009F7348"/>
    <w:rsid w:val="009F781F"/>
    <w:rsid w:val="009F7882"/>
    <w:rsid w:val="009F7AB4"/>
    <w:rsid w:val="00A02AE9"/>
    <w:rsid w:val="00A06FA7"/>
    <w:rsid w:val="00A07A72"/>
    <w:rsid w:val="00A11F0C"/>
    <w:rsid w:val="00A1514A"/>
    <w:rsid w:val="00A1582A"/>
    <w:rsid w:val="00A20329"/>
    <w:rsid w:val="00A23041"/>
    <w:rsid w:val="00A2360F"/>
    <w:rsid w:val="00A24082"/>
    <w:rsid w:val="00A30087"/>
    <w:rsid w:val="00A301C0"/>
    <w:rsid w:val="00A3393B"/>
    <w:rsid w:val="00A358C5"/>
    <w:rsid w:val="00A41E00"/>
    <w:rsid w:val="00A44423"/>
    <w:rsid w:val="00A44B2F"/>
    <w:rsid w:val="00A45059"/>
    <w:rsid w:val="00A46D52"/>
    <w:rsid w:val="00A47060"/>
    <w:rsid w:val="00A4795E"/>
    <w:rsid w:val="00A5064C"/>
    <w:rsid w:val="00A507EB"/>
    <w:rsid w:val="00A52A18"/>
    <w:rsid w:val="00A538E7"/>
    <w:rsid w:val="00A5581C"/>
    <w:rsid w:val="00A5642C"/>
    <w:rsid w:val="00A5699F"/>
    <w:rsid w:val="00A56F49"/>
    <w:rsid w:val="00A57FB5"/>
    <w:rsid w:val="00A6039F"/>
    <w:rsid w:val="00A619CF"/>
    <w:rsid w:val="00A652F8"/>
    <w:rsid w:val="00A66A5C"/>
    <w:rsid w:val="00A6767A"/>
    <w:rsid w:val="00A67756"/>
    <w:rsid w:val="00A7066D"/>
    <w:rsid w:val="00A70CD2"/>
    <w:rsid w:val="00A726DC"/>
    <w:rsid w:val="00A74541"/>
    <w:rsid w:val="00A77612"/>
    <w:rsid w:val="00A8080D"/>
    <w:rsid w:val="00A81964"/>
    <w:rsid w:val="00A85916"/>
    <w:rsid w:val="00A94B5C"/>
    <w:rsid w:val="00A95668"/>
    <w:rsid w:val="00A96B9F"/>
    <w:rsid w:val="00A97E70"/>
    <w:rsid w:val="00AA18C5"/>
    <w:rsid w:val="00AA4CC6"/>
    <w:rsid w:val="00AA5568"/>
    <w:rsid w:val="00AA623D"/>
    <w:rsid w:val="00AB33D3"/>
    <w:rsid w:val="00AB4E01"/>
    <w:rsid w:val="00AB6BB2"/>
    <w:rsid w:val="00AB7EFB"/>
    <w:rsid w:val="00AC1612"/>
    <w:rsid w:val="00AC1AE2"/>
    <w:rsid w:val="00AC22C6"/>
    <w:rsid w:val="00AC4071"/>
    <w:rsid w:val="00AC53BA"/>
    <w:rsid w:val="00AC6E7E"/>
    <w:rsid w:val="00AD3BCD"/>
    <w:rsid w:val="00AD4AE5"/>
    <w:rsid w:val="00AD6C25"/>
    <w:rsid w:val="00AE3F14"/>
    <w:rsid w:val="00AE563E"/>
    <w:rsid w:val="00AF7F50"/>
    <w:rsid w:val="00B001C4"/>
    <w:rsid w:val="00B05C43"/>
    <w:rsid w:val="00B11CAC"/>
    <w:rsid w:val="00B123AB"/>
    <w:rsid w:val="00B128EE"/>
    <w:rsid w:val="00B148B3"/>
    <w:rsid w:val="00B167EF"/>
    <w:rsid w:val="00B17275"/>
    <w:rsid w:val="00B1733F"/>
    <w:rsid w:val="00B17483"/>
    <w:rsid w:val="00B17AE0"/>
    <w:rsid w:val="00B21DF8"/>
    <w:rsid w:val="00B223AE"/>
    <w:rsid w:val="00B22D77"/>
    <w:rsid w:val="00B22F11"/>
    <w:rsid w:val="00B233C6"/>
    <w:rsid w:val="00B2650A"/>
    <w:rsid w:val="00B26754"/>
    <w:rsid w:val="00B31C85"/>
    <w:rsid w:val="00B3333E"/>
    <w:rsid w:val="00B34134"/>
    <w:rsid w:val="00B352F7"/>
    <w:rsid w:val="00B401C3"/>
    <w:rsid w:val="00B4741C"/>
    <w:rsid w:val="00B52EE4"/>
    <w:rsid w:val="00B53164"/>
    <w:rsid w:val="00B57288"/>
    <w:rsid w:val="00B6077D"/>
    <w:rsid w:val="00B61362"/>
    <w:rsid w:val="00B627D2"/>
    <w:rsid w:val="00B62F43"/>
    <w:rsid w:val="00B6307E"/>
    <w:rsid w:val="00B63FDF"/>
    <w:rsid w:val="00B66138"/>
    <w:rsid w:val="00B66748"/>
    <w:rsid w:val="00B66885"/>
    <w:rsid w:val="00B73D09"/>
    <w:rsid w:val="00B75F1A"/>
    <w:rsid w:val="00B775D2"/>
    <w:rsid w:val="00B82485"/>
    <w:rsid w:val="00B82730"/>
    <w:rsid w:val="00B90DB7"/>
    <w:rsid w:val="00B91D39"/>
    <w:rsid w:val="00B95801"/>
    <w:rsid w:val="00B95ACC"/>
    <w:rsid w:val="00B95DF8"/>
    <w:rsid w:val="00B97829"/>
    <w:rsid w:val="00BA0F81"/>
    <w:rsid w:val="00BA3562"/>
    <w:rsid w:val="00BB024D"/>
    <w:rsid w:val="00BB094C"/>
    <w:rsid w:val="00BB0E7D"/>
    <w:rsid w:val="00BB228E"/>
    <w:rsid w:val="00BB2F4E"/>
    <w:rsid w:val="00BB3547"/>
    <w:rsid w:val="00BB3AF0"/>
    <w:rsid w:val="00BB5314"/>
    <w:rsid w:val="00BB7F91"/>
    <w:rsid w:val="00BC2167"/>
    <w:rsid w:val="00BC2904"/>
    <w:rsid w:val="00BC59BA"/>
    <w:rsid w:val="00BC71EA"/>
    <w:rsid w:val="00BC7C42"/>
    <w:rsid w:val="00BD00DD"/>
    <w:rsid w:val="00BD319E"/>
    <w:rsid w:val="00BD4072"/>
    <w:rsid w:val="00BD5698"/>
    <w:rsid w:val="00BD63BF"/>
    <w:rsid w:val="00BD6E74"/>
    <w:rsid w:val="00BD7D76"/>
    <w:rsid w:val="00BE3BB1"/>
    <w:rsid w:val="00BE4027"/>
    <w:rsid w:val="00BE4C6C"/>
    <w:rsid w:val="00BE56FE"/>
    <w:rsid w:val="00BE600F"/>
    <w:rsid w:val="00BE6FE5"/>
    <w:rsid w:val="00BF0BB4"/>
    <w:rsid w:val="00BF103B"/>
    <w:rsid w:val="00BF198F"/>
    <w:rsid w:val="00BF218F"/>
    <w:rsid w:val="00BF6A96"/>
    <w:rsid w:val="00BF7F13"/>
    <w:rsid w:val="00C015A4"/>
    <w:rsid w:val="00C036FA"/>
    <w:rsid w:val="00C03757"/>
    <w:rsid w:val="00C04A6C"/>
    <w:rsid w:val="00C0531B"/>
    <w:rsid w:val="00C10215"/>
    <w:rsid w:val="00C1150E"/>
    <w:rsid w:val="00C1222D"/>
    <w:rsid w:val="00C12675"/>
    <w:rsid w:val="00C13D96"/>
    <w:rsid w:val="00C170C3"/>
    <w:rsid w:val="00C1766A"/>
    <w:rsid w:val="00C2160F"/>
    <w:rsid w:val="00C21D6B"/>
    <w:rsid w:val="00C2626E"/>
    <w:rsid w:val="00C2748E"/>
    <w:rsid w:val="00C30AF0"/>
    <w:rsid w:val="00C310B1"/>
    <w:rsid w:val="00C316DE"/>
    <w:rsid w:val="00C3174A"/>
    <w:rsid w:val="00C32C91"/>
    <w:rsid w:val="00C32E34"/>
    <w:rsid w:val="00C33809"/>
    <w:rsid w:val="00C36F27"/>
    <w:rsid w:val="00C40E36"/>
    <w:rsid w:val="00C4390D"/>
    <w:rsid w:val="00C43FC1"/>
    <w:rsid w:val="00C476BF"/>
    <w:rsid w:val="00C5035D"/>
    <w:rsid w:val="00C51AA6"/>
    <w:rsid w:val="00C53539"/>
    <w:rsid w:val="00C61241"/>
    <w:rsid w:val="00C63342"/>
    <w:rsid w:val="00C64372"/>
    <w:rsid w:val="00C646D8"/>
    <w:rsid w:val="00C64B4B"/>
    <w:rsid w:val="00C65234"/>
    <w:rsid w:val="00C70756"/>
    <w:rsid w:val="00C74D7D"/>
    <w:rsid w:val="00C7531C"/>
    <w:rsid w:val="00C76C22"/>
    <w:rsid w:val="00C8318A"/>
    <w:rsid w:val="00C84150"/>
    <w:rsid w:val="00C85C4E"/>
    <w:rsid w:val="00C86E0A"/>
    <w:rsid w:val="00C87227"/>
    <w:rsid w:val="00CA0CEC"/>
    <w:rsid w:val="00CA4051"/>
    <w:rsid w:val="00CA723E"/>
    <w:rsid w:val="00CA7A10"/>
    <w:rsid w:val="00CA7BB8"/>
    <w:rsid w:val="00CB0995"/>
    <w:rsid w:val="00CB1DE2"/>
    <w:rsid w:val="00CB339B"/>
    <w:rsid w:val="00CB366F"/>
    <w:rsid w:val="00CB7742"/>
    <w:rsid w:val="00CC3B54"/>
    <w:rsid w:val="00CC5548"/>
    <w:rsid w:val="00CC5F49"/>
    <w:rsid w:val="00CC6418"/>
    <w:rsid w:val="00CD1475"/>
    <w:rsid w:val="00CD1714"/>
    <w:rsid w:val="00CD3F81"/>
    <w:rsid w:val="00CD66B7"/>
    <w:rsid w:val="00CE0005"/>
    <w:rsid w:val="00CE3CBD"/>
    <w:rsid w:val="00CE72BB"/>
    <w:rsid w:val="00CE7F46"/>
    <w:rsid w:val="00CF07EA"/>
    <w:rsid w:val="00CF27B1"/>
    <w:rsid w:val="00CF5229"/>
    <w:rsid w:val="00CF6654"/>
    <w:rsid w:val="00CF6C1E"/>
    <w:rsid w:val="00CF740A"/>
    <w:rsid w:val="00D01A73"/>
    <w:rsid w:val="00D025FA"/>
    <w:rsid w:val="00D054BE"/>
    <w:rsid w:val="00D0592A"/>
    <w:rsid w:val="00D1391B"/>
    <w:rsid w:val="00D14D7B"/>
    <w:rsid w:val="00D16979"/>
    <w:rsid w:val="00D16A00"/>
    <w:rsid w:val="00D17953"/>
    <w:rsid w:val="00D17B24"/>
    <w:rsid w:val="00D17C18"/>
    <w:rsid w:val="00D20AE5"/>
    <w:rsid w:val="00D21490"/>
    <w:rsid w:val="00D24810"/>
    <w:rsid w:val="00D268C4"/>
    <w:rsid w:val="00D27451"/>
    <w:rsid w:val="00D27A9C"/>
    <w:rsid w:val="00D32498"/>
    <w:rsid w:val="00D324CA"/>
    <w:rsid w:val="00D359C0"/>
    <w:rsid w:val="00D3610A"/>
    <w:rsid w:val="00D3642B"/>
    <w:rsid w:val="00D4137F"/>
    <w:rsid w:val="00D42D9A"/>
    <w:rsid w:val="00D45367"/>
    <w:rsid w:val="00D453B9"/>
    <w:rsid w:val="00D45790"/>
    <w:rsid w:val="00D46B85"/>
    <w:rsid w:val="00D46FAE"/>
    <w:rsid w:val="00D50211"/>
    <w:rsid w:val="00D511AA"/>
    <w:rsid w:val="00D517A9"/>
    <w:rsid w:val="00D56341"/>
    <w:rsid w:val="00D60340"/>
    <w:rsid w:val="00D65ACB"/>
    <w:rsid w:val="00D65B95"/>
    <w:rsid w:val="00D705CB"/>
    <w:rsid w:val="00D72F1F"/>
    <w:rsid w:val="00D72FF9"/>
    <w:rsid w:val="00D77EF2"/>
    <w:rsid w:val="00D834EC"/>
    <w:rsid w:val="00D923C4"/>
    <w:rsid w:val="00D92992"/>
    <w:rsid w:val="00D93766"/>
    <w:rsid w:val="00D9483D"/>
    <w:rsid w:val="00D94A77"/>
    <w:rsid w:val="00D9523F"/>
    <w:rsid w:val="00DA0422"/>
    <w:rsid w:val="00DA0B15"/>
    <w:rsid w:val="00DA1D10"/>
    <w:rsid w:val="00DA28DC"/>
    <w:rsid w:val="00DA43D1"/>
    <w:rsid w:val="00DA48CF"/>
    <w:rsid w:val="00DA4F05"/>
    <w:rsid w:val="00DA7391"/>
    <w:rsid w:val="00DB1AC1"/>
    <w:rsid w:val="00DB4718"/>
    <w:rsid w:val="00DC16D6"/>
    <w:rsid w:val="00DC7B87"/>
    <w:rsid w:val="00DD0AE5"/>
    <w:rsid w:val="00DD1A3D"/>
    <w:rsid w:val="00DD445F"/>
    <w:rsid w:val="00DD6F7A"/>
    <w:rsid w:val="00DE2182"/>
    <w:rsid w:val="00DE2286"/>
    <w:rsid w:val="00DE2417"/>
    <w:rsid w:val="00DE524C"/>
    <w:rsid w:val="00DE7104"/>
    <w:rsid w:val="00DE78A9"/>
    <w:rsid w:val="00DE7BFB"/>
    <w:rsid w:val="00DF228B"/>
    <w:rsid w:val="00DF2522"/>
    <w:rsid w:val="00DF3BA2"/>
    <w:rsid w:val="00DF5AAC"/>
    <w:rsid w:val="00E008E2"/>
    <w:rsid w:val="00E00B5E"/>
    <w:rsid w:val="00E04B7B"/>
    <w:rsid w:val="00E0604B"/>
    <w:rsid w:val="00E0741A"/>
    <w:rsid w:val="00E07EB6"/>
    <w:rsid w:val="00E143BC"/>
    <w:rsid w:val="00E14A41"/>
    <w:rsid w:val="00E14DEB"/>
    <w:rsid w:val="00E1633C"/>
    <w:rsid w:val="00E16C9D"/>
    <w:rsid w:val="00E1729B"/>
    <w:rsid w:val="00E172F0"/>
    <w:rsid w:val="00E1745D"/>
    <w:rsid w:val="00E22A14"/>
    <w:rsid w:val="00E22C45"/>
    <w:rsid w:val="00E23A47"/>
    <w:rsid w:val="00E260FD"/>
    <w:rsid w:val="00E30725"/>
    <w:rsid w:val="00E31CE3"/>
    <w:rsid w:val="00E333F4"/>
    <w:rsid w:val="00E33AF0"/>
    <w:rsid w:val="00E35473"/>
    <w:rsid w:val="00E35F12"/>
    <w:rsid w:val="00E40ECA"/>
    <w:rsid w:val="00E414C5"/>
    <w:rsid w:val="00E41F6E"/>
    <w:rsid w:val="00E428E4"/>
    <w:rsid w:val="00E45A78"/>
    <w:rsid w:val="00E518CA"/>
    <w:rsid w:val="00E51D56"/>
    <w:rsid w:val="00E523C1"/>
    <w:rsid w:val="00E54479"/>
    <w:rsid w:val="00E647B3"/>
    <w:rsid w:val="00E64C94"/>
    <w:rsid w:val="00E678C3"/>
    <w:rsid w:val="00E70347"/>
    <w:rsid w:val="00E729C8"/>
    <w:rsid w:val="00E73814"/>
    <w:rsid w:val="00E747BB"/>
    <w:rsid w:val="00E7499A"/>
    <w:rsid w:val="00E756D6"/>
    <w:rsid w:val="00E810CB"/>
    <w:rsid w:val="00E84CA5"/>
    <w:rsid w:val="00E862E8"/>
    <w:rsid w:val="00E92863"/>
    <w:rsid w:val="00E92E06"/>
    <w:rsid w:val="00E93C08"/>
    <w:rsid w:val="00E94CF0"/>
    <w:rsid w:val="00E94DA5"/>
    <w:rsid w:val="00E954C6"/>
    <w:rsid w:val="00EA0B89"/>
    <w:rsid w:val="00EA131E"/>
    <w:rsid w:val="00EA16B9"/>
    <w:rsid w:val="00EA17F1"/>
    <w:rsid w:val="00EA2880"/>
    <w:rsid w:val="00EA69CD"/>
    <w:rsid w:val="00EB149D"/>
    <w:rsid w:val="00EB38B0"/>
    <w:rsid w:val="00EB6D60"/>
    <w:rsid w:val="00EC0804"/>
    <w:rsid w:val="00EC0CB9"/>
    <w:rsid w:val="00EC11E6"/>
    <w:rsid w:val="00EC1AAD"/>
    <w:rsid w:val="00EC30BB"/>
    <w:rsid w:val="00EC3E72"/>
    <w:rsid w:val="00EC484D"/>
    <w:rsid w:val="00EC76DC"/>
    <w:rsid w:val="00ED052E"/>
    <w:rsid w:val="00ED0EF5"/>
    <w:rsid w:val="00ED219D"/>
    <w:rsid w:val="00ED2E9A"/>
    <w:rsid w:val="00ED6E9C"/>
    <w:rsid w:val="00EE2B69"/>
    <w:rsid w:val="00EE30D2"/>
    <w:rsid w:val="00EE32F0"/>
    <w:rsid w:val="00EE35E8"/>
    <w:rsid w:val="00EE390E"/>
    <w:rsid w:val="00EE4494"/>
    <w:rsid w:val="00EE578C"/>
    <w:rsid w:val="00EE6DA6"/>
    <w:rsid w:val="00EF1A0C"/>
    <w:rsid w:val="00EF219A"/>
    <w:rsid w:val="00EF5F8F"/>
    <w:rsid w:val="00EF6533"/>
    <w:rsid w:val="00F010AF"/>
    <w:rsid w:val="00F01840"/>
    <w:rsid w:val="00F02607"/>
    <w:rsid w:val="00F0326A"/>
    <w:rsid w:val="00F04125"/>
    <w:rsid w:val="00F059CA"/>
    <w:rsid w:val="00F06959"/>
    <w:rsid w:val="00F07F11"/>
    <w:rsid w:val="00F137FB"/>
    <w:rsid w:val="00F13AB3"/>
    <w:rsid w:val="00F20A63"/>
    <w:rsid w:val="00F221E5"/>
    <w:rsid w:val="00F22946"/>
    <w:rsid w:val="00F2382C"/>
    <w:rsid w:val="00F23A02"/>
    <w:rsid w:val="00F25622"/>
    <w:rsid w:val="00F27553"/>
    <w:rsid w:val="00F304A8"/>
    <w:rsid w:val="00F329D3"/>
    <w:rsid w:val="00F32DEC"/>
    <w:rsid w:val="00F35C68"/>
    <w:rsid w:val="00F35CD2"/>
    <w:rsid w:val="00F37C11"/>
    <w:rsid w:val="00F40D6F"/>
    <w:rsid w:val="00F44CCB"/>
    <w:rsid w:val="00F46C70"/>
    <w:rsid w:val="00F51312"/>
    <w:rsid w:val="00F53766"/>
    <w:rsid w:val="00F5511C"/>
    <w:rsid w:val="00F5582F"/>
    <w:rsid w:val="00F625B7"/>
    <w:rsid w:val="00F6371C"/>
    <w:rsid w:val="00F63FE8"/>
    <w:rsid w:val="00F64293"/>
    <w:rsid w:val="00F67E58"/>
    <w:rsid w:val="00F701FB"/>
    <w:rsid w:val="00F70B4A"/>
    <w:rsid w:val="00F72C18"/>
    <w:rsid w:val="00F73B14"/>
    <w:rsid w:val="00F75751"/>
    <w:rsid w:val="00F7576D"/>
    <w:rsid w:val="00F80AEE"/>
    <w:rsid w:val="00F91469"/>
    <w:rsid w:val="00F94776"/>
    <w:rsid w:val="00FA27BE"/>
    <w:rsid w:val="00FA2D2B"/>
    <w:rsid w:val="00FA4501"/>
    <w:rsid w:val="00FA6295"/>
    <w:rsid w:val="00FA6C9A"/>
    <w:rsid w:val="00FA7D3B"/>
    <w:rsid w:val="00FB1A4F"/>
    <w:rsid w:val="00FB23CC"/>
    <w:rsid w:val="00FB23F1"/>
    <w:rsid w:val="00FB40F8"/>
    <w:rsid w:val="00FB7E39"/>
    <w:rsid w:val="00FC196F"/>
    <w:rsid w:val="00FC252B"/>
    <w:rsid w:val="00FC30D2"/>
    <w:rsid w:val="00FC387A"/>
    <w:rsid w:val="00FC3EE7"/>
    <w:rsid w:val="00FC6133"/>
    <w:rsid w:val="00FC65C0"/>
    <w:rsid w:val="00FC7F43"/>
    <w:rsid w:val="00FC7FDB"/>
    <w:rsid w:val="00FD01DC"/>
    <w:rsid w:val="00FD3CCD"/>
    <w:rsid w:val="00FD4FCC"/>
    <w:rsid w:val="00FE1663"/>
    <w:rsid w:val="00FE2901"/>
    <w:rsid w:val="00FE2E5B"/>
    <w:rsid w:val="00FE3D22"/>
    <w:rsid w:val="00FE4E83"/>
    <w:rsid w:val="00FE77DD"/>
    <w:rsid w:val="00FF0082"/>
    <w:rsid w:val="00FF1883"/>
    <w:rsid w:val="00FF2B5F"/>
    <w:rsid w:val="00FF3CC9"/>
    <w:rsid w:val="00FF4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F630F"/>
    <w:rPr>
      <w:sz w:val="24"/>
      <w:szCs w:val="20"/>
    </w:rPr>
  </w:style>
  <w:style w:type="paragraph" w:styleId="Heading1">
    <w:name w:val="heading 1"/>
    <w:basedOn w:val="Normal"/>
    <w:next w:val="Normal"/>
    <w:link w:val="Heading1Char"/>
    <w:uiPriority w:val="99"/>
    <w:qFormat/>
    <w:rsid w:val="002F630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F630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F630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2736"/>
    <w:rPr>
      <w:rFonts w:ascii="Arial" w:hAnsi="Arial" w:cs="Arial"/>
      <w:b/>
      <w:bCs/>
      <w:kern w:val="32"/>
      <w:sz w:val="32"/>
      <w:szCs w:val="32"/>
    </w:rPr>
  </w:style>
  <w:style w:type="character" w:customStyle="1" w:styleId="Heading2Char">
    <w:name w:val="Heading 2 Char"/>
    <w:basedOn w:val="DefaultParagraphFont"/>
    <w:link w:val="Heading2"/>
    <w:uiPriority w:val="99"/>
    <w:locked/>
    <w:rsid w:val="00145954"/>
    <w:rPr>
      <w:rFonts w:ascii="Arial" w:hAnsi="Arial" w:cs="Times New Roman"/>
      <w:b/>
      <w:i/>
      <w:sz w:val="28"/>
      <w:lang w:val="en-US"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paragraph" w:styleId="TOC1">
    <w:name w:val="toc 1"/>
    <w:basedOn w:val="Normal"/>
    <w:next w:val="Normal"/>
    <w:uiPriority w:val="99"/>
    <w:rsid w:val="002F630F"/>
    <w:pPr>
      <w:spacing w:before="240" w:after="120"/>
    </w:pPr>
    <w:rPr>
      <w:rFonts w:ascii="Arial" w:hAnsi="Arial"/>
      <w:b/>
      <w:bCs/>
      <w:sz w:val="20"/>
    </w:rPr>
  </w:style>
  <w:style w:type="paragraph" w:styleId="TOC2">
    <w:name w:val="toc 2"/>
    <w:basedOn w:val="Normal"/>
    <w:next w:val="Normal"/>
    <w:uiPriority w:val="99"/>
    <w:rsid w:val="002F630F"/>
    <w:pPr>
      <w:spacing w:before="120"/>
      <w:ind w:left="240"/>
    </w:pPr>
    <w:rPr>
      <w:rFonts w:ascii="Arial" w:hAnsi="Arial"/>
      <w:iCs/>
      <w:sz w:val="20"/>
    </w:rPr>
  </w:style>
  <w:style w:type="paragraph" w:styleId="Footer">
    <w:name w:val="footer"/>
    <w:basedOn w:val="Normal"/>
    <w:link w:val="FooterChar"/>
    <w:uiPriority w:val="99"/>
    <w:rsid w:val="002F630F"/>
    <w:pPr>
      <w:tabs>
        <w:tab w:val="center" w:pos="4320"/>
        <w:tab w:val="right" w:pos="8640"/>
      </w:tabs>
    </w:pPr>
  </w:style>
  <w:style w:type="character" w:customStyle="1" w:styleId="FooterChar">
    <w:name w:val="Footer Char"/>
    <w:basedOn w:val="DefaultParagraphFont"/>
    <w:link w:val="Footer"/>
    <w:uiPriority w:val="99"/>
    <w:locked/>
    <w:rsid w:val="00ED2E9A"/>
    <w:rPr>
      <w:rFonts w:cs="Times New Roman"/>
      <w:sz w:val="24"/>
    </w:rPr>
  </w:style>
  <w:style w:type="character" w:styleId="PageNumber">
    <w:name w:val="page number"/>
    <w:basedOn w:val="DefaultParagraphFont"/>
    <w:uiPriority w:val="99"/>
    <w:rsid w:val="002F630F"/>
    <w:rPr>
      <w:rFonts w:cs="Times New Roman"/>
    </w:rPr>
  </w:style>
  <w:style w:type="paragraph" w:styleId="Header">
    <w:name w:val="header"/>
    <w:basedOn w:val="Normal"/>
    <w:link w:val="HeaderChar"/>
    <w:uiPriority w:val="99"/>
    <w:rsid w:val="002F630F"/>
    <w:pPr>
      <w:tabs>
        <w:tab w:val="center" w:pos="4320"/>
        <w:tab w:val="right" w:pos="8640"/>
      </w:tabs>
    </w:pPr>
  </w:style>
  <w:style w:type="character" w:customStyle="1" w:styleId="HeaderChar">
    <w:name w:val="Header Char"/>
    <w:basedOn w:val="DefaultParagraphFont"/>
    <w:link w:val="Header"/>
    <w:uiPriority w:val="99"/>
    <w:locked/>
    <w:rsid w:val="00352CBF"/>
    <w:rPr>
      <w:rFonts w:cs="Times New Roman"/>
      <w:sz w:val="24"/>
    </w:rPr>
  </w:style>
  <w:style w:type="paragraph" w:styleId="EndnoteText">
    <w:name w:val="endnote text"/>
    <w:basedOn w:val="Normal"/>
    <w:link w:val="EndnoteTextChar"/>
    <w:uiPriority w:val="99"/>
    <w:semiHidden/>
    <w:rsid w:val="002F630F"/>
    <w:rPr>
      <w:sz w:val="20"/>
    </w:rPr>
  </w:style>
  <w:style w:type="character" w:customStyle="1" w:styleId="EndnoteTextChar">
    <w:name w:val="Endnote Text Char"/>
    <w:basedOn w:val="DefaultParagraphFont"/>
    <w:link w:val="EndnoteText"/>
    <w:uiPriority w:val="99"/>
    <w:semiHidden/>
    <w:locked/>
    <w:rPr>
      <w:rFonts w:cs="Times New Roman"/>
      <w:sz w:val="20"/>
      <w:szCs w:val="20"/>
    </w:rPr>
  </w:style>
  <w:style w:type="character" w:styleId="EndnoteReference">
    <w:name w:val="endnote reference"/>
    <w:basedOn w:val="DefaultParagraphFont"/>
    <w:uiPriority w:val="99"/>
    <w:semiHidden/>
    <w:rsid w:val="002F630F"/>
    <w:rPr>
      <w:rFonts w:cs="Times New Roman"/>
      <w:vertAlign w:val="superscript"/>
    </w:rPr>
  </w:style>
  <w:style w:type="character" w:styleId="Hyperlink">
    <w:name w:val="Hyperlink"/>
    <w:basedOn w:val="DefaultParagraphFont"/>
    <w:uiPriority w:val="99"/>
    <w:rsid w:val="002F630F"/>
    <w:rPr>
      <w:rFonts w:cs="Times New Roman"/>
      <w:color w:val="0000FF"/>
      <w:u w:val="single"/>
    </w:rPr>
  </w:style>
  <w:style w:type="paragraph" w:styleId="List2">
    <w:name w:val="List 2"/>
    <w:basedOn w:val="Normal"/>
    <w:uiPriority w:val="99"/>
    <w:rsid w:val="002F630F"/>
    <w:pPr>
      <w:ind w:left="720" w:hanging="360"/>
    </w:pPr>
    <w:rPr>
      <w:rFonts w:ascii="Arial" w:hAnsi="Arial"/>
      <w:sz w:val="20"/>
    </w:rPr>
  </w:style>
  <w:style w:type="paragraph" w:styleId="ListContinue2">
    <w:name w:val="List Continue 2"/>
    <w:basedOn w:val="Normal"/>
    <w:uiPriority w:val="99"/>
    <w:rsid w:val="002F630F"/>
    <w:pPr>
      <w:spacing w:after="120"/>
      <w:ind w:left="720"/>
    </w:pPr>
    <w:rPr>
      <w:rFonts w:ascii="Arial" w:hAnsi="Arial"/>
      <w:sz w:val="20"/>
    </w:rPr>
  </w:style>
  <w:style w:type="paragraph" w:styleId="BodyText">
    <w:name w:val="Body Text"/>
    <w:basedOn w:val="Normal"/>
    <w:link w:val="BodyTextChar"/>
    <w:uiPriority w:val="99"/>
    <w:rsid w:val="002F630F"/>
    <w:pPr>
      <w:spacing w:after="120"/>
    </w:pPr>
    <w:rPr>
      <w:rFonts w:ascii="Arial" w:hAnsi="Arial"/>
      <w:sz w:val="20"/>
    </w:rPr>
  </w:style>
  <w:style w:type="character" w:customStyle="1" w:styleId="BodyTextChar">
    <w:name w:val="Body Text Char"/>
    <w:basedOn w:val="DefaultParagraphFont"/>
    <w:link w:val="BodyText"/>
    <w:uiPriority w:val="99"/>
    <w:semiHidden/>
    <w:locked/>
    <w:rPr>
      <w:rFonts w:cs="Times New Roman"/>
      <w:sz w:val="20"/>
      <w:szCs w:val="20"/>
    </w:rPr>
  </w:style>
  <w:style w:type="paragraph" w:styleId="TOC3">
    <w:name w:val="toc 3"/>
    <w:basedOn w:val="Normal"/>
    <w:next w:val="Normal"/>
    <w:autoRedefine/>
    <w:uiPriority w:val="99"/>
    <w:semiHidden/>
    <w:rsid w:val="002F630F"/>
    <w:pPr>
      <w:ind w:left="480"/>
    </w:pPr>
    <w:rPr>
      <w:sz w:val="20"/>
    </w:rPr>
  </w:style>
  <w:style w:type="paragraph" w:styleId="TOC4">
    <w:name w:val="toc 4"/>
    <w:basedOn w:val="Normal"/>
    <w:next w:val="Normal"/>
    <w:autoRedefine/>
    <w:uiPriority w:val="99"/>
    <w:semiHidden/>
    <w:rsid w:val="002F630F"/>
    <w:pPr>
      <w:ind w:left="720"/>
    </w:pPr>
    <w:rPr>
      <w:sz w:val="20"/>
    </w:rPr>
  </w:style>
  <w:style w:type="paragraph" w:styleId="TOC5">
    <w:name w:val="toc 5"/>
    <w:basedOn w:val="Normal"/>
    <w:next w:val="Normal"/>
    <w:autoRedefine/>
    <w:uiPriority w:val="99"/>
    <w:semiHidden/>
    <w:rsid w:val="002F630F"/>
    <w:pPr>
      <w:ind w:left="960"/>
    </w:pPr>
    <w:rPr>
      <w:sz w:val="20"/>
    </w:rPr>
  </w:style>
  <w:style w:type="paragraph" w:styleId="TOC6">
    <w:name w:val="toc 6"/>
    <w:basedOn w:val="Normal"/>
    <w:next w:val="Normal"/>
    <w:autoRedefine/>
    <w:uiPriority w:val="99"/>
    <w:semiHidden/>
    <w:rsid w:val="002F630F"/>
    <w:pPr>
      <w:ind w:left="1200"/>
    </w:pPr>
    <w:rPr>
      <w:sz w:val="20"/>
    </w:rPr>
  </w:style>
  <w:style w:type="paragraph" w:styleId="TOC7">
    <w:name w:val="toc 7"/>
    <w:basedOn w:val="Normal"/>
    <w:next w:val="Normal"/>
    <w:autoRedefine/>
    <w:uiPriority w:val="99"/>
    <w:semiHidden/>
    <w:rsid w:val="002F630F"/>
    <w:pPr>
      <w:ind w:left="1440"/>
    </w:pPr>
    <w:rPr>
      <w:sz w:val="20"/>
    </w:rPr>
  </w:style>
  <w:style w:type="paragraph" w:styleId="TOC8">
    <w:name w:val="toc 8"/>
    <w:basedOn w:val="Normal"/>
    <w:next w:val="Normal"/>
    <w:autoRedefine/>
    <w:uiPriority w:val="99"/>
    <w:semiHidden/>
    <w:rsid w:val="002F630F"/>
    <w:pPr>
      <w:ind w:left="1680"/>
    </w:pPr>
    <w:rPr>
      <w:sz w:val="20"/>
    </w:rPr>
  </w:style>
  <w:style w:type="paragraph" w:styleId="TOC9">
    <w:name w:val="toc 9"/>
    <w:basedOn w:val="Normal"/>
    <w:next w:val="Normal"/>
    <w:autoRedefine/>
    <w:uiPriority w:val="99"/>
    <w:semiHidden/>
    <w:rsid w:val="002F630F"/>
    <w:pPr>
      <w:ind w:left="1920"/>
    </w:pPr>
    <w:rPr>
      <w:sz w:val="20"/>
    </w:rPr>
  </w:style>
  <w:style w:type="paragraph" w:styleId="FootnoteText">
    <w:name w:val="footnote text"/>
    <w:basedOn w:val="Normal"/>
    <w:link w:val="FootnoteTextChar"/>
    <w:uiPriority w:val="99"/>
    <w:semiHidden/>
    <w:rsid w:val="002F630F"/>
    <w:rPr>
      <w:sz w:val="20"/>
    </w:rPr>
  </w:style>
  <w:style w:type="character" w:customStyle="1" w:styleId="FootnoteTextChar">
    <w:name w:val="Footnote Text Char"/>
    <w:basedOn w:val="DefaultParagraphFont"/>
    <w:link w:val="FootnoteText"/>
    <w:uiPriority w:val="99"/>
    <w:semiHidden/>
    <w:locked/>
    <w:rPr>
      <w:rFonts w:cs="Times New Roman"/>
      <w:sz w:val="20"/>
      <w:szCs w:val="20"/>
    </w:rPr>
  </w:style>
  <w:style w:type="character" w:styleId="FootnoteReference">
    <w:name w:val="footnote reference"/>
    <w:basedOn w:val="DefaultParagraphFont"/>
    <w:uiPriority w:val="99"/>
    <w:semiHidden/>
    <w:rsid w:val="002F630F"/>
    <w:rPr>
      <w:rFonts w:cs="Times New Roman"/>
      <w:vertAlign w:val="superscript"/>
    </w:rPr>
  </w:style>
  <w:style w:type="character" w:styleId="CommentReference">
    <w:name w:val="annotation reference"/>
    <w:basedOn w:val="DefaultParagraphFont"/>
    <w:uiPriority w:val="99"/>
    <w:semiHidden/>
    <w:rsid w:val="002F630F"/>
    <w:rPr>
      <w:rFonts w:cs="Times New Roman"/>
      <w:sz w:val="16"/>
    </w:rPr>
  </w:style>
  <w:style w:type="paragraph" w:styleId="CommentText">
    <w:name w:val="annotation text"/>
    <w:basedOn w:val="Normal"/>
    <w:link w:val="CommentTextChar"/>
    <w:uiPriority w:val="99"/>
    <w:semiHidden/>
    <w:rsid w:val="002F630F"/>
    <w:rPr>
      <w:sz w:val="20"/>
    </w:rPr>
  </w:style>
  <w:style w:type="character" w:customStyle="1" w:styleId="CommentTextChar">
    <w:name w:val="Comment Text Char"/>
    <w:basedOn w:val="DefaultParagraphFont"/>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uiPriority w:val="99"/>
    <w:semiHidden/>
    <w:rsid w:val="002F630F"/>
    <w:rPr>
      <w:b/>
      <w:bCs/>
    </w:rPr>
  </w:style>
  <w:style w:type="character" w:customStyle="1" w:styleId="CommentSubjectChar">
    <w:name w:val="Comment Subject Char"/>
    <w:basedOn w:val="CommentTextChar"/>
    <w:link w:val="CommentSubject"/>
    <w:uiPriority w:val="99"/>
    <w:semiHidden/>
    <w:locked/>
    <w:rPr>
      <w:rFonts w:cs="Times New Roman"/>
      <w:b/>
      <w:bCs/>
      <w:sz w:val="20"/>
      <w:szCs w:val="20"/>
    </w:rPr>
  </w:style>
  <w:style w:type="paragraph" w:styleId="BalloonText">
    <w:name w:val="Balloon Text"/>
    <w:basedOn w:val="Normal"/>
    <w:link w:val="BalloonTextChar"/>
    <w:uiPriority w:val="99"/>
    <w:semiHidden/>
    <w:rsid w:val="002F630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NormalWeb">
    <w:name w:val="Normal (Web)"/>
    <w:basedOn w:val="Normal"/>
    <w:uiPriority w:val="99"/>
    <w:rsid w:val="002F630F"/>
    <w:pPr>
      <w:widowControl w:val="0"/>
      <w:autoSpaceDE w:val="0"/>
      <w:autoSpaceDN w:val="0"/>
      <w:adjustRightInd w:val="0"/>
      <w:spacing w:before="100" w:beforeAutospacing="1" w:after="100" w:afterAutospacing="1"/>
    </w:pPr>
    <w:rPr>
      <w:rFonts w:ascii="Arial Unicode MS" w:eastAsia="Arial Unicode MS" w:hAnsi="Arial Unicode MS" w:cs="Arial Unicode MS"/>
      <w:szCs w:val="24"/>
    </w:rPr>
  </w:style>
  <w:style w:type="table" w:styleId="TableGrid">
    <w:name w:val="Table Grid"/>
    <w:basedOn w:val="TableNormal"/>
    <w:uiPriority w:val="99"/>
    <w:rsid w:val="00A956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schenker">
    <w:name w:val="dschenker"/>
    <w:uiPriority w:val="99"/>
    <w:semiHidden/>
    <w:rsid w:val="00CE7F46"/>
    <w:rPr>
      <w:rFonts w:ascii="Arial" w:hAnsi="Arial"/>
      <w:color w:val="auto"/>
      <w:sz w:val="20"/>
    </w:rPr>
  </w:style>
  <w:style w:type="character" w:styleId="Strong">
    <w:name w:val="Strong"/>
    <w:basedOn w:val="DefaultParagraphFont"/>
    <w:uiPriority w:val="99"/>
    <w:qFormat/>
    <w:rsid w:val="00A23041"/>
    <w:rPr>
      <w:rFonts w:cs="Times New Roman"/>
      <w:b/>
    </w:rPr>
  </w:style>
  <w:style w:type="character" w:customStyle="1" w:styleId="small1">
    <w:name w:val="small1"/>
    <w:uiPriority w:val="99"/>
    <w:rsid w:val="00A23041"/>
    <w:rPr>
      <w:rFonts w:ascii="Arial" w:hAnsi="Arial"/>
      <w:color w:val="000000"/>
      <w:sz w:val="19"/>
      <w:shd w:val="clear" w:color="auto" w:fill="FFFFFF"/>
    </w:rPr>
  </w:style>
  <w:style w:type="paragraph" w:customStyle="1" w:styleId="msolistparagraph0">
    <w:name w:val="msolistparagraph"/>
    <w:basedOn w:val="Normal"/>
    <w:uiPriority w:val="99"/>
    <w:rsid w:val="00F64293"/>
    <w:pPr>
      <w:ind w:left="720"/>
    </w:pPr>
    <w:rPr>
      <w:szCs w:val="24"/>
    </w:rPr>
  </w:style>
  <w:style w:type="paragraph" w:customStyle="1" w:styleId="Default">
    <w:name w:val="Default"/>
    <w:autoRedefine/>
    <w:uiPriority w:val="99"/>
    <w:rsid w:val="00D268C4"/>
    <w:pPr>
      <w:autoSpaceDE w:val="0"/>
      <w:autoSpaceDN w:val="0"/>
      <w:adjustRightInd w:val="0"/>
    </w:pPr>
    <w:rPr>
      <w:rFonts w:ascii="Arial" w:hAnsi="Arial" w:cs="PPPJDM+TimesNewRoman,Bold"/>
      <w:color w:val="000000"/>
      <w:sz w:val="24"/>
      <w:szCs w:val="24"/>
    </w:rPr>
  </w:style>
  <w:style w:type="paragraph" w:styleId="TOCHeading">
    <w:name w:val="TOC Heading"/>
    <w:basedOn w:val="Heading1"/>
    <w:next w:val="Normal"/>
    <w:uiPriority w:val="99"/>
    <w:qFormat/>
    <w:rsid w:val="00C30AF0"/>
    <w:pPr>
      <w:keepLines/>
      <w:spacing w:before="480" w:after="0" w:line="276" w:lineRule="auto"/>
      <w:outlineLvl w:val="9"/>
    </w:pPr>
    <w:rPr>
      <w:rFonts w:ascii="Cambria" w:eastAsia="MS Gothic" w:hAnsi="Cambria" w:cs="Times New Roman"/>
      <w:color w:val="365F91"/>
      <w:kern w:val="0"/>
      <w:sz w:val="28"/>
      <w:szCs w:val="28"/>
      <w:lang w:eastAsia="ja-JP"/>
    </w:rPr>
  </w:style>
  <w:style w:type="character" w:styleId="FollowedHyperlink">
    <w:name w:val="FollowedHyperlink"/>
    <w:basedOn w:val="DefaultParagraphFont"/>
    <w:uiPriority w:val="99"/>
    <w:semiHidden/>
    <w:rsid w:val="00C63342"/>
    <w:rPr>
      <w:rFonts w:cs="Times New Roman"/>
      <w:color w:val="800080"/>
      <w:u w:val="single"/>
    </w:rPr>
  </w:style>
  <w:style w:type="paragraph" w:customStyle="1" w:styleId="ListBulletSecond">
    <w:name w:val="List Bullet Second"/>
    <w:basedOn w:val="ListBullet"/>
    <w:next w:val="Normal"/>
    <w:autoRedefine/>
    <w:uiPriority w:val="99"/>
    <w:rsid w:val="0038222B"/>
    <w:pPr>
      <w:numPr>
        <w:ilvl w:val="1"/>
        <w:numId w:val="33"/>
      </w:numPr>
      <w:autoSpaceDE w:val="0"/>
      <w:autoSpaceDN w:val="0"/>
      <w:adjustRightInd w:val="0"/>
      <w:spacing w:before="100" w:beforeAutospacing="1"/>
    </w:pPr>
    <w:rPr>
      <w:rFonts w:ascii="Arial" w:hAnsi="Arial" w:cs="PPPJDM+TimesNewRoman,Bold"/>
      <w:color w:val="000000"/>
      <w:sz w:val="18"/>
      <w:szCs w:val="24"/>
    </w:rPr>
  </w:style>
  <w:style w:type="paragraph" w:styleId="ListNumber">
    <w:name w:val="List Number"/>
    <w:basedOn w:val="Normal"/>
    <w:autoRedefine/>
    <w:uiPriority w:val="99"/>
    <w:rsid w:val="00295E1F"/>
    <w:pPr>
      <w:autoSpaceDE w:val="0"/>
      <w:autoSpaceDN w:val="0"/>
      <w:adjustRightInd w:val="0"/>
      <w:jc w:val="both"/>
    </w:pPr>
    <w:rPr>
      <w:rFonts w:ascii="Arial" w:hAnsi="Arial" w:cs="PPPJDM+TimesNewRoman,Bold"/>
      <w:color w:val="000000"/>
      <w:szCs w:val="24"/>
    </w:rPr>
  </w:style>
  <w:style w:type="paragraph" w:styleId="Caption">
    <w:name w:val="caption"/>
    <w:basedOn w:val="Normal"/>
    <w:next w:val="Normal"/>
    <w:uiPriority w:val="99"/>
    <w:qFormat/>
    <w:rsid w:val="0038222B"/>
    <w:pPr>
      <w:autoSpaceDE w:val="0"/>
      <w:autoSpaceDN w:val="0"/>
      <w:adjustRightInd w:val="0"/>
    </w:pPr>
    <w:rPr>
      <w:rFonts w:ascii="Arial" w:hAnsi="Arial" w:cs="PPPJDM+TimesNewRoman,Bold"/>
      <w:b/>
      <w:bCs/>
      <w:color w:val="000000"/>
      <w:sz w:val="20"/>
    </w:rPr>
  </w:style>
  <w:style w:type="paragraph" w:styleId="ListBullet">
    <w:name w:val="List Bullet"/>
    <w:basedOn w:val="Normal"/>
    <w:uiPriority w:val="99"/>
    <w:rsid w:val="0038222B"/>
    <w:pPr>
      <w:numPr>
        <w:numId w:val="28"/>
      </w:numPr>
      <w:tabs>
        <w:tab w:val="clear" w:pos="2520"/>
        <w:tab w:val="num" w:pos="720"/>
      </w:tabs>
      <w:ind w:left="720"/>
    </w:pPr>
  </w:style>
  <w:style w:type="paragraph" w:styleId="ListParagraph">
    <w:name w:val="List Paragraph"/>
    <w:basedOn w:val="Normal"/>
    <w:uiPriority w:val="99"/>
    <w:qFormat/>
    <w:rsid w:val="00E729C8"/>
    <w:pPr>
      <w:ind w:left="720"/>
      <w:contextualSpacing/>
    </w:pPr>
  </w:style>
  <w:style w:type="paragraph" w:styleId="PlainText">
    <w:name w:val="Plain Text"/>
    <w:basedOn w:val="Normal"/>
    <w:link w:val="PlainTextChar"/>
    <w:uiPriority w:val="99"/>
    <w:unhideWhenUsed/>
    <w:rsid w:val="00A20329"/>
    <w:rPr>
      <w:rFonts w:ascii="Consolas" w:hAnsi="Consolas" w:cs="Consolas"/>
      <w:sz w:val="21"/>
      <w:szCs w:val="21"/>
    </w:rPr>
  </w:style>
  <w:style w:type="character" w:customStyle="1" w:styleId="PlainTextChar">
    <w:name w:val="Plain Text Char"/>
    <w:basedOn w:val="DefaultParagraphFont"/>
    <w:link w:val="PlainText"/>
    <w:uiPriority w:val="99"/>
    <w:rsid w:val="00A20329"/>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F630F"/>
    <w:rPr>
      <w:sz w:val="24"/>
      <w:szCs w:val="20"/>
    </w:rPr>
  </w:style>
  <w:style w:type="paragraph" w:styleId="Heading1">
    <w:name w:val="heading 1"/>
    <w:basedOn w:val="Normal"/>
    <w:next w:val="Normal"/>
    <w:link w:val="Heading1Char"/>
    <w:uiPriority w:val="99"/>
    <w:qFormat/>
    <w:rsid w:val="002F630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F630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F630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2736"/>
    <w:rPr>
      <w:rFonts w:ascii="Arial" w:hAnsi="Arial" w:cs="Arial"/>
      <w:b/>
      <w:bCs/>
      <w:kern w:val="32"/>
      <w:sz w:val="32"/>
      <w:szCs w:val="32"/>
    </w:rPr>
  </w:style>
  <w:style w:type="character" w:customStyle="1" w:styleId="Heading2Char">
    <w:name w:val="Heading 2 Char"/>
    <w:basedOn w:val="DefaultParagraphFont"/>
    <w:link w:val="Heading2"/>
    <w:uiPriority w:val="99"/>
    <w:locked/>
    <w:rsid w:val="00145954"/>
    <w:rPr>
      <w:rFonts w:ascii="Arial" w:hAnsi="Arial" w:cs="Times New Roman"/>
      <w:b/>
      <w:i/>
      <w:sz w:val="28"/>
      <w:lang w:val="en-US"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paragraph" w:styleId="TOC1">
    <w:name w:val="toc 1"/>
    <w:basedOn w:val="Normal"/>
    <w:next w:val="Normal"/>
    <w:uiPriority w:val="99"/>
    <w:rsid w:val="002F630F"/>
    <w:pPr>
      <w:spacing w:before="240" w:after="120"/>
    </w:pPr>
    <w:rPr>
      <w:rFonts w:ascii="Arial" w:hAnsi="Arial"/>
      <w:b/>
      <w:bCs/>
      <w:sz w:val="20"/>
    </w:rPr>
  </w:style>
  <w:style w:type="paragraph" w:styleId="TOC2">
    <w:name w:val="toc 2"/>
    <w:basedOn w:val="Normal"/>
    <w:next w:val="Normal"/>
    <w:uiPriority w:val="99"/>
    <w:rsid w:val="002F630F"/>
    <w:pPr>
      <w:spacing w:before="120"/>
      <w:ind w:left="240"/>
    </w:pPr>
    <w:rPr>
      <w:rFonts w:ascii="Arial" w:hAnsi="Arial"/>
      <w:iCs/>
      <w:sz w:val="20"/>
    </w:rPr>
  </w:style>
  <w:style w:type="paragraph" w:styleId="Footer">
    <w:name w:val="footer"/>
    <w:basedOn w:val="Normal"/>
    <w:link w:val="FooterChar"/>
    <w:uiPriority w:val="99"/>
    <w:rsid w:val="002F630F"/>
    <w:pPr>
      <w:tabs>
        <w:tab w:val="center" w:pos="4320"/>
        <w:tab w:val="right" w:pos="8640"/>
      </w:tabs>
    </w:pPr>
  </w:style>
  <w:style w:type="character" w:customStyle="1" w:styleId="FooterChar">
    <w:name w:val="Footer Char"/>
    <w:basedOn w:val="DefaultParagraphFont"/>
    <w:link w:val="Footer"/>
    <w:uiPriority w:val="99"/>
    <w:locked/>
    <w:rsid w:val="00ED2E9A"/>
    <w:rPr>
      <w:rFonts w:cs="Times New Roman"/>
      <w:sz w:val="24"/>
    </w:rPr>
  </w:style>
  <w:style w:type="character" w:styleId="PageNumber">
    <w:name w:val="page number"/>
    <w:basedOn w:val="DefaultParagraphFont"/>
    <w:uiPriority w:val="99"/>
    <w:rsid w:val="002F630F"/>
    <w:rPr>
      <w:rFonts w:cs="Times New Roman"/>
    </w:rPr>
  </w:style>
  <w:style w:type="paragraph" w:styleId="Header">
    <w:name w:val="header"/>
    <w:basedOn w:val="Normal"/>
    <w:link w:val="HeaderChar"/>
    <w:uiPriority w:val="99"/>
    <w:rsid w:val="002F630F"/>
    <w:pPr>
      <w:tabs>
        <w:tab w:val="center" w:pos="4320"/>
        <w:tab w:val="right" w:pos="8640"/>
      </w:tabs>
    </w:pPr>
  </w:style>
  <w:style w:type="character" w:customStyle="1" w:styleId="HeaderChar">
    <w:name w:val="Header Char"/>
    <w:basedOn w:val="DefaultParagraphFont"/>
    <w:link w:val="Header"/>
    <w:uiPriority w:val="99"/>
    <w:locked/>
    <w:rsid w:val="00352CBF"/>
    <w:rPr>
      <w:rFonts w:cs="Times New Roman"/>
      <w:sz w:val="24"/>
    </w:rPr>
  </w:style>
  <w:style w:type="paragraph" w:styleId="EndnoteText">
    <w:name w:val="endnote text"/>
    <w:basedOn w:val="Normal"/>
    <w:link w:val="EndnoteTextChar"/>
    <w:uiPriority w:val="99"/>
    <w:semiHidden/>
    <w:rsid w:val="002F630F"/>
    <w:rPr>
      <w:sz w:val="20"/>
    </w:rPr>
  </w:style>
  <w:style w:type="character" w:customStyle="1" w:styleId="EndnoteTextChar">
    <w:name w:val="Endnote Text Char"/>
    <w:basedOn w:val="DefaultParagraphFont"/>
    <w:link w:val="EndnoteText"/>
    <w:uiPriority w:val="99"/>
    <w:semiHidden/>
    <w:locked/>
    <w:rPr>
      <w:rFonts w:cs="Times New Roman"/>
      <w:sz w:val="20"/>
      <w:szCs w:val="20"/>
    </w:rPr>
  </w:style>
  <w:style w:type="character" w:styleId="EndnoteReference">
    <w:name w:val="endnote reference"/>
    <w:basedOn w:val="DefaultParagraphFont"/>
    <w:uiPriority w:val="99"/>
    <w:semiHidden/>
    <w:rsid w:val="002F630F"/>
    <w:rPr>
      <w:rFonts w:cs="Times New Roman"/>
      <w:vertAlign w:val="superscript"/>
    </w:rPr>
  </w:style>
  <w:style w:type="character" w:styleId="Hyperlink">
    <w:name w:val="Hyperlink"/>
    <w:basedOn w:val="DefaultParagraphFont"/>
    <w:uiPriority w:val="99"/>
    <w:rsid w:val="002F630F"/>
    <w:rPr>
      <w:rFonts w:cs="Times New Roman"/>
      <w:color w:val="0000FF"/>
      <w:u w:val="single"/>
    </w:rPr>
  </w:style>
  <w:style w:type="paragraph" w:styleId="List2">
    <w:name w:val="List 2"/>
    <w:basedOn w:val="Normal"/>
    <w:uiPriority w:val="99"/>
    <w:rsid w:val="002F630F"/>
    <w:pPr>
      <w:ind w:left="720" w:hanging="360"/>
    </w:pPr>
    <w:rPr>
      <w:rFonts w:ascii="Arial" w:hAnsi="Arial"/>
      <w:sz w:val="20"/>
    </w:rPr>
  </w:style>
  <w:style w:type="paragraph" w:styleId="ListContinue2">
    <w:name w:val="List Continue 2"/>
    <w:basedOn w:val="Normal"/>
    <w:uiPriority w:val="99"/>
    <w:rsid w:val="002F630F"/>
    <w:pPr>
      <w:spacing w:after="120"/>
      <w:ind w:left="720"/>
    </w:pPr>
    <w:rPr>
      <w:rFonts w:ascii="Arial" w:hAnsi="Arial"/>
      <w:sz w:val="20"/>
    </w:rPr>
  </w:style>
  <w:style w:type="paragraph" w:styleId="BodyText">
    <w:name w:val="Body Text"/>
    <w:basedOn w:val="Normal"/>
    <w:link w:val="BodyTextChar"/>
    <w:uiPriority w:val="99"/>
    <w:rsid w:val="002F630F"/>
    <w:pPr>
      <w:spacing w:after="120"/>
    </w:pPr>
    <w:rPr>
      <w:rFonts w:ascii="Arial" w:hAnsi="Arial"/>
      <w:sz w:val="20"/>
    </w:rPr>
  </w:style>
  <w:style w:type="character" w:customStyle="1" w:styleId="BodyTextChar">
    <w:name w:val="Body Text Char"/>
    <w:basedOn w:val="DefaultParagraphFont"/>
    <w:link w:val="BodyText"/>
    <w:uiPriority w:val="99"/>
    <w:semiHidden/>
    <w:locked/>
    <w:rPr>
      <w:rFonts w:cs="Times New Roman"/>
      <w:sz w:val="20"/>
      <w:szCs w:val="20"/>
    </w:rPr>
  </w:style>
  <w:style w:type="paragraph" w:styleId="TOC3">
    <w:name w:val="toc 3"/>
    <w:basedOn w:val="Normal"/>
    <w:next w:val="Normal"/>
    <w:autoRedefine/>
    <w:uiPriority w:val="99"/>
    <w:semiHidden/>
    <w:rsid w:val="002F630F"/>
    <w:pPr>
      <w:ind w:left="480"/>
    </w:pPr>
    <w:rPr>
      <w:sz w:val="20"/>
    </w:rPr>
  </w:style>
  <w:style w:type="paragraph" w:styleId="TOC4">
    <w:name w:val="toc 4"/>
    <w:basedOn w:val="Normal"/>
    <w:next w:val="Normal"/>
    <w:autoRedefine/>
    <w:uiPriority w:val="99"/>
    <w:semiHidden/>
    <w:rsid w:val="002F630F"/>
    <w:pPr>
      <w:ind w:left="720"/>
    </w:pPr>
    <w:rPr>
      <w:sz w:val="20"/>
    </w:rPr>
  </w:style>
  <w:style w:type="paragraph" w:styleId="TOC5">
    <w:name w:val="toc 5"/>
    <w:basedOn w:val="Normal"/>
    <w:next w:val="Normal"/>
    <w:autoRedefine/>
    <w:uiPriority w:val="99"/>
    <w:semiHidden/>
    <w:rsid w:val="002F630F"/>
    <w:pPr>
      <w:ind w:left="960"/>
    </w:pPr>
    <w:rPr>
      <w:sz w:val="20"/>
    </w:rPr>
  </w:style>
  <w:style w:type="paragraph" w:styleId="TOC6">
    <w:name w:val="toc 6"/>
    <w:basedOn w:val="Normal"/>
    <w:next w:val="Normal"/>
    <w:autoRedefine/>
    <w:uiPriority w:val="99"/>
    <w:semiHidden/>
    <w:rsid w:val="002F630F"/>
    <w:pPr>
      <w:ind w:left="1200"/>
    </w:pPr>
    <w:rPr>
      <w:sz w:val="20"/>
    </w:rPr>
  </w:style>
  <w:style w:type="paragraph" w:styleId="TOC7">
    <w:name w:val="toc 7"/>
    <w:basedOn w:val="Normal"/>
    <w:next w:val="Normal"/>
    <w:autoRedefine/>
    <w:uiPriority w:val="99"/>
    <w:semiHidden/>
    <w:rsid w:val="002F630F"/>
    <w:pPr>
      <w:ind w:left="1440"/>
    </w:pPr>
    <w:rPr>
      <w:sz w:val="20"/>
    </w:rPr>
  </w:style>
  <w:style w:type="paragraph" w:styleId="TOC8">
    <w:name w:val="toc 8"/>
    <w:basedOn w:val="Normal"/>
    <w:next w:val="Normal"/>
    <w:autoRedefine/>
    <w:uiPriority w:val="99"/>
    <w:semiHidden/>
    <w:rsid w:val="002F630F"/>
    <w:pPr>
      <w:ind w:left="1680"/>
    </w:pPr>
    <w:rPr>
      <w:sz w:val="20"/>
    </w:rPr>
  </w:style>
  <w:style w:type="paragraph" w:styleId="TOC9">
    <w:name w:val="toc 9"/>
    <w:basedOn w:val="Normal"/>
    <w:next w:val="Normal"/>
    <w:autoRedefine/>
    <w:uiPriority w:val="99"/>
    <w:semiHidden/>
    <w:rsid w:val="002F630F"/>
    <w:pPr>
      <w:ind w:left="1920"/>
    </w:pPr>
    <w:rPr>
      <w:sz w:val="20"/>
    </w:rPr>
  </w:style>
  <w:style w:type="paragraph" w:styleId="FootnoteText">
    <w:name w:val="footnote text"/>
    <w:basedOn w:val="Normal"/>
    <w:link w:val="FootnoteTextChar"/>
    <w:uiPriority w:val="99"/>
    <w:semiHidden/>
    <w:rsid w:val="002F630F"/>
    <w:rPr>
      <w:sz w:val="20"/>
    </w:rPr>
  </w:style>
  <w:style w:type="character" w:customStyle="1" w:styleId="FootnoteTextChar">
    <w:name w:val="Footnote Text Char"/>
    <w:basedOn w:val="DefaultParagraphFont"/>
    <w:link w:val="FootnoteText"/>
    <w:uiPriority w:val="99"/>
    <w:semiHidden/>
    <w:locked/>
    <w:rPr>
      <w:rFonts w:cs="Times New Roman"/>
      <w:sz w:val="20"/>
      <w:szCs w:val="20"/>
    </w:rPr>
  </w:style>
  <w:style w:type="character" w:styleId="FootnoteReference">
    <w:name w:val="footnote reference"/>
    <w:basedOn w:val="DefaultParagraphFont"/>
    <w:uiPriority w:val="99"/>
    <w:semiHidden/>
    <w:rsid w:val="002F630F"/>
    <w:rPr>
      <w:rFonts w:cs="Times New Roman"/>
      <w:vertAlign w:val="superscript"/>
    </w:rPr>
  </w:style>
  <w:style w:type="character" w:styleId="CommentReference">
    <w:name w:val="annotation reference"/>
    <w:basedOn w:val="DefaultParagraphFont"/>
    <w:uiPriority w:val="99"/>
    <w:semiHidden/>
    <w:rsid w:val="002F630F"/>
    <w:rPr>
      <w:rFonts w:cs="Times New Roman"/>
      <w:sz w:val="16"/>
    </w:rPr>
  </w:style>
  <w:style w:type="paragraph" w:styleId="CommentText">
    <w:name w:val="annotation text"/>
    <w:basedOn w:val="Normal"/>
    <w:link w:val="CommentTextChar"/>
    <w:uiPriority w:val="99"/>
    <w:semiHidden/>
    <w:rsid w:val="002F630F"/>
    <w:rPr>
      <w:sz w:val="20"/>
    </w:rPr>
  </w:style>
  <w:style w:type="character" w:customStyle="1" w:styleId="CommentTextChar">
    <w:name w:val="Comment Text Char"/>
    <w:basedOn w:val="DefaultParagraphFont"/>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uiPriority w:val="99"/>
    <w:semiHidden/>
    <w:rsid w:val="002F630F"/>
    <w:rPr>
      <w:b/>
      <w:bCs/>
    </w:rPr>
  </w:style>
  <w:style w:type="character" w:customStyle="1" w:styleId="CommentSubjectChar">
    <w:name w:val="Comment Subject Char"/>
    <w:basedOn w:val="CommentTextChar"/>
    <w:link w:val="CommentSubject"/>
    <w:uiPriority w:val="99"/>
    <w:semiHidden/>
    <w:locked/>
    <w:rPr>
      <w:rFonts w:cs="Times New Roman"/>
      <w:b/>
      <w:bCs/>
      <w:sz w:val="20"/>
      <w:szCs w:val="20"/>
    </w:rPr>
  </w:style>
  <w:style w:type="paragraph" w:styleId="BalloonText">
    <w:name w:val="Balloon Text"/>
    <w:basedOn w:val="Normal"/>
    <w:link w:val="BalloonTextChar"/>
    <w:uiPriority w:val="99"/>
    <w:semiHidden/>
    <w:rsid w:val="002F630F"/>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NormalWeb">
    <w:name w:val="Normal (Web)"/>
    <w:basedOn w:val="Normal"/>
    <w:uiPriority w:val="99"/>
    <w:rsid w:val="002F630F"/>
    <w:pPr>
      <w:widowControl w:val="0"/>
      <w:autoSpaceDE w:val="0"/>
      <w:autoSpaceDN w:val="0"/>
      <w:adjustRightInd w:val="0"/>
      <w:spacing w:before="100" w:beforeAutospacing="1" w:after="100" w:afterAutospacing="1"/>
    </w:pPr>
    <w:rPr>
      <w:rFonts w:ascii="Arial Unicode MS" w:eastAsia="Arial Unicode MS" w:hAnsi="Arial Unicode MS" w:cs="Arial Unicode MS"/>
      <w:szCs w:val="24"/>
    </w:rPr>
  </w:style>
  <w:style w:type="table" w:styleId="TableGrid">
    <w:name w:val="Table Grid"/>
    <w:basedOn w:val="TableNormal"/>
    <w:uiPriority w:val="99"/>
    <w:rsid w:val="00A956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schenker">
    <w:name w:val="dschenker"/>
    <w:uiPriority w:val="99"/>
    <w:semiHidden/>
    <w:rsid w:val="00CE7F46"/>
    <w:rPr>
      <w:rFonts w:ascii="Arial" w:hAnsi="Arial"/>
      <w:color w:val="auto"/>
      <w:sz w:val="20"/>
    </w:rPr>
  </w:style>
  <w:style w:type="character" w:styleId="Strong">
    <w:name w:val="Strong"/>
    <w:basedOn w:val="DefaultParagraphFont"/>
    <w:uiPriority w:val="99"/>
    <w:qFormat/>
    <w:rsid w:val="00A23041"/>
    <w:rPr>
      <w:rFonts w:cs="Times New Roman"/>
      <w:b/>
    </w:rPr>
  </w:style>
  <w:style w:type="character" w:customStyle="1" w:styleId="small1">
    <w:name w:val="small1"/>
    <w:uiPriority w:val="99"/>
    <w:rsid w:val="00A23041"/>
    <w:rPr>
      <w:rFonts w:ascii="Arial" w:hAnsi="Arial"/>
      <w:color w:val="000000"/>
      <w:sz w:val="19"/>
      <w:shd w:val="clear" w:color="auto" w:fill="FFFFFF"/>
    </w:rPr>
  </w:style>
  <w:style w:type="paragraph" w:customStyle="1" w:styleId="msolistparagraph0">
    <w:name w:val="msolistparagraph"/>
    <w:basedOn w:val="Normal"/>
    <w:uiPriority w:val="99"/>
    <w:rsid w:val="00F64293"/>
    <w:pPr>
      <w:ind w:left="720"/>
    </w:pPr>
    <w:rPr>
      <w:szCs w:val="24"/>
    </w:rPr>
  </w:style>
  <w:style w:type="paragraph" w:customStyle="1" w:styleId="Default">
    <w:name w:val="Default"/>
    <w:autoRedefine/>
    <w:uiPriority w:val="99"/>
    <w:rsid w:val="00D268C4"/>
    <w:pPr>
      <w:autoSpaceDE w:val="0"/>
      <w:autoSpaceDN w:val="0"/>
      <w:adjustRightInd w:val="0"/>
    </w:pPr>
    <w:rPr>
      <w:rFonts w:ascii="Arial" w:hAnsi="Arial" w:cs="PPPJDM+TimesNewRoman,Bold"/>
      <w:color w:val="000000"/>
      <w:sz w:val="24"/>
      <w:szCs w:val="24"/>
    </w:rPr>
  </w:style>
  <w:style w:type="paragraph" w:styleId="TOCHeading">
    <w:name w:val="TOC Heading"/>
    <w:basedOn w:val="Heading1"/>
    <w:next w:val="Normal"/>
    <w:uiPriority w:val="99"/>
    <w:qFormat/>
    <w:rsid w:val="00C30AF0"/>
    <w:pPr>
      <w:keepLines/>
      <w:spacing w:before="480" w:after="0" w:line="276" w:lineRule="auto"/>
      <w:outlineLvl w:val="9"/>
    </w:pPr>
    <w:rPr>
      <w:rFonts w:ascii="Cambria" w:eastAsia="MS Gothic" w:hAnsi="Cambria" w:cs="Times New Roman"/>
      <w:color w:val="365F91"/>
      <w:kern w:val="0"/>
      <w:sz w:val="28"/>
      <w:szCs w:val="28"/>
      <w:lang w:eastAsia="ja-JP"/>
    </w:rPr>
  </w:style>
  <w:style w:type="character" w:styleId="FollowedHyperlink">
    <w:name w:val="FollowedHyperlink"/>
    <w:basedOn w:val="DefaultParagraphFont"/>
    <w:uiPriority w:val="99"/>
    <w:semiHidden/>
    <w:rsid w:val="00C63342"/>
    <w:rPr>
      <w:rFonts w:cs="Times New Roman"/>
      <w:color w:val="800080"/>
      <w:u w:val="single"/>
    </w:rPr>
  </w:style>
  <w:style w:type="paragraph" w:customStyle="1" w:styleId="ListBulletSecond">
    <w:name w:val="List Bullet Second"/>
    <w:basedOn w:val="ListBullet"/>
    <w:next w:val="Normal"/>
    <w:autoRedefine/>
    <w:uiPriority w:val="99"/>
    <w:rsid w:val="0038222B"/>
    <w:pPr>
      <w:numPr>
        <w:ilvl w:val="1"/>
        <w:numId w:val="33"/>
      </w:numPr>
      <w:autoSpaceDE w:val="0"/>
      <w:autoSpaceDN w:val="0"/>
      <w:adjustRightInd w:val="0"/>
      <w:spacing w:before="100" w:beforeAutospacing="1"/>
    </w:pPr>
    <w:rPr>
      <w:rFonts w:ascii="Arial" w:hAnsi="Arial" w:cs="PPPJDM+TimesNewRoman,Bold"/>
      <w:color w:val="000000"/>
      <w:sz w:val="18"/>
      <w:szCs w:val="24"/>
    </w:rPr>
  </w:style>
  <w:style w:type="paragraph" w:styleId="ListNumber">
    <w:name w:val="List Number"/>
    <w:basedOn w:val="Normal"/>
    <w:autoRedefine/>
    <w:uiPriority w:val="99"/>
    <w:rsid w:val="00295E1F"/>
    <w:pPr>
      <w:autoSpaceDE w:val="0"/>
      <w:autoSpaceDN w:val="0"/>
      <w:adjustRightInd w:val="0"/>
      <w:jc w:val="both"/>
    </w:pPr>
    <w:rPr>
      <w:rFonts w:ascii="Arial" w:hAnsi="Arial" w:cs="PPPJDM+TimesNewRoman,Bold"/>
      <w:color w:val="000000"/>
      <w:szCs w:val="24"/>
    </w:rPr>
  </w:style>
  <w:style w:type="paragraph" w:styleId="Caption">
    <w:name w:val="caption"/>
    <w:basedOn w:val="Normal"/>
    <w:next w:val="Normal"/>
    <w:uiPriority w:val="99"/>
    <w:qFormat/>
    <w:rsid w:val="0038222B"/>
    <w:pPr>
      <w:autoSpaceDE w:val="0"/>
      <w:autoSpaceDN w:val="0"/>
      <w:adjustRightInd w:val="0"/>
    </w:pPr>
    <w:rPr>
      <w:rFonts w:ascii="Arial" w:hAnsi="Arial" w:cs="PPPJDM+TimesNewRoman,Bold"/>
      <w:b/>
      <w:bCs/>
      <w:color w:val="000000"/>
      <w:sz w:val="20"/>
    </w:rPr>
  </w:style>
  <w:style w:type="paragraph" w:styleId="ListBullet">
    <w:name w:val="List Bullet"/>
    <w:basedOn w:val="Normal"/>
    <w:uiPriority w:val="99"/>
    <w:rsid w:val="0038222B"/>
    <w:pPr>
      <w:numPr>
        <w:numId w:val="28"/>
      </w:numPr>
      <w:tabs>
        <w:tab w:val="clear" w:pos="2520"/>
        <w:tab w:val="num" w:pos="720"/>
      </w:tabs>
      <w:ind w:left="720"/>
    </w:pPr>
  </w:style>
  <w:style w:type="paragraph" w:styleId="ListParagraph">
    <w:name w:val="List Paragraph"/>
    <w:basedOn w:val="Normal"/>
    <w:uiPriority w:val="99"/>
    <w:qFormat/>
    <w:rsid w:val="00E729C8"/>
    <w:pPr>
      <w:ind w:left="720"/>
      <w:contextualSpacing/>
    </w:pPr>
  </w:style>
  <w:style w:type="paragraph" w:styleId="PlainText">
    <w:name w:val="Plain Text"/>
    <w:basedOn w:val="Normal"/>
    <w:link w:val="PlainTextChar"/>
    <w:uiPriority w:val="99"/>
    <w:unhideWhenUsed/>
    <w:rsid w:val="00A20329"/>
    <w:rPr>
      <w:rFonts w:ascii="Consolas" w:hAnsi="Consolas" w:cs="Consolas"/>
      <w:sz w:val="21"/>
      <w:szCs w:val="21"/>
    </w:rPr>
  </w:style>
  <w:style w:type="character" w:customStyle="1" w:styleId="PlainTextChar">
    <w:name w:val="Plain Text Char"/>
    <w:basedOn w:val="DefaultParagraphFont"/>
    <w:link w:val="PlainText"/>
    <w:uiPriority w:val="99"/>
    <w:rsid w:val="00A20329"/>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14106">
      <w:bodyDiv w:val="1"/>
      <w:marLeft w:val="0"/>
      <w:marRight w:val="0"/>
      <w:marTop w:val="0"/>
      <w:marBottom w:val="0"/>
      <w:divBdr>
        <w:top w:val="none" w:sz="0" w:space="0" w:color="auto"/>
        <w:left w:val="none" w:sz="0" w:space="0" w:color="auto"/>
        <w:bottom w:val="none" w:sz="0" w:space="0" w:color="auto"/>
        <w:right w:val="none" w:sz="0" w:space="0" w:color="auto"/>
      </w:divBdr>
    </w:div>
    <w:div w:id="143621695">
      <w:bodyDiv w:val="1"/>
      <w:marLeft w:val="0"/>
      <w:marRight w:val="0"/>
      <w:marTop w:val="0"/>
      <w:marBottom w:val="0"/>
      <w:divBdr>
        <w:top w:val="none" w:sz="0" w:space="0" w:color="auto"/>
        <w:left w:val="none" w:sz="0" w:space="0" w:color="auto"/>
        <w:bottom w:val="none" w:sz="0" w:space="0" w:color="auto"/>
        <w:right w:val="none" w:sz="0" w:space="0" w:color="auto"/>
      </w:divBdr>
    </w:div>
    <w:div w:id="191184943">
      <w:bodyDiv w:val="1"/>
      <w:marLeft w:val="0"/>
      <w:marRight w:val="0"/>
      <w:marTop w:val="0"/>
      <w:marBottom w:val="0"/>
      <w:divBdr>
        <w:top w:val="none" w:sz="0" w:space="0" w:color="auto"/>
        <w:left w:val="none" w:sz="0" w:space="0" w:color="auto"/>
        <w:bottom w:val="none" w:sz="0" w:space="0" w:color="auto"/>
        <w:right w:val="none" w:sz="0" w:space="0" w:color="auto"/>
      </w:divBdr>
    </w:div>
    <w:div w:id="1027098800">
      <w:bodyDiv w:val="1"/>
      <w:marLeft w:val="0"/>
      <w:marRight w:val="0"/>
      <w:marTop w:val="0"/>
      <w:marBottom w:val="0"/>
      <w:divBdr>
        <w:top w:val="none" w:sz="0" w:space="0" w:color="auto"/>
        <w:left w:val="none" w:sz="0" w:space="0" w:color="auto"/>
        <w:bottom w:val="none" w:sz="0" w:space="0" w:color="auto"/>
        <w:right w:val="none" w:sz="0" w:space="0" w:color="auto"/>
      </w:divBdr>
    </w:div>
    <w:div w:id="1319532859">
      <w:bodyDiv w:val="1"/>
      <w:marLeft w:val="0"/>
      <w:marRight w:val="0"/>
      <w:marTop w:val="0"/>
      <w:marBottom w:val="0"/>
      <w:divBdr>
        <w:top w:val="none" w:sz="0" w:space="0" w:color="auto"/>
        <w:left w:val="none" w:sz="0" w:space="0" w:color="auto"/>
        <w:bottom w:val="none" w:sz="0" w:space="0" w:color="auto"/>
        <w:right w:val="none" w:sz="0" w:space="0" w:color="auto"/>
      </w:divBdr>
    </w:div>
    <w:div w:id="1352563339">
      <w:marLeft w:val="0"/>
      <w:marRight w:val="0"/>
      <w:marTop w:val="0"/>
      <w:marBottom w:val="0"/>
      <w:divBdr>
        <w:top w:val="none" w:sz="0" w:space="0" w:color="auto"/>
        <w:left w:val="none" w:sz="0" w:space="0" w:color="auto"/>
        <w:bottom w:val="none" w:sz="0" w:space="0" w:color="auto"/>
        <w:right w:val="none" w:sz="0" w:space="0" w:color="auto"/>
      </w:divBdr>
    </w:div>
    <w:div w:id="1352563340">
      <w:marLeft w:val="0"/>
      <w:marRight w:val="0"/>
      <w:marTop w:val="0"/>
      <w:marBottom w:val="0"/>
      <w:divBdr>
        <w:top w:val="none" w:sz="0" w:space="0" w:color="auto"/>
        <w:left w:val="none" w:sz="0" w:space="0" w:color="auto"/>
        <w:bottom w:val="none" w:sz="0" w:space="0" w:color="auto"/>
        <w:right w:val="none" w:sz="0" w:space="0" w:color="auto"/>
      </w:divBdr>
    </w:div>
    <w:div w:id="1352563341">
      <w:marLeft w:val="0"/>
      <w:marRight w:val="0"/>
      <w:marTop w:val="0"/>
      <w:marBottom w:val="0"/>
      <w:divBdr>
        <w:top w:val="none" w:sz="0" w:space="0" w:color="auto"/>
        <w:left w:val="none" w:sz="0" w:space="0" w:color="auto"/>
        <w:bottom w:val="none" w:sz="0" w:space="0" w:color="auto"/>
        <w:right w:val="none" w:sz="0" w:space="0" w:color="auto"/>
      </w:divBdr>
    </w:div>
    <w:div w:id="1352563342">
      <w:marLeft w:val="0"/>
      <w:marRight w:val="0"/>
      <w:marTop w:val="0"/>
      <w:marBottom w:val="0"/>
      <w:divBdr>
        <w:top w:val="none" w:sz="0" w:space="0" w:color="auto"/>
        <w:left w:val="none" w:sz="0" w:space="0" w:color="auto"/>
        <w:bottom w:val="none" w:sz="0" w:space="0" w:color="auto"/>
        <w:right w:val="none" w:sz="0" w:space="0" w:color="auto"/>
      </w:divBdr>
      <w:divsChild>
        <w:div w:id="1352563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courts.alaska.gov/umot.htm" TargetMode="External"/><Relationship Id="rId26" Type="http://schemas.openxmlformats.org/officeDocument/2006/relationships/header" Target="header7.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yperlink" Target="mailto:helpdesk@courts.state.ak.us" TargetMode="External"/><Relationship Id="rId34" Type="http://schemas.openxmlformats.org/officeDocument/2006/relationships/image" Target="media/image3.jpeg"/><Relationship Id="rId42" Type="http://schemas.openxmlformats.org/officeDocument/2006/relationships/image" Target="media/image8.png"/><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courtrecords.alaska.gov/majic/CourtCodes/CourtAgencyCodes.xls" TargetMode="Externa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courtrecords.alaska.gov/majic/ECF31/AKMOCitation.v31.xsd" TargetMode="External"/><Relationship Id="rId29" Type="http://schemas.openxmlformats.org/officeDocument/2006/relationships/image" Target="media/image2.jpeg"/><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1.jpeg"/><Relationship Id="rId36" Type="http://schemas.openxmlformats.org/officeDocument/2006/relationships/image" Target="media/image5.png"/><Relationship Id="rId49"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hyperlink" Target="http://www.courtrecords.alaska.gov/majic/ECF31/CitationDomain%20GJXDMMapping.xls" TargetMode="External"/><Relationship Id="rId31" Type="http://schemas.openxmlformats.org/officeDocument/2006/relationships/header" Target="header9.xm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image" Target="media/image4.jpeg"/><Relationship Id="rId43" Type="http://schemas.openxmlformats.org/officeDocument/2006/relationships/image" Target="media/image9.png"/><Relationship Id="rId48"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eDPS2004.07.30\17%20STATE%20LAWS\17.3%20ENACTED\17.3.4%20PROGRAMS\CJIS(12.62)\12.62.150.CJI_Security&amp;Quality\APSINUSERAGRfromCommon20030ct6\DOA-DMV\DM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1712E-7BF8-4598-A04B-45F5AB2F1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DMV</Template>
  <TotalTime>0</TotalTime>
  <Pages>30</Pages>
  <Words>5737</Words>
  <Characters>32707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STATE OF ALASKA</vt:lpstr>
    </vt:vector>
  </TitlesOfParts>
  <Company>Department of Public Safety</Company>
  <LinksUpToDate>false</LinksUpToDate>
  <CharactersWithSpaces>38368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ALASKA</dc:title>
  <dc:subject/>
  <dc:creator>Diane Schenker</dc:creator>
  <cp:keywords/>
  <dc:description/>
  <cp:lastModifiedBy>Helen Sharratt</cp:lastModifiedBy>
  <cp:revision>2</cp:revision>
  <cp:lastPrinted>2012-04-24T17:44:00Z</cp:lastPrinted>
  <dcterms:created xsi:type="dcterms:W3CDTF">2013-08-22T19:28:00Z</dcterms:created>
  <dcterms:modified xsi:type="dcterms:W3CDTF">2013-08-22T19:28:00Z</dcterms:modified>
</cp:coreProperties>
</file>