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B" w:rsidRDefault="00C554DB">
      <w:pPr>
        <w:rPr>
          <w:rFonts w:asciiTheme="minorHAnsi" w:hAnsiTheme="minorHAnsi" w:cstheme="minorHAnsi"/>
          <w:sz w:val="28"/>
        </w:rPr>
      </w:pPr>
    </w:p>
    <w:p w:rsidR="00D3200A" w:rsidRPr="003846C4" w:rsidRDefault="00D3200A">
      <w:pPr>
        <w:pStyle w:val="Title"/>
        <w:rPr>
          <w:rFonts w:asciiTheme="minorHAnsi" w:hAnsiTheme="minorHAnsi" w:cstheme="minorHAnsi"/>
          <w:b w:val="0"/>
        </w:rPr>
      </w:pPr>
      <w:r w:rsidRPr="003846C4">
        <w:rPr>
          <w:rFonts w:asciiTheme="minorHAnsi" w:hAnsiTheme="minorHAnsi" w:cstheme="minorHAnsi"/>
          <w:b w:val="0"/>
        </w:rPr>
        <w:t xml:space="preserve">Minutes </w:t>
      </w:r>
      <w:r w:rsidR="003A04EA" w:rsidRPr="003846C4">
        <w:rPr>
          <w:rFonts w:asciiTheme="minorHAnsi" w:hAnsiTheme="minorHAnsi" w:cstheme="minorHAnsi"/>
          <w:b w:val="0"/>
        </w:rPr>
        <w:t>201</w:t>
      </w:r>
      <w:r w:rsidR="00BE64F8">
        <w:rPr>
          <w:rFonts w:asciiTheme="minorHAnsi" w:hAnsiTheme="minorHAnsi" w:cstheme="minorHAnsi"/>
          <w:b w:val="0"/>
        </w:rPr>
        <w:t>7</w:t>
      </w:r>
    </w:p>
    <w:p w:rsidR="00D3200A" w:rsidRPr="003846C4" w:rsidRDefault="00D3200A">
      <w:pPr>
        <w:jc w:val="center"/>
        <w:rPr>
          <w:rFonts w:asciiTheme="minorHAnsi" w:hAnsiTheme="minorHAnsi" w:cstheme="minorHAnsi"/>
          <w:sz w:val="28"/>
        </w:rPr>
      </w:pPr>
      <w:r w:rsidRPr="003846C4">
        <w:rPr>
          <w:rFonts w:asciiTheme="minorHAnsi" w:hAnsiTheme="minorHAnsi" w:cstheme="minorHAnsi"/>
          <w:sz w:val="28"/>
        </w:rPr>
        <w:t>Table of Contents</w:t>
      </w:r>
    </w:p>
    <w:p w:rsidR="00D3200A" w:rsidRPr="003846C4" w:rsidRDefault="00D3200A">
      <w:pPr>
        <w:jc w:val="center"/>
        <w:rPr>
          <w:rFonts w:ascii="Arial" w:hAnsi="Arial" w:cs="Arial"/>
          <w:sz w:val="28"/>
        </w:rPr>
      </w:pPr>
    </w:p>
    <w:p w:rsidR="00D3200A" w:rsidRPr="003846C4" w:rsidRDefault="00D3200A" w:rsidP="00F46CE5">
      <w:pPr>
        <w:tabs>
          <w:tab w:val="left" w:pos="2790"/>
        </w:tabs>
        <w:jc w:val="center"/>
        <w:rPr>
          <w:rFonts w:asciiTheme="minorHAnsi" w:hAnsiTheme="minorHAnsi" w:cstheme="minorHAnsi"/>
          <w:i/>
          <w:sz w:val="24"/>
        </w:rPr>
      </w:pPr>
      <w:r w:rsidRPr="003846C4">
        <w:rPr>
          <w:rFonts w:asciiTheme="minorHAnsi" w:hAnsiTheme="minorHAnsi" w:cstheme="minorHAnsi"/>
          <w:i/>
          <w:sz w:val="24"/>
        </w:rPr>
        <w:t>(</w:t>
      </w:r>
      <w:r w:rsidR="00E12C63" w:rsidRPr="003846C4">
        <w:rPr>
          <w:rFonts w:asciiTheme="minorHAnsi" w:hAnsiTheme="minorHAnsi" w:cstheme="minorHAnsi"/>
          <w:i/>
          <w:sz w:val="24"/>
        </w:rPr>
        <w:t>C</w:t>
      </w:r>
      <w:r w:rsidRPr="003846C4">
        <w:rPr>
          <w:rFonts w:asciiTheme="minorHAnsi" w:hAnsiTheme="minorHAnsi" w:cstheme="minorHAnsi"/>
          <w:i/>
          <w:sz w:val="24"/>
        </w:rPr>
        <w:t>lick on page number to go directly to minutes for a particular meeting)</w:t>
      </w:r>
    </w:p>
    <w:p w:rsidR="00972F68" w:rsidRPr="003846C4" w:rsidRDefault="00972F68">
      <w:pPr>
        <w:jc w:val="center"/>
        <w:rPr>
          <w:rFonts w:ascii="Arial" w:hAnsi="Arial" w:cs="Arial"/>
          <w:i/>
          <w:sz w:val="24"/>
        </w:rPr>
      </w:pPr>
    </w:p>
    <w:p w:rsidR="009F7141" w:rsidRDefault="00972F68">
      <w:pPr>
        <w:pStyle w:val="TOC1"/>
        <w:rPr>
          <w:rFonts w:asciiTheme="minorHAnsi" w:eastAsiaTheme="minorEastAsia" w:hAnsiTheme="minorHAnsi" w:cstheme="minorBidi"/>
          <w:noProof/>
          <w:sz w:val="22"/>
          <w:szCs w:val="22"/>
        </w:rPr>
      </w:pPr>
      <w:r w:rsidRPr="003846C4">
        <w:rPr>
          <w:sz w:val="28"/>
        </w:rPr>
        <w:fldChar w:fldCharType="begin"/>
      </w:r>
      <w:r w:rsidRPr="003846C4">
        <w:rPr>
          <w:sz w:val="28"/>
        </w:rPr>
        <w:instrText xml:space="preserve"> TOC \o "1-3" \h \z \u </w:instrText>
      </w:r>
      <w:r w:rsidRPr="003846C4">
        <w:rPr>
          <w:sz w:val="28"/>
        </w:rPr>
        <w:fldChar w:fldCharType="separate"/>
      </w:r>
      <w:hyperlink w:anchor="_Toc498601449" w:history="1">
        <w:r w:rsidR="009F7141" w:rsidRPr="00836D16">
          <w:rPr>
            <w:rStyle w:val="Hyperlink"/>
            <w:noProof/>
          </w:rPr>
          <w:t>January 12, 2017</w:t>
        </w:r>
        <w:r w:rsidR="009F7141">
          <w:rPr>
            <w:noProof/>
            <w:webHidden/>
          </w:rPr>
          <w:tab/>
        </w:r>
        <w:r w:rsidR="009F7141">
          <w:rPr>
            <w:noProof/>
            <w:webHidden/>
          </w:rPr>
          <w:fldChar w:fldCharType="begin"/>
        </w:r>
        <w:r w:rsidR="009F7141">
          <w:rPr>
            <w:noProof/>
            <w:webHidden/>
          </w:rPr>
          <w:instrText xml:space="preserve"> PAGEREF _Toc498601449 \h </w:instrText>
        </w:r>
        <w:r w:rsidR="009F7141">
          <w:rPr>
            <w:noProof/>
            <w:webHidden/>
          </w:rPr>
        </w:r>
        <w:r w:rsidR="009F7141">
          <w:rPr>
            <w:noProof/>
            <w:webHidden/>
          </w:rPr>
          <w:fldChar w:fldCharType="separate"/>
        </w:r>
        <w:r w:rsidR="009F7141">
          <w:rPr>
            <w:noProof/>
            <w:webHidden/>
          </w:rPr>
          <w:t>2</w:t>
        </w:r>
        <w:r w:rsidR="009F7141">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0" w:history="1">
        <w:r w:rsidRPr="00836D16">
          <w:rPr>
            <w:rStyle w:val="Hyperlink"/>
            <w:noProof/>
          </w:rPr>
          <w:t>February 9, 2017</w:t>
        </w:r>
        <w:r>
          <w:rPr>
            <w:noProof/>
            <w:webHidden/>
          </w:rPr>
          <w:tab/>
        </w:r>
        <w:r>
          <w:rPr>
            <w:noProof/>
            <w:webHidden/>
          </w:rPr>
          <w:fldChar w:fldCharType="begin"/>
        </w:r>
        <w:r>
          <w:rPr>
            <w:noProof/>
            <w:webHidden/>
          </w:rPr>
          <w:instrText xml:space="preserve"> PAGEREF _Toc498601450 \h </w:instrText>
        </w:r>
        <w:r>
          <w:rPr>
            <w:noProof/>
            <w:webHidden/>
          </w:rPr>
        </w:r>
        <w:r>
          <w:rPr>
            <w:noProof/>
            <w:webHidden/>
          </w:rPr>
          <w:fldChar w:fldCharType="separate"/>
        </w:r>
        <w:r>
          <w:rPr>
            <w:noProof/>
            <w:webHidden/>
          </w:rPr>
          <w:t>4</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1" w:history="1">
        <w:r w:rsidRPr="00836D16">
          <w:rPr>
            <w:rStyle w:val="Hyperlink"/>
            <w:noProof/>
          </w:rPr>
          <w:t>March 9, 2017</w:t>
        </w:r>
        <w:r>
          <w:rPr>
            <w:noProof/>
            <w:webHidden/>
          </w:rPr>
          <w:tab/>
        </w:r>
        <w:r>
          <w:rPr>
            <w:noProof/>
            <w:webHidden/>
          </w:rPr>
          <w:fldChar w:fldCharType="begin"/>
        </w:r>
        <w:r>
          <w:rPr>
            <w:noProof/>
            <w:webHidden/>
          </w:rPr>
          <w:instrText xml:space="preserve"> PAGEREF _Toc498601451 \h </w:instrText>
        </w:r>
        <w:r>
          <w:rPr>
            <w:noProof/>
            <w:webHidden/>
          </w:rPr>
        </w:r>
        <w:r>
          <w:rPr>
            <w:noProof/>
            <w:webHidden/>
          </w:rPr>
          <w:fldChar w:fldCharType="separate"/>
        </w:r>
        <w:r>
          <w:rPr>
            <w:noProof/>
            <w:webHidden/>
          </w:rPr>
          <w:t>6</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2" w:history="1">
        <w:r w:rsidRPr="00836D16">
          <w:rPr>
            <w:rStyle w:val="Hyperlink"/>
            <w:noProof/>
          </w:rPr>
          <w:t>May 4, 2017</w:t>
        </w:r>
        <w:r>
          <w:rPr>
            <w:noProof/>
            <w:webHidden/>
          </w:rPr>
          <w:tab/>
        </w:r>
        <w:r>
          <w:rPr>
            <w:noProof/>
            <w:webHidden/>
          </w:rPr>
          <w:fldChar w:fldCharType="begin"/>
        </w:r>
        <w:r>
          <w:rPr>
            <w:noProof/>
            <w:webHidden/>
          </w:rPr>
          <w:instrText xml:space="preserve"> PAGEREF _Toc498601452 \h </w:instrText>
        </w:r>
        <w:r>
          <w:rPr>
            <w:noProof/>
            <w:webHidden/>
          </w:rPr>
        </w:r>
        <w:r>
          <w:rPr>
            <w:noProof/>
            <w:webHidden/>
          </w:rPr>
          <w:fldChar w:fldCharType="separate"/>
        </w:r>
        <w:r>
          <w:rPr>
            <w:noProof/>
            <w:webHidden/>
          </w:rPr>
          <w:t>9</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3" w:history="1">
        <w:r w:rsidRPr="00836D16">
          <w:rPr>
            <w:rStyle w:val="Hyperlink"/>
            <w:noProof/>
          </w:rPr>
          <w:t>May 18, 2017</w:t>
        </w:r>
        <w:r>
          <w:rPr>
            <w:noProof/>
            <w:webHidden/>
          </w:rPr>
          <w:tab/>
        </w:r>
        <w:r>
          <w:rPr>
            <w:noProof/>
            <w:webHidden/>
          </w:rPr>
          <w:fldChar w:fldCharType="begin"/>
        </w:r>
        <w:r>
          <w:rPr>
            <w:noProof/>
            <w:webHidden/>
          </w:rPr>
          <w:instrText xml:space="preserve"> PAGEREF _Toc498601453 \h </w:instrText>
        </w:r>
        <w:r>
          <w:rPr>
            <w:noProof/>
            <w:webHidden/>
          </w:rPr>
        </w:r>
        <w:r>
          <w:rPr>
            <w:noProof/>
            <w:webHidden/>
          </w:rPr>
          <w:fldChar w:fldCharType="separate"/>
        </w:r>
        <w:r>
          <w:rPr>
            <w:noProof/>
            <w:webHidden/>
          </w:rPr>
          <w:t>11</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4" w:history="1">
        <w:r w:rsidRPr="00836D16">
          <w:rPr>
            <w:rStyle w:val="Hyperlink"/>
            <w:noProof/>
          </w:rPr>
          <w:t>June 1, 2017</w:t>
        </w:r>
        <w:r>
          <w:rPr>
            <w:noProof/>
            <w:webHidden/>
          </w:rPr>
          <w:tab/>
        </w:r>
        <w:r>
          <w:rPr>
            <w:noProof/>
            <w:webHidden/>
          </w:rPr>
          <w:fldChar w:fldCharType="begin"/>
        </w:r>
        <w:r>
          <w:rPr>
            <w:noProof/>
            <w:webHidden/>
          </w:rPr>
          <w:instrText xml:space="preserve"> PAGEREF _Toc498601454 \h </w:instrText>
        </w:r>
        <w:r>
          <w:rPr>
            <w:noProof/>
            <w:webHidden/>
          </w:rPr>
        </w:r>
        <w:r>
          <w:rPr>
            <w:noProof/>
            <w:webHidden/>
          </w:rPr>
          <w:fldChar w:fldCharType="separate"/>
        </w:r>
        <w:r>
          <w:rPr>
            <w:noProof/>
            <w:webHidden/>
          </w:rPr>
          <w:t>14</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5" w:history="1">
        <w:r w:rsidRPr="00836D16">
          <w:rPr>
            <w:rStyle w:val="Hyperlink"/>
            <w:noProof/>
          </w:rPr>
          <w:t>June 15, 2017</w:t>
        </w:r>
        <w:r>
          <w:rPr>
            <w:noProof/>
            <w:webHidden/>
          </w:rPr>
          <w:tab/>
        </w:r>
        <w:r>
          <w:rPr>
            <w:noProof/>
            <w:webHidden/>
          </w:rPr>
          <w:fldChar w:fldCharType="begin"/>
        </w:r>
        <w:r>
          <w:rPr>
            <w:noProof/>
            <w:webHidden/>
          </w:rPr>
          <w:instrText xml:space="preserve"> PAGEREF _Toc498601455 \h </w:instrText>
        </w:r>
        <w:r>
          <w:rPr>
            <w:noProof/>
            <w:webHidden/>
          </w:rPr>
        </w:r>
        <w:r>
          <w:rPr>
            <w:noProof/>
            <w:webHidden/>
          </w:rPr>
          <w:fldChar w:fldCharType="separate"/>
        </w:r>
        <w:r>
          <w:rPr>
            <w:noProof/>
            <w:webHidden/>
          </w:rPr>
          <w:t>17</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6" w:history="1">
        <w:r w:rsidRPr="00836D16">
          <w:rPr>
            <w:rStyle w:val="Hyperlink"/>
            <w:noProof/>
          </w:rPr>
          <w:t>July 27, 2017</w:t>
        </w:r>
        <w:r>
          <w:rPr>
            <w:noProof/>
            <w:webHidden/>
          </w:rPr>
          <w:tab/>
        </w:r>
        <w:r>
          <w:rPr>
            <w:noProof/>
            <w:webHidden/>
          </w:rPr>
          <w:fldChar w:fldCharType="begin"/>
        </w:r>
        <w:r>
          <w:rPr>
            <w:noProof/>
            <w:webHidden/>
          </w:rPr>
          <w:instrText xml:space="preserve"> PAGEREF _Toc498601456 \h </w:instrText>
        </w:r>
        <w:r>
          <w:rPr>
            <w:noProof/>
            <w:webHidden/>
          </w:rPr>
        </w:r>
        <w:r>
          <w:rPr>
            <w:noProof/>
            <w:webHidden/>
          </w:rPr>
          <w:fldChar w:fldCharType="separate"/>
        </w:r>
        <w:r>
          <w:rPr>
            <w:noProof/>
            <w:webHidden/>
          </w:rPr>
          <w:t>19</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7" w:history="1">
        <w:r w:rsidRPr="00836D16">
          <w:rPr>
            <w:rStyle w:val="Hyperlink"/>
            <w:noProof/>
          </w:rPr>
          <w:t xml:space="preserve">August 10, </w:t>
        </w:r>
        <w:r w:rsidRPr="00836D16">
          <w:rPr>
            <w:rStyle w:val="Hyperlink"/>
            <w:noProof/>
          </w:rPr>
          <w:t>2</w:t>
        </w:r>
        <w:r w:rsidRPr="00836D16">
          <w:rPr>
            <w:rStyle w:val="Hyperlink"/>
            <w:noProof/>
          </w:rPr>
          <w:t>017</w:t>
        </w:r>
        <w:r>
          <w:rPr>
            <w:noProof/>
            <w:webHidden/>
          </w:rPr>
          <w:tab/>
        </w:r>
        <w:r>
          <w:rPr>
            <w:noProof/>
            <w:webHidden/>
          </w:rPr>
          <w:fldChar w:fldCharType="begin"/>
        </w:r>
        <w:r>
          <w:rPr>
            <w:noProof/>
            <w:webHidden/>
          </w:rPr>
          <w:instrText xml:space="preserve"> PAGEREF _Toc498601457 \h </w:instrText>
        </w:r>
        <w:r>
          <w:rPr>
            <w:noProof/>
            <w:webHidden/>
          </w:rPr>
        </w:r>
        <w:r>
          <w:rPr>
            <w:noProof/>
            <w:webHidden/>
          </w:rPr>
          <w:fldChar w:fldCharType="separate"/>
        </w:r>
        <w:r>
          <w:rPr>
            <w:noProof/>
            <w:webHidden/>
          </w:rPr>
          <w:t>22</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8" w:history="1">
        <w:r w:rsidRPr="00836D16">
          <w:rPr>
            <w:rStyle w:val="Hyperlink"/>
            <w:noProof/>
          </w:rPr>
          <w:t>August 24, 2017</w:t>
        </w:r>
        <w:r>
          <w:rPr>
            <w:noProof/>
            <w:webHidden/>
          </w:rPr>
          <w:tab/>
        </w:r>
        <w:r>
          <w:rPr>
            <w:noProof/>
            <w:webHidden/>
          </w:rPr>
          <w:fldChar w:fldCharType="begin"/>
        </w:r>
        <w:r>
          <w:rPr>
            <w:noProof/>
            <w:webHidden/>
          </w:rPr>
          <w:instrText xml:space="preserve"> PAGEREF _Toc498601458 \h </w:instrText>
        </w:r>
        <w:r>
          <w:rPr>
            <w:noProof/>
            <w:webHidden/>
          </w:rPr>
        </w:r>
        <w:r>
          <w:rPr>
            <w:noProof/>
            <w:webHidden/>
          </w:rPr>
          <w:fldChar w:fldCharType="separate"/>
        </w:r>
        <w:r>
          <w:rPr>
            <w:noProof/>
            <w:webHidden/>
          </w:rPr>
          <w:t>24</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59" w:history="1">
        <w:r w:rsidRPr="00836D16">
          <w:rPr>
            <w:rStyle w:val="Hyperlink"/>
            <w:noProof/>
          </w:rPr>
          <w:t>September 7, 2017</w:t>
        </w:r>
        <w:r>
          <w:rPr>
            <w:noProof/>
            <w:webHidden/>
          </w:rPr>
          <w:tab/>
        </w:r>
        <w:r>
          <w:rPr>
            <w:noProof/>
            <w:webHidden/>
          </w:rPr>
          <w:fldChar w:fldCharType="begin"/>
        </w:r>
        <w:r>
          <w:rPr>
            <w:noProof/>
            <w:webHidden/>
          </w:rPr>
          <w:instrText xml:space="preserve"> PAGEREF _Toc498601459 \h </w:instrText>
        </w:r>
        <w:r>
          <w:rPr>
            <w:noProof/>
            <w:webHidden/>
          </w:rPr>
        </w:r>
        <w:r>
          <w:rPr>
            <w:noProof/>
            <w:webHidden/>
          </w:rPr>
          <w:fldChar w:fldCharType="separate"/>
        </w:r>
        <w:r>
          <w:rPr>
            <w:noProof/>
            <w:webHidden/>
          </w:rPr>
          <w:t>26</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60" w:history="1">
        <w:r w:rsidRPr="00836D16">
          <w:rPr>
            <w:rStyle w:val="Hyperlink"/>
            <w:noProof/>
          </w:rPr>
          <w:t>September 21, 2017</w:t>
        </w:r>
        <w:r>
          <w:rPr>
            <w:noProof/>
            <w:webHidden/>
          </w:rPr>
          <w:tab/>
        </w:r>
        <w:r>
          <w:rPr>
            <w:noProof/>
            <w:webHidden/>
          </w:rPr>
          <w:fldChar w:fldCharType="begin"/>
        </w:r>
        <w:r>
          <w:rPr>
            <w:noProof/>
            <w:webHidden/>
          </w:rPr>
          <w:instrText xml:space="preserve"> PAGEREF _Toc498601460 \h </w:instrText>
        </w:r>
        <w:r>
          <w:rPr>
            <w:noProof/>
            <w:webHidden/>
          </w:rPr>
        </w:r>
        <w:r>
          <w:rPr>
            <w:noProof/>
            <w:webHidden/>
          </w:rPr>
          <w:fldChar w:fldCharType="separate"/>
        </w:r>
        <w:r>
          <w:rPr>
            <w:noProof/>
            <w:webHidden/>
          </w:rPr>
          <w:t>30</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61" w:history="1">
        <w:r w:rsidRPr="00836D16">
          <w:rPr>
            <w:rStyle w:val="Hyperlink"/>
            <w:noProof/>
          </w:rPr>
          <w:t>November 2, 2017</w:t>
        </w:r>
        <w:r>
          <w:rPr>
            <w:noProof/>
            <w:webHidden/>
          </w:rPr>
          <w:tab/>
        </w:r>
        <w:r>
          <w:rPr>
            <w:noProof/>
            <w:webHidden/>
          </w:rPr>
          <w:fldChar w:fldCharType="begin"/>
        </w:r>
        <w:r>
          <w:rPr>
            <w:noProof/>
            <w:webHidden/>
          </w:rPr>
          <w:instrText xml:space="preserve"> PAGEREF _Toc498601461 \h </w:instrText>
        </w:r>
        <w:r>
          <w:rPr>
            <w:noProof/>
            <w:webHidden/>
          </w:rPr>
        </w:r>
        <w:r>
          <w:rPr>
            <w:noProof/>
            <w:webHidden/>
          </w:rPr>
          <w:fldChar w:fldCharType="separate"/>
        </w:r>
        <w:r>
          <w:rPr>
            <w:noProof/>
            <w:webHidden/>
          </w:rPr>
          <w:t>33</w:t>
        </w:r>
        <w:r>
          <w:rPr>
            <w:noProof/>
            <w:webHidden/>
          </w:rPr>
          <w:fldChar w:fldCharType="end"/>
        </w:r>
      </w:hyperlink>
    </w:p>
    <w:p w:rsidR="009F7141" w:rsidRDefault="009F7141">
      <w:pPr>
        <w:pStyle w:val="TOC1"/>
        <w:rPr>
          <w:rFonts w:asciiTheme="minorHAnsi" w:eastAsiaTheme="minorEastAsia" w:hAnsiTheme="minorHAnsi" w:cstheme="minorBidi"/>
          <w:noProof/>
          <w:sz w:val="22"/>
          <w:szCs w:val="22"/>
        </w:rPr>
      </w:pPr>
      <w:hyperlink w:anchor="_Toc498601462" w:history="1">
        <w:r w:rsidRPr="00836D16">
          <w:rPr>
            <w:rStyle w:val="Hyperlink"/>
            <w:noProof/>
          </w:rPr>
          <w:t>November</w:t>
        </w:r>
        <w:r w:rsidRPr="00836D16">
          <w:rPr>
            <w:rStyle w:val="Hyperlink"/>
            <w:noProof/>
          </w:rPr>
          <w:t xml:space="preserve"> </w:t>
        </w:r>
        <w:r w:rsidRPr="00836D16">
          <w:rPr>
            <w:rStyle w:val="Hyperlink"/>
            <w:noProof/>
          </w:rPr>
          <w:t>16, 2017</w:t>
        </w:r>
        <w:r>
          <w:rPr>
            <w:noProof/>
            <w:webHidden/>
          </w:rPr>
          <w:tab/>
        </w:r>
        <w:r>
          <w:rPr>
            <w:noProof/>
            <w:webHidden/>
          </w:rPr>
          <w:fldChar w:fldCharType="begin"/>
        </w:r>
        <w:r>
          <w:rPr>
            <w:noProof/>
            <w:webHidden/>
          </w:rPr>
          <w:instrText xml:space="preserve"> PAGEREF _Toc498601462 \h </w:instrText>
        </w:r>
        <w:r>
          <w:rPr>
            <w:noProof/>
            <w:webHidden/>
          </w:rPr>
        </w:r>
        <w:r>
          <w:rPr>
            <w:noProof/>
            <w:webHidden/>
          </w:rPr>
          <w:fldChar w:fldCharType="separate"/>
        </w:r>
        <w:r>
          <w:rPr>
            <w:noProof/>
            <w:webHidden/>
          </w:rPr>
          <w:t>36</w:t>
        </w:r>
        <w:r>
          <w:rPr>
            <w:noProof/>
            <w:webHidden/>
          </w:rPr>
          <w:fldChar w:fldCharType="end"/>
        </w:r>
      </w:hyperlink>
    </w:p>
    <w:p w:rsidR="00D3200A" w:rsidRPr="003846C4" w:rsidRDefault="00972F68">
      <w:pPr>
        <w:jc w:val="center"/>
        <w:rPr>
          <w:rFonts w:ascii="Arial" w:hAnsi="Arial" w:cs="Arial"/>
          <w:sz w:val="28"/>
        </w:rPr>
      </w:pPr>
      <w:r w:rsidRPr="003846C4">
        <w:rPr>
          <w:rFonts w:ascii="Arial" w:hAnsi="Arial" w:cs="Arial"/>
          <w:sz w:val="28"/>
        </w:rPr>
        <w:fldChar w:fldCharType="end"/>
      </w:r>
    </w:p>
    <w:p w:rsidR="00AD029A" w:rsidRPr="003846C4" w:rsidRDefault="00AD029A" w:rsidP="00CE5B04">
      <w:pPr>
        <w:pStyle w:val="Style2"/>
        <w:sectPr w:rsidR="00AD029A" w:rsidRPr="003846C4" w:rsidSect="00486E5E">
          <w:headerReference w:type="default" r:id="rId9"/>
          <w:footerReference w:type="even" r:id="rId10"/>
          <w:footerReference w:type="default" r:id="rId11"/>
          <w:headerReference w:type="first" r:id="rId12"/>
          <w:footerReference w:type="first" r:id="rId13"/>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A273F8" w:rsidRPr="003846C4" w:rsidRDefault="00A273F8" w:rsidP="00A273F8">
      <w:pPr>
        <w:rPr>
          <w:rFonts w:ascii="Arial" w:hAnsi="Arial" w:cs="Arial"/>
          <w:sz w:val="22"/>
          <w:szCs w:val="22"/>
        </w:rPr>
      </w:pPr>
    </w:p>
    <w:p w:rsidR="00A273F8" w:rsidRPr="003846C4" w:rsidRDefault="00A273F8" w:rsidP="00A273F8">
      <w:pPr>
        <w:rPr>
          <w:rFonts w:asciiTheme="minorHAnsi" w:hAnsiTheme="minorHAnsi" w:cstheme="minorHAnsi"/>
          <w:sz w:val="28"/>
        </w:rPr>
      </w:pPr>
      <w:r w:rsidRPr="003846C4">
        <w:rPr>
          <w:rFonts w:asciiTheme="minorHAnsi" w:hAnsiTheme="minorHAnsi" w:cstheme="minorHAnsi"/>
          <w:sz w:val="28"/>
        </w:rPr>
        <w:t xml:space="preserve">MAJIC Meeting   </w:t>
      </w:r>
    </w:p>
    <w:p w:rsidR="003A04EA" w:rsidRPr="003846C4" w:rsidRDefault="003A04EA" w:rsidP="003A04EA">
      <w:pPr>
        <w:pStyle w:val="Heading1"/>
      </w:pPr>
      <w:bookmarkStart w:id="0" w:name="_Toc374019506"/>
      <w:bookmarkStart w:id="1" w:name="_Toc498601449"/>
      <w:r w:rsidRPr="003846C4">
        <w:t>January 1</w:t>
      </w:r>
      <w:r w:rsidR="00425F15">
        <w:t>2</w:t>
      </w:r>
      <w:r w:rsidRPr="003846C4">
        <w:t>, 201</w:t>
      </w:r>
      <w:bookmarkEnd w:id="0"/>
      <w:r w:rsidR="00425F15">
        <w:t>7</w:t>
      </w:r>
      <w:bookmarkEnd w:id="1"/>
      <w:r w:rsidRPr="003846C4">
        <w:t xml:space="preserve">   </w:t>
      </w:r>
    </w:p>
    <w:p w:rsidR="00E75E97" w:rsidRPr="003846C4" w:rsidRDefault="00E75E97" w:rsidP="00E75E97">
      <w:pPr>
        <w:rPr>
          <w:rFonts w:asciiTheme="minorHAnsi" w:hAnsiTheme="minorHAnsi" w:cs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Helen Sharratt</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Integrated Justice Coordinator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Court System</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Shannon Tetlow</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Case Mgt. &amp; Legislation</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Dept. of Admin, Public Defender</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 xml:space="preserve">Dr. Brad </w:t>
            </w:r>
            <w:proofErr w:type="spellStart"/>
            <w:r w:rsidRPr="00AC414E">
              <w:rPr>
                <w:rFonts w:asciiTheme="minorHAnsi" w:hAnsiTheme="minorHAnsi"/>
              </w:rPr>
              <w:t>Myrstol</w:t>
            </w:r>
            <w:proofErr w:type="spellEnd"/>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Director, AJ-SAC</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University of AK Justice Center</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Angie Rosales</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Victim Witness Coordinator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Anchorage Municipal Prosecutor’s Office</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Molly Lerma</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Anchorage Police Department</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Anchorage Police Department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 xml:space="preserve">Brian </w:t>
            </w:r>
            <w:proofErr w:type="spellStart"/>
            <w:r w:rsidRPr="00AC414E">
              <w:rPr>
                <w:rFonts w:asciiTheme="minorHAnsi" w:hAnsiTheme="minorHAnsi"/>
              </w:rPr>
              <w:t>Brossmer</w:t>
            </w:r>
            <w:proofErr w:type="spellEnd"/>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Research Analyst</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Judicial Council</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2901A4" w:rsidP="00F32626">
            <w:pPr>
              <w:pStyle w:val="ListParagraph"/>
              <w:ind w:left="0"/>
              <w:rPr>
                <w:rFonts w:asciiTheme="minorHAnsi" w:hAnsiTheme="minorHAnsi"/>
              </w:rPr>
            </w:pPr>
            <w:r w:rsidRPr="00AC414E">
              <w:rPr>
                <w:rFonts w:asciiTheme="minorHAnsi" w:hAnsiTheme="minorHAnsi"/>
              </w:rPr>
              <w:t>Michal Bowers</w:t>
            </w:r>
          </w:p>
        </w:tc>
        <w:tc>
          <w:tcPr>
            <w:tcW w:w="2878" w:type="dxa"/>
          </w:tcPr>
          <w:p w:rsidR="00F32626" w:rsidRPr="00AC414E" w:rsidRDefault="002901A4" w:rsidP="002901A4">
            <w:pPr>
              <w:pStyle w:val="ListParagraph"/>
              <w:ind w:left="0"/>
              <w:rPr>
                <w:rFonts w:asciiTheme="minorHAnsi" w:hAnsiTheme="minorHAnsi"/>
              </w:rPr>
            </w:pPr>
            <w:r w:rsidRPr="00AC414E">
              <w:rPr>
                <w:rFonts w:asciiTheme="minorHAnsi" w:hAnsiTheme="minorHAnsi"/>
              </w:rPr>
              <w:t>PBK</w:t>
            </w:r>
            <w:r w:rsidR="00F32626" w:rsidRPr="00AC414E">
              <w:rPr>
                <w:rFonts w:asciiTheme="minorHAnsi" w:hAnsiTheme="minorHAnsi"/>
              </w:rPr>
              <w:t xml:space="preserve"> Coordinator, Criminal Div.</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Dept. of Law</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Clint Farr</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Crash Data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DOT, Program Development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VACANT</w:t>
            </w:r>
          </w:p>
        </w:tc>
        <w:tc>
          <w:tcPr>
            <w:tcW w:w="2878" w:type="dxa"/>
          </w:tcPr>
          <w:p w:rsidR="00F32626" w:rsidRPr="00AC414E" w:rsidRDefault="00F32626" w:rsidP="00F32626">
            <w:pPr>
              <w:pStyle w:val="ListParagraph"/>
              <w:ind w:left="0"/>
              <w:rPr>
                <w:rFonts w:asciiTheme="minorHAnsi" w:hAnsiTheme="minorHAnsi"/>
              </w:rPr>
            </w:pP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Association of Chiefs of Police (AACOP)</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James Dabbs-Ashworth</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Acting DP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Dept. of Corrections</w:t>
            </w:r>
          </w:p>
        </w:tc>
      </w:tr>
      <w:tr w:rsidR="00F32626" w:rsidRPr="003846C4" w:rsidTr="00F32626">
        <w:trPr>
          <w:trHeight w:val="273"/>
        </w:trPr>
        <w:tc>
          <w:tcPr>
            <w:tcW w:w="912" w:type="dxa"/>
          </w:tcPr>
          <w:p w:rsidR="00F32626" w:rsidRPr="00603492" w:rsidRDefault="00F32626" w:rsidP="00F32626">
            <w:pPr>
              <w:rPr>
                <w:rFonts w:asciiTheme="minorHAnsi" w:hAnsiTheme="minorHAnsi"/>
                <w:b/>
              </w:rPr>
            </w:pPr>
          </w:p>
        </w:tc>
        <w:tc>
          <w:tcPr>
            <w:tcW w:w="1896" w:type="dxa"/>
          </w:tcPr>
          <w:p w:rsidR="00F32626" w:rsidRPr="00AC414E" w:rsidRDefault="00F32626" w:rsidP="00F32626">
            <w:pPr>
              <w:pStyle w:val="ListParagraph"/>
              <w:ind w:left="-822" w:firstLine="822"/>
              <w:rPr>
                <w:rFonts w:asciiTheme="minorHAnsi" w:hAnsiTheme="minorHAnsi"/>
              </w:rPr>
            </w:pPr>
            <w:r w:rsidRPr="00AC414E">
              <w:rPr>
                <w:rFonts w:asciiTheme="minorHAnsi" w:hAnsiTheme="minorHAnsi"/>
              </w:rPr>
              <w:t xml:space="preserve">Nichole </w:t>
            </w:r>
            <w:proofErr w:type="spellStart"/>
            <w:r w:rsidRPr="00AC414E">
              <w:rPr>
                <w:rFonts w:asciiTheme="minorHAnsi" w:hAnsiTheme="minorHAnsi"/>
              </w:rPr>
              <w:t>Tham</w:t>
            </w:r>
            <w:proofErr w:type="spellEnd"/>
            <w:r w:rsidRPr="00AC414E">
              <w:rPr>
                <w:rFonts w:asciiTheme="minorHAnsi" w:hAnsiTheme="minorHAnsi"/>
              </w:rPr>
              <w:t xml:space="preserve">  </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Driver Licensing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DOA/Division of Motor Vehicles</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Tony Piper</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ASAP Program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AK DHSS/Alcohol Safety Action Program (ASAP)</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Mark Chahanovich</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JOMIS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DHSS/Division of Juvenile Justice</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 xml:space="preserve">Tracey Marshall/Karen Benson </w:t>
            </w:r>
          </w:p>
        </w:tc>
        <w:tc>
          <w:tcPr>
            <w:tcW w:w="2878" w:type="dxa"/>
          </w:tcPr>
          <w:p w:rsidR="00F32626" w:rsidRPr="00AC414E" w:rsidRDefault="00F32626" w:rsidP="00F32626">
            <w:pPr>
              <w:pStyle w:val="ListParagraph"/>
              <w:ind w:left="0"/>
              <w:rPr>
                <w:rFonts w:asciiTheme="minorHAnsi" w:hAnsiTheme="minorHAnsi"/>
              </w:rPr>
            </w:pP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AK DHSS, Division of Health Care Services, Background Check Unit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Shawn Stendevad</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Investigator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Dept., of Revenue, CIU</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Miles Brookes</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Traffic Records Coordinator/FARS</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DOT, AK Highway Safety</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16DF0" w:rsidP="00F16DF0">
            <w:pPr>
              <w:pStyle w:val="ListParagraph"/>
              <w:ind w:left="0"/>
              <w:rPr>
                <w:rFonts w:asciiTheme="minorHAnsi" w:hAnsiTheme="minorHAnsi"/>
              </w:rPr>
            </w:pPr>
            <w:r w:rsidRPr="00AC414E">
              <w:rPr>
                <w:rFonts w:asciiTheme="minorHAnsi" w:hAnsiTheme="minorHAnsi"/>
              </w:rPr>
              <w:t>Lt. Kat Shuey</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Lieutenant, AST</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Dept. of Public Safety, AST</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Shelly Growden</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Elections Systems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Alaska Division of Elections</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Emily Davies</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SAFETY LINKS Program Manager</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Municipality of Anchorage (DHHS)</w:t>
            </w:r>
          </w:p>
        </w:tc>
      </w:tr>
      <w:tr w:rsidR="00F32626" w:rsidRPr="003846C4" w:rsidTr="00F32626">
        <w:trPr>
          <w:trHeight w:val="70"/>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Rick Calcote</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Policy and Planning</w:t>
            </w:r>
          </w:p>
        </w:tc>
        <w:tc>
          <w:tcPr>
            <w:tcW w:w="4412" w:type="dxa"/>
          </w:tcPr>
          <w:p w:rsidR="00F32626" w:rsidRPr="00AC414E" w:rsidRDefault="00F32626" w:rsidP="006F594A">
            <w:pPr>
              <w:pStyle w:val="ListParagraph"/>
              <w:numPr>
                <w:ilvl w:val="0"/>
                <w:numId w:val="13"/>
              </w:numPr>
              <w:rPr>
                <w:rFonts w:asciiTheme="minorHAnsi" w:hAnsiTheme="minorHAnsi"/>
              </w:rPr>
            </w:pPr>
            <w:r w:rsidRPr="00AC414E">
              <w:rPr>
                <w:rFonts w:asciiTheme="minorHAnsi" w:hAnsiTheme="minorHAnsi"/>
              </w:rPr>
              <w:t>DHSS, Division of Behavioral Health</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 xml:space="preserve">Karolina </w:t>
            </w:r>
            <w:proofErr w:type="spellStart"/>
            <w:r w:rsidRPr="00AC414E">
              <w:rPr>
                <w:rFonts w:asciiTheme="minorHAnsi" w:hAnsiTheme="minorHAnsi"/>
              </w:rPr>
              <w:t>Bednarska</w:t>
            </w:r>
            <w:proofErr w:type="spellEnd"/>
          </w:p>
        </w:tc>
        <w:tc>
          <w:tcPr>
            <w:tcW w:w="2878" w:type="dxa"/>
          </w:tcPr>
          <w:p w:rsidR="00F32626" w:rsidRPr="00AC414E" w:rsidRDefault="00F32626" w:rsidP="00F32626">
            <w:pPr>
              <w:pStyle w:val="ListParagraph"/>
              <w:ind w:left="0"/>
              <w:rPr>
                <w:rFonts w:asciiTheme="minorHAnsi" w:hAnsiTheme="minorHAnsi"/>
              </w:rPr>
            </w:pPr>
          </w:p>
        </w:tc>
        <w:tc>
          <w:tcPr>
            <w:tcW w:w="4412" w:type="dxa"/>
          </w:tcPr>
          <w:p w:rsidR="00F32626" w:rsidRPr="00AC414E" w:rsidRDefault="00F32626" w:rsidP="00F32626">
            <w:pPr>
              <w:rPr>
                <w:rFonts w:asciiTheme="minorHAnsi" w:hAnsiTheme="minorHAnsi"/>
              </w:rPr>
            </w:pPr>
            <w:r w:rsidRPr="00AC414E">
              <w:rPr>
                <w:rFonts w:asciiTheme="minorHAnsi" w:hAnsiTheme="minorHAnsi"/>
              </w:rPr>
              <w:t>21,  Alaska Native Justice Center</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2901A4" w:rsidP="00F32626">
            <w:pPr>
              <w:pStyle w:val="ListParagraph"/>
              <w:ind w:left="0"/>
              <w:rPr>
                <w:rFonts w:asciiTheme="minorHAnsi" w:hAnsiTheme="minorHAnsi"/>
              </w:rPr>
            </w:pPr>
            <w:r w:rsidRPr="00AC414E">
              <w:rPr>
                <w:rFonts w:asciiTheme="minorHAnsi" w:hAnsiTheme="minorHAnsi"/>
              </w:rPr>
              <w:t>VACANT</w:t>
            </w:r>
          </w:p>
        </w:tc>
        <w:tc>
          <w:tcPr>
            <w:tcW w:w="2878" w:type="dxa"/>
          </w:tcPr>
          <w:p w:rsidR="00F32626" w:rsidRPr="00AC414E" w:rsidRDefault="00F32626" w:rsidP="002901A4">
            <w:pPr>
              <w:pStyle w:val="ListParagraph"/>
              <w:ind w:left="0"/>
              <w:rPr>
                <w:rFonts w:asciiTheme="minorHAnsi" w:hAnsiTheme="minorHAnsi"/>
              </w:rPr>
            </w:pPr>
            <w:r w:rsidRPr="00AC414E">
              <w:rPr>
                <w:rFonts w:asciiTheme="minorHAnsi" w:hAnsiTheme="minorHAnsi"/>
              </w:rPr>
              <w:t>Director</w:t>
            </w:r>
          </w:p>
        </w:tc>
        <w:tc>
          <w:tcPr>
            <w:tcW w:w="4412" w:type="dxa"/>
          </w:tcPr>
          <w:p w:rsidR="00F32626" w:rsidRPr="00AC414E" w:rsidRDefault="00F32626" w:rsidP="00F32626">
            <w:pPr>
              <w:rPr>
                <w:rFonts w:asciiTheme="minorHAnsi" w:hAnsiTheme="minorHAnsi"/>
              </w:rPr>
            </w:pPr>
            <w:r w:rsidRPr="00AC414E">
              <w:rPr>
                <w:rFonts w:asciiTheme="minorHAnsi" w:hAnsiTheme="minorHAnsi"/>
              </w:rPr>
              <w:t>22.  Alcohol Beverage Control Board</w:t>
            </w: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Deb Senn</w:t>
            </w:r>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 xml:space="preserve">Office Manager, CBJ Law </w:t>
            </w:r>
            <w:proofErr w:type="spellStart"/>
            <w:r w:rsidRPr="00AC414E">
              <w:rPr>
                <w:rFonts w:asciiTheme="minorHAnsi" w:hAnsiTheme="minorHAnsi"/>
              </w:rPr>
              <w:t>Dept</w:t>
            </w:r>
            <w:proofErr w:type="spellEnd"/>
          </w:p>
        </w:tc>
        <w:tc>
          <w:tcPr>
            <w:tcW w:w="4412" w:type="dxa"/>
          </w:tcPr>
          <w:p w:rsidR="00F32626" w:rsidRPr="00AC414E" w:rsidRDefault="00F32626" w:rsidP="00F32626">
            <w:pPr>
              <w:rPr>
                <w:rFonts w:asciiTheme="minorHAnsi" w:hAnsiTheme="minorHAnsi"/>
              </w:rPr>
            </w:pPr>
            <w:r w:rsidRPr="00AC414E">
              <w:rPr>
                <w:rFonts w:asciiTheme="minorHAnsi" w:hAnsiTheme="minorHAnsi"/>
              </w:rPr>
              <w:t>23. City &amp; Borough of Juneau – Dept. of Law</w:t>
            </w:r>
          </w:p>
        </w:tc>
      </w:tr>
      <w:tr w:rsidR="00F32626" w:rsidRPr="003846C4" w:rsidTr="00F32626">
        <w:tc>
          <w:tcPr>
            <w:tcW w:w="912" w:type="dxa"/>
          </w:tcPr>
          <w:p w:rsidR="00F32626" w:rsidRPr="003846C4" w:rsidRDefault="002901A4" w:rsidP="00F32626">
            <w:pPr>
              <w:pStyle w:val="ListParagraph"/>
              <w:ind w:left="0"/>
              <w:rPr>
                <w:rFonts w:asciiTheme="minorHAnsi" w:hAnsiTheme="minorHAnsi"/>
              </w:rPr>
            </w:pPr>
            <w:r w:rsidRPr="003846C4">
              <w:rPr>
                <w:rFonts w:asciiTheme="minorHAnsi" w:hAnsiTheme="minorHAnsi"/>
              </w:rPr>
              <w:t>√</w:t>
            </w:r>
          </w:p>
        </w:tc>
        <w:tc>
          <w:tcPr>
            <w:tcW w:w="1896"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 xml:space="preserve">Dee </w:t>
            </w:r>
            <w:proofErr w:type="spellStart"/>
            <w:r w:rsidRPr="00AC414E">
              <w:rPr>
                <w:rFonts w:asciiTheme="minorHAnsi" w:hAnsiTheme="minorHAnsi"/>
              </w:rPr>
              <w:t>Ojard</w:t>
            </w:r>
            <w:proofErr w:type="spellEnd"/>
          </w:p>
        </w:tc>
        <w:tc>
          <w:tcPr>
            <w:tcW w:w="2878" w:type="dxa"/>
          </w:tcPr>
          <w:p w:rsidR="00F32626" w:rsidRPr="00AC414E" w:rsidRDefault="00F32626" w:rsidP="00F32626">
            <w:pPr>
              <w:pStyle w:val="ListParagraph"/>
              <w:ind w:left="0"/>
              <w:rPr>
                <w:rFonts w:asciiTheme="minorHAnsi" w:hAnsiTheme="minorHAnsi"/>
              </w:rPr>
            </w:pPr>
            <w:r w:rsidRPr="00AC414E">
              <w:rPr>
                <w:rFonts w:asciiTheme="minorHAnsi" w:hAnsiTheme="minorHAnsi"/>
              </w:rPr>
              <w:t>Database Specialist</w:t>
            </w:r>
          </w:p>
        </w:tc>
        <w:tc>
          <w:tcPr>
            <w:tcW w:w="4412" w:type="dxa"/>
          </w:tcPr>
          <w:p w:rsidR="00F32626" w:rsidRPr="00AC414E" w:rsidRDefault="00F32626" w:rsidP="00F32626">
            <w:pPr>
              <w:rPr>
                <w:rFonts w:asciiTheme="minorHAnsi" w:hAnsiTheme="minorHAnsi"/>
              </w:rPr>
            </w:pPr>
            <w:r w:rsidRPr="00AC414E">
              <w:rPr>
                <w:rFonts w:asciiTheme="minorHAnsi" w:hAnsiTheme="minorHAnsi"/>
              </w:rPr>
              <w:t>24. Juneau Police Department</w:t>
            </w:r>
          </w:p>
        </w:tc>
      </w:tr>
      <w:tr w:rsidR="00F32626" w:rsidRPr="003846C4" w:rsidTr="00F32626">
        <w:trPr>
          <w:trHeight w:val="237"/>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Pr>
                <w:rFonts w:asciiTheme="minorHAnsi" w:hAnsiTheme="minorHAnsi"/>
                <w:b/>
                <w:sz w:val="18"/>
                <w:szCs w:val="18"/>
              </w:rPr>
            </w:pPr>
          </w:p>
        </w:tc>
        <w:tc>
          <w:tcPr>
            <w:tcW w:w="2878" w:type="dxa"/>
          </w:tcPr>
          <w:p w:rsidR="00F32626" w:rsidRPr="00AC414E" w:rsidRDefault="00F32626" w:rsidP="00F32626">
            <w:pPr>
              <w:pStyle w:val="ListParagraph"/>
              <w:ind w:left="0"/>
              <w:rPr>
                <w:rFonts w:asciiTheme="minorHAnsi" w:hAnsiTheme="minorHAnsi"/>
              </w:rPr>
            </w:pPr>
          </w:p>
        </w:tc>
        <w:tc>
          <w:tcPr>
            <w:tcW w:w="4412" w:type="dxa"/>
          </w:tcPr>
          <w:p w:rsidR="00F32626" w:rsidRPr="00AC414E" w:rsidRDefault="00F32626" w:rsidP="00F32626">
            <w:pPr>
              <w:pStyle w:val="ListParagraph"/>
              <w:ind w:left="360"/>
              <w:rPr>
                <w:rFonts w:asciiTheme="minorHAnsi" w:hAnsiTheme="minorHAnsi"/>
              </w:rPr>
            </w:pPr>
          </w:p>
        </w:tc>
      </w:tr>
      <w:tr w:rsidR="00F32626" w:rsidRPr="003846C4" w:rsidTr="00F32626">
        <w:trPr>
          <w:trHeight w:val="237"/>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F32626" w:rsidP="00F32626">
            <w:pPr>
              <w:pStyle w:val="ListParagraph"/>
              <w:ind w:left="0" w:right="-156"/>
              <w:rPr>
                <w:rFonts w:asciiTheme="minorHAnsi" w:hAnsiTheme="minorHAnsi"/>
                <w:b/>
              </w:rPr>
            </w:pPr>
            <w:r w:rsidRPr="00AC414E">
              <w:rPr>
                <w:rFonts w:asciiTheme="minorHAnsi" w:hAnsiTheme="minorHAnsi"/>
                <w:b/>
                <w:color w:val="0070C0"/>
              </w:rPr>
              <w:t>OTHER ATTENDEES</w:t>
            </w:r>
          </w:p>
        </w:tc>
        <w:tc>
          <w:tcPr>
            <w:tcW w:w="2878" w:type="dxa"/>
          </w:tcPr>
          <w:p w:rsidR="00F32626" w:rsidRPr="00AC414E" w:rsidRDefault="00F32626" w:rsidP="00F32626">
            <w:pPr>
              <w:pStyle w:val="ListParagraph"/>
              <w:ind w:left="0"/>
              <w:rPr>
                <w:rFonts w:asciiTheme="minorHAnsi" w:hAnsiTheme="minorHAnsi"/>
              </w:rPr>
            </w:pPr>
          </w:p>
        </w:tc>
        <w:tc>
          <w:tcPr>
            <w:tcW w:w="4412" w:type="dxa"/>
          </w:tcPr>
          <w:p w:rsidR="00F32626" w:rsidRPr="00AC414E" w:rsidRDefault="00F32626" w:rsidP="00F32626">
            <w:pPr>
              <w:pStyle w:val="ListParagraph"/>
              <w:ind w:left="0"/>
              <w:rPr>
                <w:rFonts w:asciiTheme="minorHAnsi" w:hAnsiTheme="minorHAnsi"/>
              </w:rPr>
            </w:pP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2901A4" w:rsidP="00F32626">
            <w:pPr>
              <w:pStyle w:val="ListParagraph"/>
              <w:ind w:left="0"/>
              <w:rPr>
                <w:rFonts w:asciiTheme="minorHAnsi" w:hAnsiTheme="minorHAnsi"/>
              </w:rPr>
            </w:pPr>
            <w:r w:rsidRPr="00AC414E">
              <w:rPr>
                <w:rFonts w:asciiTheme="minorHAnsi" w:hAnsiTheme="minorHAnsi"/>
              </w:rPr>
              <w:t>Brenda Axtell, CMS, ACS</w:t>
            </w:r>
          </w:p>
        </w:tc>
        <w:tc>
          <w:tcPr>
            <w:tcW w:w="2878" w:type="dxa"/>
          </w:tcPr>
          <w:p w:rsidR="00F32626" w:rsidRPr="00AC414E" w:rsidRDefault="00BC65F3" w:rsidP="00F32626">
            <w:pPr>
              <w:rPr>
                <w:rFonts w:asciiTheme="minorHAnsi" w:hAnsiTheme="minorHAnsi"/>
              </w:rPr>
            </w:pPr>
            <w:r w:rsidRPr="00AC414E">
              <w:rPr>
                <w:rFonts w:asciiTheme="minorHAnsi" w:hAnsiTheme="minorHAnsi"/>
              </w:rPr>
              <w:t>Gary Lee, DPS</w:t>
            </w:r>
          </w:p>
        </w:tc>
        <w:tc>
          <w:tcPr>
            <w:tcW w:w="4412" w:type="dxa"/>
          </w:tcPr>
          <w:p w:rsidR="00F32626" w:rsidRPr="00AC414E" w:rsidRDefault="00F32626" w:rsidP="00F32626">
            <w:pPr>
              <w:rPr>
                <w:rFonts w:asciiTheme="minorHAnsi" w:hAnsiTheme="minorHAnsi"/>
              </w:rPr>
            </w:pPr>
          </w:p>
        </w:tc>
      </w:tr>
      <w:tr w:rsidR="00F32626" w:rsidRPr="003846C4" w:rsidTr="00F32626">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BC65F3" w:rsidP="00F32626">
            <w:pPr>
              <w:pStyle w:val="ListParagraph"/>
              <w:ind w:left="0"/>
              <w:rPr>
                <w:rFonts w:asciiTheme="minorHAnsi" w:hAnsiTheme="minorHAnsi"/>
              </w:rPr>
            </w:pPr>
            <w:r w:rsidRPr="00AC414E">
              <w:rPr>
                <w:rFonts w:asciiTheme="minorHAnsi" w:hAnsiTheme="minorHAnsi"/>
              </w:rPr>
              <w:t>Jill Sobottka, CMS</w:t>
            </w:r>
          </w:p>
        </w:tc>
        <w:tc>
          <w:tcPr>
            <w:tcW w:w="2878" w:type="dxa"/>
          </w:tcPr>
          <w:p w:rsidR="00F32626" w:rsidRPr="00AC414E" w:rsidRDefault="00BC65F3" w:rsidP="00F32626">
            <w:pPr>
              <w:pStyle w:val="ListParagraph"/>
              <w:ind w:left="0"/>
              <w:rPr>
                <w:rFonts w:asciiTheme="minorHAnsi" w:hAnsiTheme="minorHAnsi"/>
              </w:rPr>
            </w:pPr>
            <w:r w:rsidRPr="00AC414E">
              <w:rPr>
                <w:rFonts w:asciiTheme="minorHAnsi" w:hAnsiTheme="minorHAnsi"/>
              </w:rPr>
              <w:t>JJ Prescott, Michigan</w:t>
            </w:r>
          </w:p>
        </w:tc>
        <w:tc>
          <w:tcPr>
            <w:tcW w:w="4412" w:type="dxa"/>
          </w:tcPr>
          <w:p w:rsidR="00F32626" w:rsidRPr="00AC414E" w:rsidRDefault="00F32626" w:rsidP="00F32626">
            <w:pPr>
              <w:pStyle w:val="ListParagraph"/>
              <w:ind w:left="0"/>
              <w:rPr>
                <w:rFonts w:asciiTheme="minorHAnsi" w:hAnsiTheme="minorHAnsi"/>
              </w:rPr>
            </w:pPr>
          </w:p>
        </w:tc>
      </w:tr>
      <w:tr w:rsidR="00F32626" w:rsidRPr="003846C4" w:rsidTr="00F32626">
        <w:trPr>
          <w:trHeight w:val="192"/>
        </w:trPr>
        <w:tc>
          <w:tcPr>
            <w:tcW w:w="912" w:type="dxa"/>
          </w:tcPr>
          <w:p w:rsidR="00F32626" w:rsidRPr="003846C4" w:rsidRDefault="00F32626" w:rsidP="00F32626">
            <w:pPr>
              <w:pStyle w:val="ListParagraph"/>
              <w:ind w:left="0"/>
              <w:rPr>
                <w:rFonts w:asciiTheme="minorHAnsi" w:hAnsiTheme="minorHAnsi"/>
              </w:rPr>
            </w:pPr>
          </w:p>
        </w:tc>
        <w:tc>
          <w:tcPr>
            <w:tcW w:w="1896" w:type="dxa"/>
          </w:tcPr>
          <w:p w:rsidR="00F32626" w:rsidRPr="00AC414E" w:rsidRDefault="00BC65F3" w:rsidP="00F32626">
            <w:pPr>
              <w:pStyle w:val="ListParagraph"/>
              <w:ind w:left="0" w:right="-246"/>
              <w:rPr>
                <w:rFonts w:asciiTheme="minorHAnsi" w:hAnsiTheme="minorHAnsi"/>
              </w:rPr>
            </w:pPr>
            <w:r w:rsidRPr="00AC414E">
              <w:rPr>
                <w:rFonts w:asciiTheme="minorHAnsi" w:hAnsiTheme="minorHAnsi"/>
              </w:rPr>
              <w:t>Grant Cate, ACS</w:t>
            </w:r>
          </w:p>
        </w:tc>
        <w:tc>
          <w:tcPr>
            <w:tcW w:w="2878" w:type="dxa"/>
          </w:tcPr>
          <w:p w:rsidR="00F32626" w:rsidRPr="00AC414E" w:rsidRDefault="00BC65F3" w:rsidP="00FA2E77">
            <w:pPr>
              <w:rPr>
                <w:rFonts w:asciiTheme="minorHAnsi" w:hAnsiTheme="minorHAnsi"/>
              </w:rPr>
            </w:pPr>
            <w:r w:rsidRPr="00AC414E">
              <w:rPr>
                <w:rFonts w:asciiTheme="minorHAnsi" w:hAnsiTheme="minorHAnsi"/>
              </w:rPr>
              <w:t>MJ Cartwright, Michigan</w:t>
            </w:r>
          </w:p>
        </w:tc>
        <w:tc>
          <w:tcPr>
            <w:tcW w:w="4412" w:type="dxa"/>
          </w:tcPr>
          <w:p w:rsidR="00F32626" w:rsidRPr="00AC414E" w:rsidRDefault="00F32626" w:rsidP="00F32626">
            <w:pPr>
              <w:rPr>
                <w:rFonts w:asciiTheme="minorHAnsi" w:hAnsiTheme="minorHAnsi"/>
              </w:rPr>
            </w:pPr>
          </w:p>
        </w:tc>
      </w:tr>
      <w:tr w:rsidR="00901EC7" w:rsidRPr="003846C4" w:rsidTr="00F32626">
        <w:trPr>
          <w:trHeight w:val="282"/>
        </w:trPr>
        <w:tc>
          <w:tcPr>
            <w:tcW w:w="912" w:type="dxa"/>
          </w:tcPr>
          <w:p w:rsidR="00901EC7" w:rsidRPr="003846C4" w:rsidRDefault="00901EC7" w:rsidP="00F32626">
            <w:pPr>
              <w:pStyle w:val="ListParagraph"/>
              <w:ind w:left="0"/>
              <w:rPr>
                <w:rFonts w:asciiTheme="minorHAnsi" w:hAnsiTheme="minorHAnsi"/>
              </w:rPr>
            </w:pPr>
          </w:p>
        </w:tc>
        <w:tc>
          <w:tcPr>
            <w:tcW w:w="1896" w:type="dxa"/>
          </w:tcPr>
          <w:p w:rsidR="00901EC7" w:rsidRPr="00AC414E" w:rsidRDefault="00BC65F3" w:rsidP="00F32626">
            <w:pPr>
              <w:pStyle w:val="ListParagraph"/>
              <w:ind w:left="0"/>
              <w:rPr>
                <w:rFonts w:asciiTheme="minorHAnsi" w:hAnsiTheme="minorHAnsi"/>
              </w:rPr>
            </w:pPr>
            <w:r w:rsidRPr="00AC414E">
              <w:rPr>
                <w:rFonts w:asciiTheme="minorHAnsi" w:hAnsiTheme="minorHAnsi"/>
              </w:rPr>
              <w:t>Annalisa DeLozier, ACS</w:t>
            </w:r>
          </w:p>
        </w:tc>
        <w:tc>
          <w:tcPr>
            <w:tcW w:w="2878" w:type="dxa"/>
          </w:tcPr>
          <w:p w:rsidR="00901EC7" w:rsidRPr="00AC414E" w:rsidRDefault="00444D71" w:rsidP="00381478">
            <w:pPr>
              <w:pStyle w:val="ListParagraph"/>
              <w:ind w:left="0"/>
              <w:rPr>
                <w:rFonts w:asciiTheme="minorHAnsi" w:hAnsiTheme="minorHAnsi"/>
              </w:rPr>
            </w:pPr>
            <w:r w:rsidRPr="00AC414E">
              <w:rPr>
                <w:rFonts w:asciiTheme="minorHAnsi" w:hAnsiTheme="minorHAnsi"/>
              </w:rPr>
              <w:t>Brendan Babb, MOA</w:t>
            </w:r>
          </w:p>
        </w:tc>
        <w:tc>
          <w:tcPr>
            <w:tcW w:w="4412" w:type="dxa"/>
          </w:tcPr>
          <w:p w:rsidR="00901EC7" w:rsidRPr="00AC414E" w:rsidRDefault="00901EC7" w:rsidP="00381478">
            <w:pPr>
              <w:pStyle w:val="ListParagraph"/>
              <w:ind w:left="0"/>
              <w:rPr>
                <w:rFonts w:asciiTheme="minorHAnsi" w:hAnsiTheme="minorHAnsi"/>
              </w:rPr>
            </w:pPr>
          </w:p>
        </w:tc>
      </w:tr>
      <w:tr w:rsidR="00901EC7" w:rsidRPr="003846C4" w:rsidTr="00F32626">
        <w:trPr>
          <w:trHeight w:val="183"/>
        </w:trPr>
        <w:tc>
          <w:tcPr>
            <w:tcW w:w="912" w:type="dxa"/>
          </w:tcPr>
          <w:p w:rsidR="00901EC7" w:rsidRPr="003846C4" w:rsidRDefault="00901EC7" w:rsidP="00F32626">
            <w:pPr>
              <w:pStyle w:val="ListParagraph"/>
              <w:ind w:left="0"/>
              <w:rPr>
                <w:rFonts w:asciiTheme="minorHAnsi" w:hAnsiTheme="minorHAnsi"/>
              </w:rPr>
            </w:pPr>
          </w:p>
        </w:tc>
        <w:tc>
          <w:tcPr>
            <w:tcW w:w="1896" w:type="dxa"/>
          </w:tcPr>
          <w:p w:rsidR="00901EC7" w:rsidRPr="00AC414E" w:rsidRDefault="00901EC7" w:rsidP="00F32626">
            <w:pPr>
              <w:pStyle w:val="ListParagraph"/>
              <w:ind w:left="0"/>
              <w:rPr>
                <w:rFonts w:asciiTheme="minorHAnsi" w:hAnsiTheme="minorHAnsi"/>
              </w:rPr>
            </w:pPr>
          </w:p>
        </w:tc>
        <w:tc>
          <w:tcPr>
            <w:tcW w:w="2878" w:type="dxa"/>
          </w:tcPr>
          <w:p w:rsidR="00901EC7" w:rsidRPr="00AC414E" w:rsidRDefault="00901EC7" w:rsidP="00F32626">
            <w:pPr>
              <w:pStyle w:val="ListParagraph"/>
              <w:ind w:left="0"/>
              <w:rPr>
                <w:rFonts w:asciiTheme="minorHAnsi" w:hAnsiTheme="minorHAnsi"/>
              </w:rPr>
            </w:pPr>
          </w:p>
        </w:tc>
        <w:tc>
          <w:tcPr>
            <w:tcW w:w="4412" w:type="dxa"/>
          </w:tcPr>
          <w:p w:rsidR="00901EC7" w:rsidRPr="00AC414E" w:rsidRDefault="00901EC7" w:rsidP="00F32626">
            <w:pPr>
              <w:rPr>
                <w:rFonts w:asciiTheme="minorHAnsi" w:hAnsiTheme="minorHAnsi"/>
              </w:rPr>
            </w:pPr>
          </w:p>
        </w:tc>
      </w:tr>
      <w:tr w:rsidR="00901EC7" w:rsidRPr="003846C4" w:rsidTr="00F32626">
        <w:tc>
          <w:tcPr>
            <w:tcW w:w="912" w:type="dxa"/>
          </w:tcPr>
          <w:p w:rsidR="00901EC7" w:rsidRPr="003846C4" w:rsidRDefault="00901EC7" w:rsidP="00F32626">
            <w:pPr>
              <w:pStyle w:val="ListParagraph"/>
              <w:ind w:left="0"/>
              <w:rPr>
                <w:rFonts w:asciiTheme="minorHAnsi" w:hAnsiTheme="minorHAnsi"/>
              </w:rPr>
            </w:pPr>
          </w:p>
        </w:tc>
        <w:tc>
          <w:tcPr>
            <w:tcW w:w="1896" w:type="dxa"/>
          </w:tcPr>
          <w:p w:rsidR="00901EC7" w:rsidRPr="00AC414E" w:rsidRDefault="00901EC7" w:rsidP="00F32626">
            <w:pPr>
              <w:pStyle w:val="ListParagraph"/>
              <w:ind w:left="0"/>
              <w:rPr>
                <w:rFonts w:asciiTheme="minorHAnsi" w:hAnsiTheme="minorHAnsi"/>
              </w:rPr>
            </w:pPr>
          </w:p>
        </w:tc>
        <w:tc>
          <w:tcPr>
            <w:tcW w:w="2878" w:type="dxa"/>
          </w:tcPr>
          <w:p w:rsidR="00901EC7" w:rsidRPr="00AC414E" w:rsidRDefault="00901EC7" w:rsidP="00F32626">
            <w:pPr>
              <w:pStyle w:val="ListParagraph"/>
              <w:ind w:left="0"/>
              <w:rPr>
                <w:rFonts w:asciiTheme="minorHAnsi" w:hAnsiTheme="minorHAnsi"/>
              </w:rPr>
            </w:pPr>
          </w:p>
        </w:tc>
        <w:tc>
          <w:tcPr>
            <w:tcW w:w="4412" w:type="dxa"/>
          </w:tcPr>
          <w:p w:rsidR="00901EC7" w:rsidRPr="00AC414E" w:rsidRDefault="00901EC7" w:rsidP="00F32626">
            <w:pPr>
              <w:rPr>
                <w:rFonts w:asciiTheme="minorHAnsi" w:hAnsiTheme="minorHAnsi"/>
              </w:rPr>
            </w:pPr>
          </w:p>
        </w:tc>
      </w:tr>
      <w:tr w:rsidR="00901EC7" w:rsidRPr="003846C4" w:rsidTr="00F32626">
        <w:tc>
          <w:tcPr>
            <w:tcW w:w="912" w:type="dxa"/>
            <w:tcBorders>
              <w:bottom w:val="single" w:sz="4" w:space="0" w:color="auto"/>
            </w:tcBorders>
          </w:tcPr>
          <w:p w:rsidR="00901EC7" w:rsidRPr="003846C4" w:rsidRDefault="00901EC7" w:rsidP="00F32626">
            <w:pPr>
              <w:pStyle w:val="ListParagraph"/>
              <w:ind w:left="0"/>
              <w:rPr>
                <w:rFonts w:asciiTheme="minorHAnsi" w:hAnsiTheme="minorHAnsi"/>
              </w:rPr>
            </w:pPr>
          </w:p>
        </w:tc>
        <w:tc>
          <w:tcPr>
            <w:tcW w:w="1896" w:type="dxa"/>
            <w:tcBorders>
              <w:bottom w:val="single" w:sz="4" w:space="0" w:color="auto"/>
            </w:tcBorders>
          </w:tcPr>
          <w:p w:rsidR="00901EC7" w:rsidRPr="00AC414E" w:rsidRDefault="00901EC7" w:rsidP="00F32626">
            <w:pPr>
              <w:pStyle w:val="ListParagraph"/>
              <w:ind w:left="0"/>
              <w:rPr>
                <w:rFonts w:asciiTheme="minorHAnsi" w:hAnsiTheme="minorHAnsi"/>
              </w:rPr>
            </w:pPr>
          </w:p>
        </w:tc>
        <w:tc>
          <w:tcPr>
            <w:tcW w:w="2878" w:type="dxa"/>
            <w:tcBorders>
              <w:bottom w:val="single" w:sz="4" w:space="0" w:color="auto"/>
            </w:tcBorders>
          </w:tcPr>
          <w:p w:rsidR="00901EC7" w:rsidRPr="00AC414E" w:rsidRDefault="00901EC7" w:rsidP="00F32626">
            <w:pPr>
              <w:pStyle w:val="ListParagraph"/>
              <w:ind w:left="0"/>
              <w:rPr>
                <w:rFonts w:asciiTheme="minorHAnsi" w:hAnsiTheme="minorHAnsi"/>
              </w:rPr>
            </w:pPr>
          </w:p>
        </w:tc>
        <w:tc>
          <w:tcPr>
            <w:tcW w:w="4412" w:type="dxa"/>
            <w:tcBorders>
              <w:bottom w:val="single" w:sz="4" w:space="0" w:color="auto"/>
            </w:tcBorders>
          </w:tcPr>
          <w:p w:rsidR="00901EC7" w:rsidRPr="00AC414E" w:rsidRDefault="00901EC7" w:rsidP="00F32626">
            <w:pPr>
              <w:pStyle w:val="ListParagraph"/>
              <w:ind w:left="74"/>
              <w:rPr>
                <w:rFonts w:asciiTheme="minorHAnsi" w:hAnsiTheme="minorHAnsi"/>
              </w:rPr>
            </w:pPr>
          </w:p>
        </w:tc>
      </w:tr>
      <w:tr w:rsidR="00901EC7" w:rsidRPr="003846C4" w:rsidTr="00F32626">
        <w:tc>
          <w:tcPr>
            <w:tcW w:w="912" w:type="dxa"/>
            <w:tcBorders>
              <w:bottom w:val="single" w:sz="4" w:space="0" w:color="auto"/>
            </w:tcBorders>
          </w:tcPr>
          <w:p w:rsidR="00901EC7" w:rsidRPr="003846C4" w:rsidRDefault="00901EC7" w:rsidP="00F32626">
            <w:pPr>
              <w:pStyle w:val="ListParagraph"/>
              <w:ind w:left="0"/>
              <w:rPr>
                <w:rFonts w:asciiTheme="minorHAnsi" w:hAnsiTheme="minorHAnsi"/>
              </w:rPr>
            </w:pPr>
          </w:p>
        </w:tc>
        <w:tc>
          <w:tcPr>
            <w:tcW w:w="1896" w:type="dxa"/>
            <w:tcBorders>
              <w:bottom w:val="single" w:sz="4" w:space="0" w:color="auto"/>
            </w:tcBorders>
          </w:tcPr>
          <w:p w:rsidR="00901EC7" w:rsidRPr="00AC414E" w:rsidRDefault="00901EC7" w:rsidP="00F32626">
            <w:pPr>
              <w:pStyle w:val="ListParagraph"/>
              <w:ind w:left="0"/>
              <w:rPr>
                <w:rFonts w:asciiTheme="minorHAnsi" w:hAnsiTheme="minorHAnsi"/>
              </w:rPr>
            </w:pPr>
            <w:r w:rsidRPr="00AC414E">
              <w:rPr>
                <w:rFonts w:asciiTheme="minorHAnsi" w:hAnsiTheme="minorHAnsi"/>
              </w:rPr>
              <w:t>LOCATION</w:t>
            </w:r>
          </w:p>
        </w:tc>
        <w:tc>
          <w:tcPr>
            <w:tcW w:w="2878" w:type="dxa"/>
            <w:tcBorders>
              <w:bottom w:val="single" w:sz="4" w:space="0" w:color="auto"/>
            </w:tcBorders>
          </w:tcPr>
          <w:p w:rsidR="00901EC7" w:rsidRPr="00AC414E" w:rsidRDefault="00901EC7" w:rsidP="00F32626">
            <w:pPr>
              <w:pStyle w:val="ListParagraph"/>
              <w:ind w:left="0"/>
              <w:rPr>
                <w:rFonts w:asciiTheme="minorHAnsi" w:hAnsiTheme="minorHAnsi"/>
              </w:rPr>
            </w:pPr>
            <w:r w:rsidRPr="00AC414E">
              <w:rPr>
                <w:rFonts w:asciiTheme="minorHAnsi" w:hAnsiTheme="minorHAnsi"/>
              </w:rPr>
              <w:t>820 W 4</w:t>
            </w:r>
            <w:r w:rsidRPr="00AC414E">
              <w:rPr>
                <w:rFonts w:asciiTheme="minorHAnsi" w:hAnsiTheme="minorHAnsi"/>
                <w:vertAlign w:val="superscript"/>
              </w:rPr>
              <w:t>TH</w:t>
            </w:r>
            <w:r w:rsidRPr="00AC414E">
              <w:rPr>
                <w:rFonts w:asciiTheme="minorHAnsi" w:hAnsiTheme="minorHAnsi"/>
              </w:rPr>
              <w:t xml:space="preserve"> Ave., Snowden </w:t>
            </w:r>
            <w:proofErr w:type="spellStart"/>
            <w:r w:rsidRPr="00AC414E">
              <w:rPr>
                <w:rFonts w:asciiTheme="minorHAnsi" w:hAnsiTheme="minorHAnsi"/>
              </w:rPr>
              <w:t>Bldg</w:t>
            </w:r>
            <w:proofErr w:type="spellEnd"/>
          </w:p>
        </w:tc>
        <w:tc>
          <w:tcPr>
            <w:tcW w:w="4412" w:type="dxa"/>
            <w:tcBorders>
              <w:bottom w:val="single" w:sz="4" w:space="0" w:color="auto"/>
            </w:tcBorders>
          </w:tcPr>
          <w:p w:rsidR="00901EC7" w:rsidRPr="00AC414E" w:rsidRDefault="00901EC7" w:rsidP="00F32626">
            <w:pPr>
              <w:pStyle w:val="ListParagraph"/>
              <w:ind w:left="360"/>
              <w:rPr>
                <w:rFonts w:asciiTheme="minorHAnsi" w:hAnsiTheme="minorHAnsi"/>
              </w:rPr>
            </w:pPr>
            <w:r w:rsidRPr="00AC414E">
              <w:rPr>
                <w:rFonts w:asciiTheme="minorHAnsi" w:hAnsiTheme="minorHAnsi"/>
              </w:rPr>
              <w:t>1</w:t>
            </w:r>
            <w:r w:rsidRPr="00AC414E">
              <w:rPr>
                <w:rFonts w:asciiTheme="minorHAnsi" w:hAnsiTheme="minorHAnsi"/>
                <w:vertAlign w:val="superscript"/>
              </w:rPr>
              <w:t>st</w:t>
            </w:r>
            <w:r w:rsidRPr="00AC414E">
              <w:rPr>
                <w:rFonts w:asciiTheme="minorHAnsi" w:hAnsiTheme="minorHAnsi"/>
              </w:rPr>
              <w:t xml:space="preserve"> Floor Large Conference Room #126 </w:t>
            </w:r>
          </w:p>
        </w:tc>
      </w:tr>
      <w:tr w:rsidR="00901EC7" w:rsidRPr="003846C4" w:rsidTr="00F32626">
        <w:tc>
          <w:tcPr>
            <w:tcW w:w="912" w:type="dxa"/>
            <w:shd w:val="pct5" w:color="auto" w:fill="auto"/>
          </w:tcPr>
          <w:p w:rsidR="00901EC7" w:rsidRPr="003846C4" w:rsidRDefault="00901EC7" w:rsidP="00F32626">
            <w:pPr>
              <w:pStyle w:val="ListParagraph"/>
              <w:ind w:left="0"/>
              <w:rPr>
                <w:rFonts w:asciiTheme="minorHAnsi" w:hAnsiTheme="minorHAnsi"/>
              </w:rPr>
            </w:pPr>
          </w:p>
        </w:tc>
        <w:tc>
          <w:tcPr>
            <w:tcW w:w="1896" w:type="dxa"/>
            <w:shd w:val="pct5" w:color="auto" w:fill="auto"/>
          </w:tcPr>
          <w:p w:rsidR="00901EC7" w:rsidRPr="00AC414E" w:rsidRDefault="00901EC7" w:rsidP="00F32626">
            <w:pPr>
              <w:pStyle w:val="ListParagraph"/>
              <w:ind w:left="0"/>
              <w:rPr>
                <w:rFonts w:asciiTheme="minorHAnsi" w:hAnsiTheme="minorHAnsi"/>
              </w:rPr>
            </w:pPr>
            <w:r w:rsidRPr="00AC414E">
              <w:rPr>
                <w:rFonts w:asciiTheme="minorHAnsi" w:hAnsiTheme="minorHAnsi"/>
              </w:rPr>
              <w:t>TELECONFERENCE:</w:t>
            </w:r>
          </w:p>
        </w:tc>
        <w:tc>
          <w:tcPr>
            <w:tcW w:w="2878" w:type="dxa"/>
            <w:shd w:val="pct5" w:color="auto" w:fill="auto"/>
          </w:tcPr>
          <w:p w:rsidR="00901EC7" w:rsidRPr="00AC414E" w:rsidRDefault="00901EC7" w:rsidP="00F32626">
            <w:pPr>
              <w:pStyle w:val="ListParagraph"/>
              <w:ind w:left="0"/>
              <w:rPr>
                <w:rFonts w:asciiTheme="minorHAnsi" w:hAnsiTheme="minorHAnsi"/>
              </w:rPr>
            </w:pPr>
            <w:r w:rsidRPr="00AC414E">
              <w:rPr>
                <w:rFonts w:asciiTheme="minorHAnsi" w:hAnsiTheme="minorHAnsi"/>
              </w:rPr>
              <w:t>1-800-768-2983</w:t>
            </w:r>
          </w:p>
        </w:tc>
        <w:tc>
          <w:tcPr>
            <w:tcW w:w="4412" w:type="dxa"/>
            <w:shd w:val="pct5" w:color="auto" w:fill="auto"/>
          </w:tcPr>
          <w:p w:rsidR="00901EC7" w:rsidRPr="00AC414E" w:rsidRDefault="00901EC7" w:rsidP="00F32626">
            <w:pPr>
              <w:pStyle w:val="ListParagraph"/>
              <w:ind w:left="360"/>
              <w:rPr>
                <w:rFonts w:asciiTheme="minorHAnsi" w:hAnsiTheme="minorHAnsi"/>
              </w:rPr>
            </w:pPr>
            <w:r w:rsidRPr="00AC414E">
              <w:rPr>
                <w:rFonts w:asciiTheme="minorHAnsi" w:hAnsiTheme="minorHAnsi"/>
              </w:rPr>
              <w:t>CODE: 2640853</w:t>
            </w:r>
          </w:p>
        </w:tc>
      </w:tr>
    </w:tbl>
    <w:p w:rsidR="00E75E97" w:rsidRPr="003846C4" w:rsidRDefault="00E75E97" w:rsidP="00E75E97">
      <w:pPr>
        <w:rPr>
          <w:rFonts w:asciiTheme="minorHAnsi" w:hAnsiTheme="minorHAnsi" w:cstheme="minorHAnsi"/>
          <w:sz w:val="24"/>
          <w:szCs w:val="24"/>
        </w:rPr>
      </w:pPr>
    </w:p>
    <w:p w:rsidR="003A04EA" w:rsidRPr="003846C4" w:rsidRDefault="003A04EA" w:rsidP="003A04EA">
      <w:pPr>
        <w:rPr>
          <w:rFonts w:ascii="Arial" w:hAnsi="Arial" w:cs="Arial"/>
          <w:sz w:val="22"/>
          <w:szCs w:val="22"/>
        </w:rPr>
      </w:pPr>
    </w:p>
    <w:p w:rsidR="0000545D" w:rsidRDefault="0000545D" w:rsidP="00901EC7">
      <w:pPr>
        <w:pStyle w:val="E-mailSignature"/>
        <w:rPr>
          <w:rFonts w:asciiTheme="minorHAnsi" w:hAnsiTheme="minorHAnsi" w:cs="Tahoma"/>
          <w:b/>
          <w:bCs/>
          <w:sz w:val="24"/>
          <w:szCs w:val="24"/>
        </w:rPr>
      </w:pPr>
    </w:p>
    <w:p w:rsidR="0000545D" w:rsidRDefault="0000545D" w:rsidP="00901EC7">
      <w:pPr>
        <w:pStyle w:val="E-mailSignature"/>
        <w:rPr>
          <w:rFonts w:asciiTheme="minorHAnsi" w:hAnsiTheme="minorHAnsi" w:cs="Tahoma"/>
          <w:b/>
          <w:bCs/>
          <w:sz w:val="24"/>
          <w:szCs w:val="24"/>
        </w:rPr>
      </w:pPr>
    </w:p>
    <w:p w:rsidR="00901EC7" w:rsidRPr="0000545D" w:rsidRDefault="00901EC7" w:rsidP="00901EC7">
      <w:pPr>
        <w:pStyle w:val="E-mailSignature"/>
        <w:rPr>
          <w:rFonts w:asciiTheme="minorHAnsi" w:hAnsiTheme="minorHAnsi" w:cs="Tahoma"/>
          <w:sz w:val="24"/>
          <w:szCs w:val="24"/>
        </w:rPr>
      </w:pPr>
      <w:r w:rsidRPr="0000545D">
        <w:rPr>
          <w:rFonts w:asciiTheme="minorHAnsi" w:hAnsiTheme="minorHAnsi" w:cs="Tahoma"/>
          <w:b/>
          <w:bCs/>
          <w:sz w:val="24"/>
          <w:szCs w:val="24"/>
        </w:rPr>
        <w:t>12:00 to 1:30 p.m.</w:t>
      </w:r>
    </w:p>
    <w:p w:rsidR="0000545D" w:rsidRPr="0000545D" w:rsidRDefault="0000545D" w:rsidP="0000545D">
      <w:pPr>
        <w:rPr>
          <w:rFonts w:asciiTheme="minorHAnsi" w:hAnsiTheme="minorHAnsi" w:cs="Tahoma"/>
          <w:sz w:val="24"/>
          <w:szCs w:val="24"/>
        </w:rPr>
      </w:pPr>
      <w:r w:rsidRPr="0000545D">
        <w:rPr>
          <w:rFonts w:asciiTheme="minorHAnsi" w:hAnsiTheme="minorHAnsi" w:cs="Tahoma"/>
          <w:b/>
          <w:bCs/>
          <w:sz w:val="24"/>
          <w:szCs w:val="24"/>
        </w:rPr>
        <w:t>Online Case Resolution and Potential Benefits.  J.J. Prescott</w:t>
      </w:r>
      <w:r w:rsidRPr="0000545D">
        <w:rPr>
          <w:rFonts w:asciiTheme="minorHAnsi" w:hAnsiTheme="minorHAnsi" w:cs="Tahoma"/>
          <w:sz w:val="24"/>
          <w:szCs w:val="24"/>
        </w:rPr>
        <w:t xml:space="preserve">, Professor of Law University of Michigan, PI of UM Online Court Project, and Founder of Court Innovations, </w:t>
      </w:r>
      <w:r w:rsidRPr="0000545D">
        <w:rPr>
          <w:rFonts w:asciiTheme="minorHAnsi" w:hAnsiTheme="minorHAnsi" w:cs="Tahoma"/>
          <w:b/>
          <w:bCs/>
          <w:sz w:val="24"/>
          <w:szCs w:val="24"/>
        </w:rPr>
        <w:t>MJ Cartwright</w:t>
      </w:r>
      <w:r w:rsidRPr="0000545D">
        <w:rPr>
          <w:rFonts w:asciiTheme="minorHAnsi" w:hAnsiTheme="minorHAnsi" w:cs="Tahoma"/>
          <w:sz w:val="24"/>
          <w:szCs w:val="24"/>
        </w:rPr>
        <w:t xml:space="preserve">, Program Director of UM Online Court Project and CEO of Court Innovations, and </w:t>
      </w:r>
    </w:p>
    <w:p w:rsidR="0000545D" w:rsidRPr="0000545D" w:rsidRDefault="0000545D" w:rsidP="0000545D">
      <w:pPr>
        <w:rPr>
          <w:rFonts w:asciiTheme="minorHAnsi" w:hAnsiTheme="minorHAnsi" w:cs="Tahoma"/>
          <w:sz w:val="24"/>
          <w:szCs w:val="24"/>
        </w:rPr>
      </w:pPr>
      <w:r w:rsidRPr="0000545D">
        <w:rPr>
          <w:rFonts w:asciiTheme="minorHAnsi" w:hAnsiTheme="minorHAnsi" w:cs="Tahoma"/>
          <w:b/>
          <w:bCs/>
          <w:sz w:val="24"/>
          <w:szCs w:val="24"/>
        </w:rPr>
        <w:t>Teri Benedetti</w:t>
      </w:r>
      <w:r w:rsidRPr="0000545D">
        <w:rPr>
          <w:rFonts w:asciiTheme="minorHAnsi" w:hAnsiTheme="minorHAnsi" w:cs="Tahoma"/>
          <w:sz w:val="24"/>
          <w:szCs w:val="24"/>
        </w:rPr>
        <w:t>, Court Outreach and Product Spec</w:t>
      </w:r>
      <w:r>
        <w:rPr>
          <w:rFonts w:asciiTheme="minorHAnsi" w:hAnsiTheme="minorHAnsi" w:cs="Tahoma"/>
          <w:sz w:val="24"/>
          <w:szCs w:val="24"/>
        </w:rPr>
        <w:t>ialist at Court Innovations</w:t>
      </w:r>
      <w:r w:rsidRPr="0000545D">
        <w:rPr>
          <w:rFonts w:asciiTheme="minorHAnsi" w:hAnsiTheme="minorHAnsi" w:cs="Tahoma"/>
          <w:sz w:val="24"/>
          <w:szCs w:val="24"/>
        </w:rPr>
        <w:t xml:space="preserve"> present</w:t>
      </w:r>
      <w:r>
        <w:rPr>
          <w:rFonts w:asciiTheme="minorHAnsi" w:hAnsiTheme="minorHAnsi" w:cs="Tahoma"/>
          <w:sz w:val="24"/>
          <w:szCs w:val="24"/>
        </w:rPr>
        <w:t>ed</w:t>
      </w:r>
      <w:r w:rsidRPr="0000545D">
        <w:rPr>
          <w:rFonts w:asciiTheme="minorHAnsi" w:hAnsiTheme="minorHAnsi" w:cs="Tahoma"/>
          <w:sz w:val="24"/>
          <w:szCs w:val="24"/>
        </w:rPr>
        <w:t xml:space="preserve"> information about the online case resolution project.   </w:t>
      </w:r>
    </w:p>
    <w:p w:rsidR="0000545D" w:rsidRDefault="0000545D" w:rsidP="0000545D">
      <w:pPr>
        <w:rPr>
          <w:rFonts w:ascii="Tahoma" w:hAnsi="Tahoma" w:cs="Tahoma"/>
        </w:rPr>
      </w:pPr>
    </w:p>
    <w:p w:rsidR="0000545D" w:rsidRPr="00A96CFF" w:rsidRDefault="00A96CFF" w:rsidP="0000545D">
      <w:pPr>
        <w:rPr>
          <w:rFonts w:asciiTheme="minorHAnsi" w:hAnsiTheme="minorHAnsi" w:cs="Tahoma"/>
          <w:sz w:val="22"/>
          <w:szCs w:val="22"/>
        </w:rPr>
      </w:pPr>
      <w:r>
        <w:rPr>
          <w:rFonts w:asciiTheme="minorHAnsi" w:hAnsiTheme="minorHAnsi" w:cs="Tahoma"/>
          <w:sz w:val="22"/>
          <w:szCs w:val="22"/>
        </w:rPr>
        <w:t xml:space="preserve">This project, </w:t>
      </w:r>
      <w:r w:rsidR="00AD20DD">
        <w:rPr>
          <w:rFonts w:asciiTheme="minorHAnsi" w:hAnsiTheme="minorHAnsi" w:cs="Tahoma"/>
          <w:sz w:val="22"/>
          <w:szCs w:val="22"/>
        </w:rPr>
        <w:t xml:space="preserve">which provides an </w:t>
      </w:r>
      <w:r>
        <w:rPr>
          <w:rFonts w:asciiTheme="minorHAnsi" w:hAnsiTheme="minorHAnsi" w:cs="Tahoma"/>
          <w:sz w:val="22"/>
          <w:szCs w:val="22"/>
        </w:rPr>
        <w:t>online case resoluti</w:t>
      </w:r>
      <w:r w:rsidR="00AD20DD">
        <w:rPr>
          <w:rFonts w:asciiTheme="minorHAnsi" w:hAnsiTheme="minorHAnsi" w:cs="Tahoma"/>
          <w:sz w:val="22"/>
          <w:szCs w:val="22"/>
        </w:rPr>
        <w:t xml:space="preserve">on service, </w:t>
      </w:r>
      <w:r>
        <w:rPr>
          <w:rFonts w:asciiTheme="minorHAnsi" w:hAnsiTheme="minorHAnsi" w:cs="Tahoma"/>
          <w:sz w:val="22"/>
          <w:szCs w:val="22"/>
        </w:rPr>
        <w:t xml:space="preserve">using the Matterhorn platform, has been rolled out to a number of MI courts so far.   The project is intended to address economic, geographic and psychological barriers to court access.   </w:t>
      </w:r>
      <w:r w:rsidR="00287405">
        <w:rPr>
          <w:rFonts w:asciiTheme="minorHAnsi" w:hAnsiTheme="minorHAnsi" w:cs="Tahoma"/>
          <w:sz w:val="22"/>
          <w:szCs w:val="22"/>
        </w:rPr>
        <w:t xml:space="preserve">Outcome performance measure data shows significant reductions in court and public time taken up by court proceedings, and improvements in the timeliness </w:t>
      </w:r>
      <w:r w:rsidR="00AD20DD">
        <w:rPr>
          <w:rFonts w:asciiTheme="minorHAnsi" w:hAnsiTheme="minorHAnsi" w:cs="Tahoma"/>
          <w:sz w:val="22"/>
          <w:szCs w:val="22"/>
        </w:rPr>
        <w:t xml:space="preserve">of resolving cases and efficiency in fine collections. </w:t>
      </w:r>
      <w:r w:rsidR="00287405">
        <w:rPr>
          <w:rFonts w:asciiTheme="minorHAnsi" w:hAnsiTheme="minorHAnsi" w:cs="Tahoma"/>
          <w:sz w:val="22"/>
          <w:szCs w:val="22"/>
        </w:rPr>
        <w:t xml:space="preserve"> </w:t>
      </w:r>
    </w:p>
    <w:p w:rsidR="0085001D" w:rsidRPr="003846C4" w:rsidRDefault="00AD20DD" w:rsidP="0000545D">
      <w:pPr>
        <w:spacing w:before="100" w:beforeAutospacing="1" w:after="100" w:afterAutospacing="1" w:line="300" w:lineRule="atLeast"/>
        <w:rPr>
          <w:rFonts w:asciiTheme="minorHAnsi" w:hAnsiTheme="minorHAnsi" w:cstheme="minorHAnsi"/>
          <w:bCs/>
          <w:sz w:val="24"/>
          <w:szCs w:val="24"/>
        </w:rPr>
      </w:pPr>
      <w:r>
        <w:rPr>
          <w:rFonts w:asciiTheme="minorHAnsi" w:hAnsiTheme="minorHAnsi" w:cs="Tahoma"/>
          <w:bCs/>
          <w:sz w:val="24"/>
          <w:szCs w:val="24"/>
        </w:rPr>
        <w:t xml:space="preserve">The process is used primarily for traffic and parking tickets, </w:t>
      </w:r>
      <w:r w:rsidR="0034483F">
        <w:rPr>
          <w:rFonts w:asciiTheme="minorHAnsi" w:hAnsiTheme="minorHAnsi" w:cs="Tahoma"/>
          <w:bCs/>
          <w:sz w:val="24"/>
          <w:szCs w:val="24"/>
        </w:rPr>
        <w:t>failure to pay fines</w:t>
      </w:r>
      <w:r>
        <w:rPr>
          <w:rFonts w:asciiTheme="minorHAnsi" w:hAnsiTheme="minorHAnsi" w:cs="Tahoma"/>
          <w:bCs/>
          <w:sz w:val="24"/>
          <w:szCs w:val="24"/>
        </w:rPr>
        <w:t xml:space="preserve">, driver license issues and small claims. </w:t>
      </w:r>
      <w:r w:rsidR="0034483F">
        <w:rPr>
          <w:rFonts w:asciiTheme="minorHAnsi" w:hAnsiTheme="minorHAnsi" w:cs="Tahoma"/>
          <w:bCs/>
          <w:sz w:val="24"/>
          <w:szCs w:val="24"/>
        </w:rPr>
        <w:t xml:space="preserve">  Professor Prescott shared an informative PPT which has been distributed to MAJIC member agencies. </w:t>
      </w:r>
      <w:r w:rsidR="0085001D" w:rsidRPr="003846C4">
        <w:rPr>
          <w:rFonts w:asciiTheme="minorHAnsi" w:hAnsiTheme="minorHAnsi" w:cstheme="minorHAnsi"/>
          <w:bCs/>
          <w:sz w:val="24"/>
          <w:szCs w:val="24"/>
        </w:rPr>
        <w:br w:type="page"/>
      </w: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85001D" w:rsidRPr="003846C4" w:rsidRDefault="00425F15" w:rsidP="0085001D">
      <w:pPr>
        <w:pStyle w:val="Heading1"/>
      </w:pPr>
      <w:bookmarkStart w:id="2" w:name="_Toc498601450"/>
      <w:r>
        <w:t>February 9,</w:t>
      </w:r>
      <w:r w:rsidR="0085001D" w:rsidRPr="003846C4">
        <w:t xml:space="preserve"> 201</w:t>
      </w:r>
      <w:r>
        <w:t>7</w:t>
      </w:r>
      <w:bookmarkEnd w:id="2"/>
      <w:r w:rsidR="0085001D" w:rsidRPr="003846C4">
        <w:t xml:space="preserve">   </w:t>
      </w:r>
    </w:p>
    <w:p w:rsidR="0085001D" w:rsidRPr="003846C4" w:rsidRDefault="0085001D" w:rsidP="0085001D">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84097" w:rsidRPr="003846C4" w:rsidTr="00381478">
        <w:tc>
          <w:tcPr>
            <w:tcW w:w="912"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Helen Sharratt</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Court System</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Shannon Tetlow</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Admin, Public Defender</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Director, AJ-SAC</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University of AK Justice Center</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Angie Rosales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Anchorage Municipal Prosecutor’s Office</w:t>
            </w:r>
          </w:p>
        </w:tc>
      </w:tr>
      <w:tr w:rsidR="00D84097" w:rsidRPr="003846C4" w:rsidTr="00381478">
        <w:tc>
          <w:tcPr>
            <w:tcW w:w="912" w:type="dxa"/>
          </w:tcPr>
          <w:p w:rsidR="00D84097" w:rsidRPr="003846C4" w:rsidRDefault="00F16DF0"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Molly Lerma</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Anchorage Police Department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D84097" w:rsidRPr="003846C4" w:rsidRDefault="00D84097" w:rsidP="00381478">
            <w:pPr>
              <w:pStyle w:val="ListParagraph"/>
              <w:ind w:left="0"/>
              <w:rPr>
                <w:rFonts w:asciiTheme="minorHAnsi" w:hAnsiTheme="minorHAnsi"/>
              </w:rPr>
            </w:pPr>
            <w:r>
              <w:rPr>
                <w:rFonts w:asciiTheme="minorHAnsi" w:hAnsiTheme="minorHAnsi"/>
              </w:rPr>
              <w:t>Research Analyst</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Judicial Council</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34483F" w:rsidP="00381478">
            <w:pPr>
              <w:pStyle w:val="ListParagraph"/>
              <w:ind w:left="0"/>
              <w:rPr>
                <w:rFonts w:asciiTheme="minorHAnsi" w:hAnsiTheme="minorHAnsi"/>
              </w:rPr>
            </w:pPr>
            <w:r>
              <w:rPr>
                <w:rFonts w:asciiTheme="minorHAnsi" w:hAnsiTheme="minorHAnsi"/>
              </w:rPr>
              <w:t>Michal Bowers</w:t>
            </w:r>
          </w:p>
        </w:tc>
        <w:tc>
          <w:tcPr>
            <w:tcW w:w="2878" w:type="dxa"/>
          </w:tcPr>
          <w:p w:rsidR="00D84097" w:rsidRPr="003846C4" w:rsidRDefault="0034483F" w:rsidP="0034483F">
            <w:pPr>
              <w:pStyle w:val="ListParagraph"/>
              <w:ind w:left="0"/>
              <w:rPr>
                <w:rFonts w:asciiTheme="minorHAnsi" w:hAnsiTheme="minorHAnsi"/>
              </w:rPr>
            </w:pPr>
            <w:r>
              <w:rPr>
                <w:rFonts w:asciiTheme="minorHAnsi" w:hAnsiTheme="minorHAnsi"/>
              </w:rPr>
              <w:t xml:space="preserve">PBK </w:t>
            </w:r>
            <w:r w:rsidR="00D84097" w:rsidRPr="003846C4">
              <w:rPr>
                <w:rFonts w:asciiTheme="minorHAnsi" w:hAnsiTheme="minorHAnsi"/>
              </w:rPr>
              <w:t>Coordinator, Criminal Div.</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Law</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Clint Farr</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Crash Data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DOT, Program Development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VACANT</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Association of Chiefs of Police (AACOP)</w:t>
            </w:r>
          </w:p>
        </w:tc>
      </w:tr>
      <w:tr w:rsidR="00D84097" w:rsidRPr="003846C4" w:rsidTr="00381478">
        <w:tc>
          <w:tcPr>
            <w:tcW w:w="912" w:type="dxa"/>
          </w:tcPr>
          <w:p w:rsidR="00D84097" w:rsidRPr="003846C4" w:rsidRDefault="0010355C"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James Dabbs-Ashworth</w:t>
            </w:r>
          </w:p>
        </w:tc>
        <w:tc>
          <w:tcPr>
            <w:tcW w:w="2878" w:type="dxa"/>
          </w:tcPr>
          <w:p w:rsidR="00D84097" w:rsidRPr="003846C4" w:rsidRDefault="00D84097" w:rsidP="00381478">
            <w:pPr>
              <w:pStyle w:val="ListParagraph"/>
              <w:ind w:left="0"/>
              <w:rPr>
                <w:rFonts w:asciiTheme="minorHAnsi" w:hAnsiTheme="minorHAnsi"/>
              </w:rPr>
            </w:pPr>
            <w:r>
              <w:rPr>
                <w:rFonts w:asciiTheme="minorHAnsi" w:hAnsiTheme="minorHAnsi"/>
              </w:rPr>
              <w:t>Acting DP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Corrections</w:t>
            </w:r>
          </w:p>
        </w:tc>
      </w:tr>
      <w:tr w:rsidR="00D84097" w:rsidRPr="003846C4" w:rsidTr="00381478">
        <w:trPr>
          <w:trHeight w:val="273"/>
        </w:trPr>
        <w:tc>
          <w:tcPr>
            <w:tcW w:w="912" w:type="dxa"/>
          </w:tcPr>
          <w:p w:rsidR="00D84097" w:rsidRPr="00603492" w:rsidRDefault="00D84097" w:rsidP="00381478">
            <w:pPr>
              <w:rPr>
                <w:rFonts w:asciiTheme="minorHAnsi" w:hAnsiTheme="minorHAnsi"/>
                <w:b/>
              </w:rPr>
            </w:pPr>
          </w:p>
        </w:tc>
        <w:tc>
          <w:tcPr>
            <w:tcW w:w="1896" w:type="dxa"/>
          </w:tcPr>
          <w:p w:rsidR="00D84097" w:rsidRPr="003846C4" w:rsidRDefault="00D84097" w:rsidP="00381478">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DOA/Division of Motor Vehicles</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Tony Piper</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ASAP Program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AK DHSS/Alcohol Safety Action Program (ASAP)</w:t>
            </w:r>
          </w:p>
        </w:tc>
      </w:tr>
      <w:tr w:rsidR="00D84097" w:rsidRPr="003846C4" w:rsidTr="00381478">
        <w:tc>
          <w:tcPr>
            <w:tcW w:w="912" w:type="dxa"/>
          </w:tcPr>
          <w:p w:rsidR="00D84097" w:rsidRPr="003846C4" w:rsidRDefault="0034483F"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Mark Chahanovich</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JOMIS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DHSS/Division of Juvenile Justice</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AK DHSS, Division of Health Care Services, Background Check Unit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Shawn Stendevad</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Investigator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Revenue, CIU</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Miles Brookes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DOT, AK Highway Safety</w:t>
            </w:r>
          </w:p>
        </w:tc>
      </w:tr>
      <w:tr w:rsidR="00D84097" w:rsidRPr="003846C4" w:rsidTr="00381478">
        <w:tc>
          <w:tcPr>
            <w:tcW w:w="912" w:type="dxa"/>
          </w:tcPr>
          <w:p w:rsidR="00D84097" w:rsidRPr="003846C4" w:rsidRDefault="00F16DF0" w:rsidP="00381478">
            <w:pPr>
              <w:pStyle w:val="ListParagraph"/>
              <w:ind w:left="0"/>
              <w:rPr>
                <w:rFonts w:asciiTheme="minorHAnsi" w:hAnsiTheme="minorHAnsi"/>
              </w:rPr>
            </w:pPr>
            <w:r w:rsidRPr="003846C4">
              <w:rPr>
                <w:rFonts w:asciiTheme="minorHAnsi" w:hAnsiTheme="minorHAnsi"/>
              </w:rPr>
              <w:t>√</w:t>
            </w:r>
          </w:p>
        </w:tc>
        <w:tc>
          <w:tcPr>
            <w:tcW w:w="1896" w:type="dxa"/>
          </w:tcPr>
          <w:p w:rsidR="00D84097" w:rsidRPr="003846C4" w:rsidRDefault="00F16DF0" w:rsidP="00F16DF0">
            <w:pPr>
              <w:pStyle w:val="ListParagraph"/>
              <w:ind w:left="0"/>
              <w:rPr>
                <w:rFonts w:asciiTheme="minorHAnsi" w:hAnsiTheme="minorHAnsi"/>
              </w:rPr>
            </w:pPr>
            <w:r>
              <w:rPr>
                <w:rFonts w:asciiTheme="minorHAnsi" w:hAnsiTheme="minorHAnsi"/>
              </w:rPr>
              <w:t>Lt. Kat Shuey</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Lieutenant, AST</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Dept. of Public Safety, AST</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Shelly Growden</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Alaska Division of Elections</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Emily Davies</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Municipality of Anchorage (DHHS)</w:t>
            </w:r>
          </w:p>
        </w:tc>
      </w:tr>
      <w:tr w:rsidR="00D84097" w:rsidRPr="003846C4" w:rsidTr="00381478">
        <w:trPr>
          <w:trHeight w:val="70"/>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Rick Calcote</w:t>
            </w:r>
          </w:p>
        </w:tc>
        <w:tc>
          <w:tcPr>
            <w:tcW w:w="2878"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Policy and Planning</w:t>
            </w:r>
          </w:p>
        </w:tc>
        <w:tc>
          <w:tcPr>
            <w:tcW w:w="4412" w:type="dxa"/>
          </w:tcPr>
          <w:p w:rsidR="00D84097" w:rsidRPr="003846C4" w:rsidRDefault="00D84097" w:rsidP="006F594A">
            <w:pPr>
              <w:pStyle w:val="ListParagraph"/>
              <w:numPr>
                <w:ilvl w:val="0"/>
                <w:numId w:val="14"/>
              </w:numPr>
              <w:rPr>
                <w:rFonts w:asciiTheme="minorHAnsi" w:hAnsiTheme="minorHAnsi"/>
              </w:rPr>
            </w:pPr>
            <w:r w:rsidRPr="003846C4">
              <w:rPr>
                <w:rFonts w:asciiTheme="minorHAnsi" w:hAnsiTheme="minorHAnsi"/>
              </w:rPr>
              <w:t>DHSS, Division of Behavioral Health</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r w:rsidRPr="003846C4">
              <w:rPr>
                <w:rFonts w:asciiTheme="minorHAnsi" w:hAnsiTheme="minorHAnsi"/>
              </w:rPr>
              <w:t>21,  Alaska Native Justice Center</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34483F" w:rsidP="00381478">
            <w:pPr>
              <w:pStyle w:val="ListParagraph"/>
              <w:ind w:left="0"/>
              <w:rPr>
                <w:rFonts w:asciiTheme="minorHAnsi" w:hAnsiTheme="minorHAnsi"/>
              </w:rPr>
            </w:pPr>
            <w:r>
              <w:rPr>
                <w:rFonts w:asciiTheme="minorHAnsi" w:hAnsiTheme="minorHAnsi"/>
              </w:rPr>
              <w:t>VACANT</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r w:rsidRPr="003846C4">
              <w:rPr>
                <w:rFonts w:asciiTheme="minorHAnsi" w:hAnsiTheme="minorHAnsi"/>
              </w:rPr>
              <w:t>22.  Alcohol Beverage Control Board</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r>
              <w:rPr>
                <w:rFonts w:asciiTheme="minorHAnsi" w:hAnsiTheme="minorHAnsi"/>
              </w:rPr>
              <w:t>Deb Senn</w:t>
            </w:r>
          </w:p>
        </w:tc>
        <w:tc>
          <w:tcPr>
            <w:tcW w:w="2878" w:type="dxa"/>
          </w:tcPr>
          <w:p w:rsidR="00D84097" w:rsidRPr="003846C4" w:rsidRDefault="00D84097" w:rsidP="00381478">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D84097" w:rsidRPr="003846C4" w:rsidRDefault="00D84097" w:rsidP="00381478">
            <w:pPr>
              <w:rPr>
                <w:rFonts w:asciiTheme="minorHAnsi" w:hAnsiTheme="minorHAnsi"/>
              </w:rPr>
            </w:pPr>
            <w:r>
              <w:rPr>
                <w:rFonts w:asciiTheme="minorHAnsi" w:hAnsiTheme="minorHAnsi"/>
              </w:rPr>
              <w:t>23. City &amp; Borough of Juneau – Dept. of Law</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Default="00D84097" w:rsidP="00381478">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D84097" w:rsidRDefault="00D84097" w:rsidP="00381478">
            <w:pPr>
              <w:pStyle w:val="ListParagraph"/>
              <w:ind w:left="0"/>
              <w:rPr>
                <w:rFonts w:asciiTheme="minorHAnsi" w:hAnsiTheme="minorHAnsi"/>
              </w:rPr>
            </w:pPr>
            <w:r>
              <w:rPr>
                <w:rFonts w:asciiTheme="minorHAnsi" w:hAnsiTheme="minorHAnsi"/>
              </w:rPr>
              <w:t>Database Specialist</w:t>
            </w:r>
          </w:p>
        </w:tc>
        <w:tc>
          <w:tcPr>
            <w:tcW w:w="4412" w:type="dxa"/>
          </w:tcPr>
          <w:p w:rsidR="00D84097" w:rsidRDefault="00D84097" w:rsidP="00381478">
            <w:pPr>
              <w:rPr>
                <w:rFonts w:asciiTheme="minorHAnsi" w:hAnsiTheme="minorHAnsi"/>
              </w:rPr>
            </w:pPr>
            <w:r>
              <w:rPr>
                <w:rFonts w:asciiTheme="minorHAnsi" w:hAnsiTheme="minorHAnsi"/>
              </w:rPr>
              <w:t>24. Juneau Police Department</w:t>
            </w:r>
          </w:p>
        </w:tc>
      </w:tr>
      <w:tr w:rsidR="00D84097" w:rsidRPr="003846C4" w:rsidTr="00381478">
        <w:trPr>
          <w:trHeight w:val="237"/>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b/>
                <w:sz w:val="18"/>
                <w:szCs w:val="18"/>
              </w:rPr>
            </w:pP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pStyle w:val="ListParagraph"/>
              <w:ind w:left="360"/>
              <w:rPr>
                <w:rFonts w:asciiTheme="minorHAnsi" w:hAnsiTheme="minorHAnsi"/>
              </w:rPr>
            </w:pPr>
          </w:p>
        </w:tc>
      </w:tr>
      <w:tr w:rsidR="00D84097" w:rsidRPr="003846C4" w:rsidTr="00381478">
        <w:trPr>
          <w:trHeight w:val="237"/>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D6451A" w:rsidRDefault="00D84097" w:rsidP="00381478">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pStyle w:val="ListParagraph"/>
              <w:ind w:left="0"/>
              <w:rPr>
                <w:rFonts w:asciiTheme="minorHAnsi" w:hAnsiTheme="minorHAnsi"/>
              </w:rPr>
            </w:pP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B550CD" w:rsidP="00381478">
            <w:pPr>
              <w:pStyle w:val="ListParagraph"/>
              <w:ind w:left="0"/>
              <w:rPr>
                <w:rFonts w:asciiTheme="minorHAnsi" w:hAnsiTheme="minorHAnsi"/>
              </w:rPr>
            </w:pPr>
            <w:r>
              <w:rPr>
                <w:rFonts w:asciiTheme="minorHAnsi" w:hAnsiTheme="minorHAnsi"/>
              </w:rPr>
              <w:t>Brenda Axtell, CMS</w:t>
            </w:r>
          </w:p>
        </w:tc>
        <w:tc>
          <w:tcPr>
            <w:tcW w:w="2878" w:type="dxa"/>
          </w:tcPr>
          <w:p w:rsidR="00D84097" w:rsidRPr="003846C4" w:rsidRDefault="00B550CD" w:rsidP="00381478">
            <w:pPr>
              <w:rPr>
                <w:rFonts w:asciiTheme="minorHAnsi" w:hAnsiTheme="minorHAnsi"/>
              </w:rPr>
            </w:pPr>
            <w:r>
              <w:rPr>
                <w:rFonts w:asciiTheme="minorHAnsi" w:hAnsiTheme="minorHAnsi"/>
              </w:rPr>
              <w:t>Bob Polley, ACS</w:t>
            </w:r>
          </w:p>
        </w:tc>
        <w:tc>
          <w:tcPr>
            <w:tcW w:w="4412" w:type="dxa"/>
          </w:tcPr>
          <w:p w:rsidR="00D84097" w:rsidRPr="003846C4" w:rsidRDefault="00B550CD" w:rsidP="00381478">
            <w:pPr>
              <w:rPr>
                <w:rFonts w:asciiTheme="minorHAnsi" w:hAnsiTheme="minorHAnsi"/>
              </w:rPr>
            </w:pPr>
            <w:r>
              <w:rPr>
                <w:rFonts w:asciiTheme="minorHAnsi" w:hAnsiTheme="minorHAnsi"/>
              </w:rPr>
              <w:t>Christine Johnson, ACS</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F16DF0" w:rsidP="00F16DF0">
            <w:pPr>
              <w:pStyle w:val="ListParagraph"/>
              <w:ind w:left="0"/>
              <w:rPr>
                <w:rFonts w:asciiTheme="minorHAnsi" w:hAnsiTheme="minorHAnsi"/>
              </w:rPr>
            </w:pPr>
            <w:r>
              <w:rPr>
                <w:rFonts w:asciiTheme="minorHAnsi" w:hAnsiTheme="minorHAnsi"/>
              </w:rPr>
              <w:t>Dorothy Thrower, AZAFIS</w:t>
            </w:r>
          </w:p>
        </w:tc>
        <w:tc>
          <w:tcPr>
            <w:tcW w:w="2878" w:type="dxa"/>
          </w:tcPr>
          <w:p w:rsidR="00D84097" w:rsidRPr="003846C4" w:rsidRDefault="00366524" w:rsidP="00381478">
            <w:pPr>
              <w:pStyle w:val="ListParagraph"/>
              <w:ind w:left="0"/>
              <w:rPr>
                <w:rFonts w:asciiTheme="minorHAnsi" w:hAnsiTheme="minorHAnsi"/>
              </w:rPr>
            </w:pPr>
            <w:r>
              <w:rPr>
                <w:rFonts w:asciiTheme="minorHAnsi" w:hAnsiTheme="minorHAnsi"/>
              </w:rPr>
              <w:t xml:space="preserve">Gary Lee, DPS </w:t>
            </w:r>
          </w:p>
        </w:tc>
        <w:tc>
          <w:tcPr>
            <w:tcW w:w="4412" w:type="dxa"/>
          </w:tcPr>
          <w:p w:rsidR="00D84097" w:rsidRPr="003846C4" w:rsidRDefault="00B550CD" w:rsidP="00381478">
            <w:pPr>
              <w:pStyle w:val="ListParagraph"/>
              <w:ind w:left="0"/>
              <w:rPr>
                <w:rFonts w:asciiTheme="minorHAnsi" w:hAnsiTheme="minorHAnsi"/>
              </w:rPr>
            </w:pPr>
            <w:r>
              <w:rPr>
                <w:rFonts w:asciiTheme="minorHAnsi" w:hAnsiTheme="minorHAnsi"/>
              </w:rPr>
              <w:t>Sharon Chen, ACS</w:t>
            </w:r>
          </w:p>
        </w:tc>
      </w:tr>
      <w:tr w:rsidR="00D84097" w:rsidRPr="003846C4" w:rsidTr="00381478">
        <w:trPr>
          <w:trHeight w:val="192"/>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F16DF0" w:rsidP="00381478">
            <w:pPr>
              <w:pStyle w:val="ListParagraph"/>
              <w:ind w:left="0" w:right="-246"/>
              <w:rPr>
                <w:rFonts w:asciiTheme="minorHAnsi" w:hAnsiTheme="minorHAnsi"/>
              </w:rPr>
            </w:pPr>
            <w:r>
              <w:rPr>
                <w:rFonts w:asciiTheme="minorHAnsi" w:hAnsiTheme="minorHAnsi"/>
              </w:rPr>
              <w:t xml:space="preserve">Joseph </w:t>
            </w:r>
            <w:proofErr w:type="spellStart"/>
            <w:r>
              <w:rPr>
                <w:rFonts w:asciiTheme="minorHAnsi" w:hAnsiTheme="minorHAnsi"/>
              </w:rPr>
              <w:t>Cesko</w:t>
            </w:r>
            <w:proofErr w:type="spellEnd"/>
            <w:r>
              <w:rPr>
                <w:rFonts w:asciiTheme="minorHAnsi" w:hAnsiTheme="minorHAnsi"/>
              </w:rPr>
              <w:t>, AZ</w:t>
            </w:r>
          </w:p>
        </w:tc>
        <w:tc>
          <w:tcPr>
            <w:tcW w:w="2878" w:type="dxa"/>
          </w:tcPr>
          <w:p w:rsidR="00D84097" w:rsidRPr="00366524" w:rsidRDefault="00B550CD" w:rsidP="00366524">
            <w:pPr>
              <w:rPr>
                <w:rFonts w:asciiTheme="minorHAnsi" w:hAnsiTheme="minorHAnsi"/>
              </w:rPr>
            </w:pPr>
            <w:r>
              <w:rPr>
                <w:rFonts w:asciiTheme="minorHAnsi" w:hAnsiTheme="minorHAnsi"/>
              </w:rPr>
              <w:t xml:space="preserve">Karen </w:t>
            </w:r>
            <w:proofErr w:type="spellStart"/>
            <w:r>
              <w:rPr>
                <w:rFonts w:asciiTheme="minorHAnsi" w:hAnsiTheme="minorHAnsi"/>
              </w:rPr>
              <w:t>Cann</w:t>
            </w:r>
            <w:proofErr w:type="spellEnd"/>
            <w:r>
              <w:rPr>
                <w:rFonts w:asciiTheme="minorHAnsi" w:hAnsiTheme="minorHAnsi"/>
              </w:rPr>
              <w:t>, DOC</w:t>
            </w:r>
          </w:p>
        </w:tc>
        <w:tc>
          <w:tcPr>
            <w:tcW w:w="4412" w:type="dxa"/>
          </w:tcPr>
          <w:p w:rsidR="00D84097" w:rsidRPr="003846C4" w:rsidRDefault="00B550CD" w:rsidP="00381478">
            <w:pPr>
              <w:rPr>
                <w:rFonts w:asciiTheme="minorHAnsi" w:hAnsiTheme="minorHAnsi"/>
              </w:rPr>
            </w:pPr>
            <w:r>
              <w:rPr>
                <w:rFonts w:asciiTheme="minorHAnsi" w:hAnsiTheme="minorHAnsi"/>
              </w:rPr>
              <w:t>Bonnie Hough, ACS</w:t>
            </w:r>
          </w:p>
        </w:tc>
      </w:tr>
      <w:tr w:rsidR="00D84097" w:rsidRPr="003846C4" w:rsidTr="00381478">
        <w:trPr>
          <w:trHeight w:val="282"/>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B550CD" w:rsidP="00381478">
            <w:pPr>
              <w:pStyle w:val="ListParagraph"/>
              <w:ind w:left="0"/>
              <w:rPr>
                <w:rFonts w:asciiTheme="minorHAnsi" w:hAnsiTheme="minorHAnsi"/>
              </w:rPr>
            </w:pPr>
            <w:r>
              <w:rPr>
                <w:rFonts w:asciiTheme="minorHAnsi" w:hAnsiTheme="minorHAnsi"/>
              </w:rPr>
              <w:t>Amber Sliwinski, AZ</w:t>
            </w:r>
          </w:p>
        </w:tc>
        <w:tc>
          <w:tcPr>
            <w:tcW w:w="2878" w:type="dxa"/>
          </w:tcPr>
          <w:p w:rsidR="00D84097" w:rsidRPr="003846C4" w:rsidRDefault="00B550CD" w:rsidP="00381478">
            <w:pPr>
              <w:pStyle w:val="ListParagraph"/>
              <w:ind w:left="0"/>
              <w:rPr>
                <w:rFonts w:asciiTheme="minorHAnsi" w:hAnsiTheme="minorHAnsi"/>
              </w:rPr>
            </w:pPr>
            <w:r>
              <w:rPr>
                <w:rFonts w:asciiTheme="minorHAnsi" w:hAnsiTheme="minorHAnsi"/>
              </w:rPr>
              <w:t xml:space="preserve">Geri Fox, </w:t>
            </w:r>
            <w:proofErr w:type="spellStart"/>
            <w:r w:rsidR="001B1059">
              <w:rPr>
                <w:rFonts w:asciiTheme="minorHAnsi" w:hAnsiTheme="minorHAnsi"/>
              </w:rPr>
              <w:t>Div</w:t>
            </w:r>
            <w:proofErr w:type="spellEnd"/>
            <w:r w:rsidR="001B1059">
              <w:rPr>
                <w:rFonts w:asciiTheme="minorHAnsi" w:hAnsiTheme="minorHAnsi"/>
              </w:rPr>
              <w:t xml:space="preserve"> Director, </w:t>
            </w:r>
            <w:r>
              <w:rPr>
                <w:rFonts w:asciiTheme="minorHAnsi" w:hAnsiTheme="minorHAnsi"/>
              </w:rPr>
              <w:t>DOC</w:t>
            </w:r>
          </w:p>
        </w:tc>
        <w:tc>
          <w:tcPr>
            <w:tcW w:w="4412" w:type="dxa"/>
          </w:tcPr>
          <w:p w:rsidR="00D84097" w:rsidRPr="003846C4" w:rsidRDefault="00B550CD" w:rsidP="00381478">
            <w:pPr>
              <w:rPr>
                <w:rFonts w:asciiTheme="minorHAnsi" w:hAnsiTheme="minorHAnsi"/>
              </w:rPr>
            </w:pPr>
            <w:r>
              <w:rPr>
                <w:rFonts w:asciiTheme="minorHAnsi" w:hAnsiTheme="minorHAnsi"/>
              </w:rPr>
              <w:t>Julie Monsen, ACS</w:t>
            </w:r>
          </w:p>
        </w:tc>
      </w:tr>
      <w:tr w:rsidR="00D84097" w:rsidRPr="003846C4" w:rsidTr="00381478">
        <w:trPr>
          <w:trHeight w:val="183"/>
        </w:trPr>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B550CD" w:rsidP="00381478">
            <w:pPr>
              <w:pStyle w:val="ListParagraph"/>
              <w:ind w:left="0"/>
              <w:rPr>
                <w:rFonts w:asciiTheme="minorHAnsi" w:hAnsiTheme="minorHAnsi"/>
              </w:rPr>
            </w:pPr>
            <w:r>
              <w:rPr>
                <w:rFonts w:asciiTheme="minorHAnsi" w:hAnsiTheme="minorHAnsi"/>
              </w:rPr>
              <w:t>Annalisa DeLozier, ACS</w:t>
            </w: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B550CD" w:rsidP="00381478">
            <w:pPr>
              <w:rPr>
                <w:rFonts w:asciiTheme="minorHAnsi" w:hAnsiTheme="minorHAnsi"/>
              </w:rPr>
            </w:pPr>
            <w:r>
              <w:rPr>
                <w:rFonts w:asciiTheme="minorHAnsi" w:hAnsiTheme="minorHAnsi"/>
              </w:rPr>
              <w:t>Benjamin Hager, ACS</w:t>
            </w:r>
          </w:p>
        </w:tc>
      </w:tr>
      <w:tr w:rsidR="00D84097" w:rsidRPr="003846C4" w:rsidTr="00381478">
        <w:tc>
          <w:tcPr>
            <w:tcW w:w="912" w:type="dxa"/>
          </w:tcPr>
          <w:p w:rsidR="00D84097" w:rsidRPr="003846C4" w:rsidRDefault="00D84097" w:rsidP="00381478">
            <w:pPr>
              <w:pStyle w:val="ListParagraph"/>
              <w:ind w:left="0"/>
              <w:rPr>
                <w:rFonts w:asciiTheme="minorHAnsi" w:hAnsiTheme="minorHAnsi"/>
              </w:rPr>
            </w:pPr>
          </w:p>
        </w:tc>
        <w:tc>
          <w:tcPr>
            <w:tcW w:w="1896" w:type="dxa"/>
          </w:tcPr>
          <w:p w:rsidR="00D84097" w:rsidRPr="003846C4" w:rsidRDefault="00D84097" w:rsidP="00381478">
            <w:pPr>
              <w:pStyle w:val="ListParagraph"/>
              <w:ind w:left="0"/>
              <w:rPr>
                <w:rFonts w:asciiTheme="minorHAnsi" w:hAnsiTheme="minorHAnsi"/>
              </w:rPr>
            </w:pPr>
          </w:p>
        </w:tc>
        <w:tc>
          <w:tcPr>
            <w:tcW w:w="2878" w:type="dxa"/>
          </w:tcPr>
          <w:p w:rsidR="00D84097" w:rsidRPr="003846C4" w:rsidRDefault="00D84097" w:rsidP="00381478">
            <w:pPr>
              <w:pStyle w:val="ListParagraph"/>
              <w:ind w:left="0"/>
              <w:rPr>
                <w:rFonts w:asciiTheme="minorHAnsi" w:hAnsiTheme="minorHAnsi"/>
              </w:rPr>
            </w:pPr>
          </w:p>
        </w:tc>
        <w:tc>
          <w:tcPr>
            <w:tcW w:w="4412" w:type="dxa"/>
          </w:tcPr>
          <w:p w:rsidR="00D84097" w:rsidRPr="003846C4" w:rsidRDefault="00D84097" w:rsidP="00381478">
            <w:pPr>
              <w:rPr>
                <w:rFonts w:asciiTheme="minorHAnsi" w:hAnsiTheme="minorHAnsi"/>
              </w:rPr>
            </w:pPr>
          </w:p>
        </w:tc>
      </w:tr>
      <w:tr w:rsidR="00D84097" w:rsidRPr="003846C4" w:rsidTr="00381478">
        <w:tc>
          <w:tcPr>
            <w:tcW w:w="912"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1896"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2878"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4412" w:type="dxa"/>
            <w:tcBorders>
              <w:bottom w:val="single" w:sz="4" w:space="0" w:color="auto"/>
            </w:tcBorders>
          </w:tcPr>
          <w:p w:rsidR="00D84097" w:rsidRPr="003846C4" w:rsidRDefault="00D84097" w:rsidP="00381478">
            <w:pPr>
              <w:pStyle w:val="ListParagraph"/>
              <w:ind w:left="74"/>
              <w:rPr>
                <w:rFonts w:asciiTheme="minorHAnsi" w:hAnsiTheme="minorHAnsi"/>
              </w:rPr>
            </w:pPr>
          </w:p>
        </w:tc>
      </w:tr>
      <w:tr w:rsidR="00D84097" w:rsidRPr="003846C4" w:rsidTr="00381478">
        <w:tc>
          <w:tcPr>
            <w:tcW w:w="912" w:type="dxa"/>
            <w:tcBorders>
              <w:bottom w:val="single" w:sz="4" w:space="0" w:color="auto"/>
            </w:tcBorders>
          </w:tcPr>
          <w:p w:rsidR="00D84097" w:rsidRPr="003846C4" w:rsidRDefault="00D84097" w:rsidP="00381478">
            <w:pPr>
              <w:pStyle w:val="ListParagraph"/>
              <w:ind w:left="0"/>
              <w:rPr>
                <w:rFonts w:asciiTheme="minorHAnsi" w:hAnsiTheme="minorHAnsi"/>
              </w:rPr>
            </w:pPr>
          </w:p>
        </w:tc>
        <w:tc>
          <w:tcPr>
            <w:tcW w:w="1896" w:type="dxa"/>
            <w:tcBorders>
              <w:bottom w:val="single" w:sz="4" w:space="0" w:color="auto"/>
            </w:tcBorders>
          </w:tcPr>
          <w:p w:rsidR="00D84097" w:rsidRPr="003846C4" w:rsidRDefault="00D84097" w:rsidP="00381478">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84097" w:rsidRPr="003846C4" w:rsidRDefault="00D84097" w:rsidP="00381478">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D84097" w:rsidRPr="003846C4" w:rsidRDefault="00D84097" w:rsidP="00381478">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D84097" w:rsidRPr="003846C4" w:rsidTr="00381478">
        <w:tc>
          <w:tcPr>
            <w:tcW w:w="912" w:type="dxa"/>
            <w:shd w:val="pct5" w:color="auto" w:fill="auto"/>
          </w:tcPr>
          <w:p w:rsidR="00D84097" w:rsidRPr="003846C4" w:rsidRDefault="00D84097" w:rsidP="00381478">
            <w:pPr>
              <w:pStyle w:val="ListParagraph"/>
              <w:ind w:left="0"/>
              <w:rPr>
                <w:rFonts w:asciiTheme="minorHAnsi" w:hAnsiTheme="minorHAnsi"/>
              </w:rPr>
            </w:pPr>
          </w:p>
        </w:tc>
        <w:tc>
          <w:tcPr>
            <w:tcW w:w="1896" w:type="dxa"/>
            <w:shd w:val="pct5" w:color="auto" w:fill="auto"/>
          </w:tcPr>
          <w:p w:rsidR="00D84097" w:rsidRPr="003846C4" w:rsidRDefault="00D84097" w:rsidP="00381478">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D84097" w:rsidRPr="003846C4" w:rsidRDefault="00D84097" w:rsidP="00381478">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D84097" w:rsidRPr="003846C4" w:rsidRDefault="00D84097" w:rsidP="00381478">
            <w:pPr>
              <w:pStyle w:val="ListParagraph"/>
              <w:ind w:left="360"/>
              <w:rPr>
                <w:rFonts w:asciiTheme="minorHAnsi" w:hAnsiTheme="minorHAnsi"/>
              </w:rPr>
            </w:pPr>
            <w:r w:rsidRPr="003846C4">
              <w:rPr>
                <w:rFonts w:asciiTheme="minorHAnsi" w:hAnsiTheme="minorHAnsi"/>
              </w:rPr>
              <w:t>CODE: 2640853</w:t>
            </w:r>
          </w:p>
        </w:tc>
      </w:tr>
    </w:tbl>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Arial" w:hAnsi="Arial" w:cs="Arial"/>
          <w:sz w:val="22"/>
          <w:szCs w:val="22"/>
        </w:rPr>
      </w:pPr>
    </w:p>
    <w:p w:rsidR="0085001D" w:rsidRPr="003846C4" w:rsidRDefault="0085001D" w:rsidP="0085001D">
      <w:pPr>
        <w:rPr>
          <w:rFonts w:asciiTheme="minorHAnsi" w:hAnsiTheme="minorHAnsi" w:cstheme="minorHAnsi"/>
          <w:sz w:val="24"/>
          <w:szCs w:val="24"/>
        </w:rPr>
      </w:pPr>
    </w:p>
    <w:p w:rsidR="0034483F" w:rsidRDefault="0034483F" w:rsidP="004A7BC5">
      <w:pPr>
        <w:pStyle w:val="E-mailSignature"/>
        <w:rPr>
          <w:rFonts w:asciiTheme="minorHAnsi" w:hAnsiTheme="minorHAnsi" w:cs="Tahoma"/>
          <w:b/>
          <w:bCs/>
          <w:sz w:val="24"/>
          <w:szCs w:val="24"/>
        </w:rPr>
      </w:pPr>
    </w:p>
    <w:p w:rsidR="0034483F" w:rsidRDefault="0034483F" w:rsidP="004A7BC5">
      <w:pPr>
        <w:pStyle w:val="E-mailSignature"/>
        <w:rPr>
          <w:rFonts w:asciiTheme="minorHAnsi" w:hAnsiTheme="minorHAnsi" w:cs="Tahoma"/>
          <w:b/>
          <w:bCs/>
          <w:sz w:val="24"/>
          <w:szCs w:val="24"/>
        </w:rPr>
      </w:pPr>
    </w:p>
    <w:p w:rsidR="00910875" w:rsidRPr="00910875" w:rsidRDefault="00910875" w:rsidP="00910875">
      <w:pPr>
        <w:pStyle w:val="E-mailSignature"/>
        <w:rPr>
          <w:rFonts w:asciiTheme="minorHAnsi" w:hAnsiTheme="minorHAnsi"/>
          <w:sz w:val="24"/>
          <w:szCs w:val="24"/>
        </w:rPr>
      </w:pPr>
      <w:r w:rsidRPr="00910875">
        <w:rPr>
          <w:rFonts w:asciiTheme="minorHAnsi" w:hAnsiTheme="minorHAnsi" w:cs="Tahoma"/>
          <w:b/>
          <w:bCs/>
          <w:sz w:val="24"/>
          <w:szCs w:val="24"/>
        </w:rPr>
        <w:t>12:00 to 1:00 p.m.</w:t>
      </w:r>
    </w:p>
    <w:p w:rsidR="00910875" w:rsidRPr="00910875" w:rsidRDefault="00910875" w:rsidP="00910875">
      <w:pPr>
        <w:rPr>
          <w:rFonts w:asciiTheme="minorHAnsi" w:hAnsiTheme="minorHAnsi"/>
          <w:sz w:val="24"/>
          <w:szCs w:val="24"/>
        </w:rPr>
      </w:pPr>
      <w:r w:rsidRPr="00910875">
        <w:rPr>
          <w:rFonts w:asciiTheme="minorHAnsi" w:hAnsiTheme="minorHAnsi" w:cs="Tahoma"/>
          <w:b/>
          <w:bCs/>
          <w:sz w:val="24"/>
          <w:szCs w:val="24"/>
        </w:rPr>
        <w:t>Arizona Department of Public Safety’s Approach to Improving the Accuracy and Completeness of Identity and Criminal History Records.  </w:t>
      </w:r>
      <w:r w:rsidRPr="00910875">
        <w:rPr>
          <w:rFonts w:asciiTheme="minorHAnsi" w:hAnsiTheme="minorHAnsi" w:cs="Tahoma"/>
          <w:sz w:val="24"/>
          <w:szCs w:val="24"/>
        </w:rPr>
        <w:t xml:space="preserve"> </w:t>
      </w:r>
      <w:r w:rsidRPr="00910875">
        <w:rPr>
          <w:rFonts w:asciiTheme="minorHAnsi" w:hAnsiTheme="minorHAnsi" w:cs="Tahoma"/>
          <w:b/>
          <w:bCs/>
          <w:sz w:val="24"/>
          <w:szCs w:val="24"/>
        </w:rPr>
        <w:t xml:space="preserve">Mr. Joseph </w:t>
      </w:r>
      <w:proofErr w:type="spellStart"/>
      <w:r w:rsidRPr="00910875">
        <w:rPr>
          <w:rFonts w:asciiTheme="minorHAnsi" w:hAnsiTheme="minorHAnsi" w:cs="Tahoma"/>
          <w:b/>
          <w:bCs/>
          <w:sz w:val="24"/>
          <w:szCs w:val="24"/>
        </w:rPr>
        <w:t>Cesko</w:t>
      </w:r>
      <w:proofErr w:type="spellEnd"/>
      <w:r w:rsidR="002D77FF">
        <w:rPr>
          <w:rFonts w:asciiTheme="minorHAnsi" w:hAnsiTheme="minorHAnsi" w:cs="Tahoma"/>
          <w:b/>
          <w:bCs/>
          <w:sz w:val="24"/>
          <w:szCs w:val="24"/>
        </w:rPr>
        <w:t xml:space="preserve">, </w:t>
      </w:r>
      <w:r w:rsidRPr="00910875">
        <w:rPr>
          <w:rFonts w:asciiTheme="minorHAnsi" w:hAnsiTheme="minorHAnsi" w:cs="Tahoma"/>
          <w:sz w:val="24"/>
          <w:szCs w:val="24"/>
        </w:rPr>
        <w:t xml:space="preserve">Administrative Service Manager, AZAFIS Operations Section, </w:t>
      </w:r>
      <w:r w:rsidRPr="00910875">
        <w:rPr>
          <w:rFonts w:asciiTheme="minorHAnsi" w:hAnsiTheme="minorHAnsi" w:cs="Tahoma"/>
          <w:b/>
          <w:bCs/>
          <w:sz w:val="24"/>
          <w:szCs w:val="24"/>
        </w:rPr>
        <w:t>Ms. Amber Sliwinski</w:t>
      </w:r>
      <w:r w:rsidR="002D77FF">
        <w:rPr>
          <w:rFonts w:asciiTheme="minorHAnsi" w:hAnsiTheme="minorHAnsi" w:cs="Tahoma"/>
          <w:b/>
          <w:bCs/>
          <w:sz w:val="24"/>
          <w:szCs w:val="24"/>
        </w:rPr>
        <w:t xml:space="preserve">, </w:t>
      </w:r>
      <w:r w:rsidRPr="00910875">
        <w:rPr>
          <w:rFonts w:asciiTheme="minorHAnsi" w:hAnsiTheme="minorHAnsi" w:cs="Tahoma"/>
          <w:sz w:val="24"/>
          <w:szCs w:val="24"/>
        </w:rPr>
        <w:t xml:space="preserve">acting Administrative Service Manager, Criminal History Records Section, and </w:t>
      </w:r>
      <w:r w:rsidRPr="00910875">
        <w:rPr>
          <w:rFonts w:asciiTheme="minorHAnsi" w:hAnsiTheme="minorHAnsi" w:cs="Tahoma"/>
          <w:b/>
          <w:bCs/>
          <w:sz w:val="24"/>
          <w:szCs w:val="24"/>
        </w:rPr>
        <w:t>Ms. Dorothy Thrower</w:t>
      </w:r>
      <w:r w:rsidRPr="00910875">
        <w:rPr>
          <w:rFonts w:asciiTheme="minorHAnsi" w:hAnsiTheme="minorHAnsi" w:cs="Tahoma"/>
          <w:sz w:val="24"/>
          <w:szCs w:val="24"/>
        </w:rPr>
        <w:t xml:space="preserve"> – Administrative Service Off</w:t>
      </w:r>
      <w:r w:rsidR="002D77FF">
        <w:rPr>
          <w:rFonts w:asciiTheme="minorHAnsi" w:hAnsiTheme="minorHAnsi" w:cs="Tahoma"/>
          <w:sz w:val="24"/>
          <w:szCs w:val="24"/>
        </w:rPr>
        <w:t>icer, AZAFIS Operations Section</w:t>
      </w:r>
      <w:r w:rsidRPr="00910875">
        <w:rPr>
          <w:rFonts w:asciiTheme="minorHAnsi" w:hAnsiTheme="minorHAnsi" w:cs="Tahoma"/>
          <w:sz w:val="24"/>
          <w:szCs w:val="24"/>
        </w:rPr>
        <w:t xml:space="preserve"> present</w:t>
      </w:r>
      <w:r>
        <w:rPr>
          <w:rFonts w:asciiTheme="minorHAnsi" w:hAnsiTheme="minorHAnsi" w:cs="Tahoma"/>
          <w:sz w:val="24"/>
          <w:szCs w:val="24"/>
        </w:rPr>
        <w:t>ed</w:t>
      </w:r>
      <w:r w:rsidRPr="00910875">
        <w:rPr>
          <w:rFonts w:asciiTheme="minorHAnsi" w:hAnsiTheme="minorHAnsi" w:cs="Tahoma"/>
          <w:sz w:val="24"/>
          <w:szCs w:val="24"/>
        </w:rPr>
        <w:t xml:space="preserve"> information about Arizona’s</w:t>
      </w:r>
      <w:r w:rsidRPr="00910875">
        <w:rPr>
          <w:rFonts w:asciiTheme="minorHAnsi" w:hAnsiTheme="minorHAnsi" w:cs="Tahoma"/>
          <w:color w:val="1F497D"/>
          <w:sz w:val="24"/>
          <w:szCs w:val="24"/>
        </w:rPr>
        <w:t xml:space="preserve"> </w:t>
      </w:r>
      <w:r w:rsidRPr="00910875">
        <w:rPr>
          <w:rFonts w:asciiTheme="minorHAnsi" w:hAnsiTheme="minorHAnsi" w:cs="Tahoma"/>
          <w:sz w:val="24"/>
          <w:szCs w:val="24"/>
        </w:rPr>
        <w:t>strategies to close the gap on missing fingerprints and finding ways to ensure criminal history records are complete and attached to the correct person.   </w:t>
      </w:r>
      <w:r w:rsidR="003F55A5">
        <w:rPr>
          <w:rFonts w:asciiTheme="minorHAnsi" w:hAnsiTheme="minorHAnsi" w:cs="Tahoma"/>
          <w:sz w:val="24"/>
          <w:szCs w:val="24"/>
        </w:rPr>
        <w:t>A</w:t>
      </w:r>
      <w:r w:rsidR="00AF3F65">
        <w:rPr>
          <w:rFonts w:asciiTheme="minorHAnsi" w:hAnsiTheme="minorHAnsi" w:cs="Tahoma"/>
          <w:sz w:val="24"/>
          <w:szCs w:val="24"/>
        </w:rPr>
        <w:t xml:space="preserve">n informative </w:t>
      </w:r>
      <w:r w:rsidR="003F55A5">
        <w:rPr>
          <w:rFonts w:asciiTheme="minorHAnsi" w:hAnsiTheme="minorHAnsi" w:cs="Tahoma"/>
          <w:sz w:val="24"/>
          <w:szCs w:val="24"/>
        </w:rPr>
        <w:t xml:space="preserve">PPT </w:t>
      </w:r>
      <w:r w:rsidR="00AF3F65">
        <w:rPr>
          <w:rFonts w:asciiTheme="minorHAnsi" w:hAnsiTheme="minorHAnsi" w:cs="Tahoma"/>
          <w:sz w:val="24"/>
          <w:szCs w:val="24"/>
        </w:rPr>
        <w:t>on Arizona’s mobile print device</w:t>
      </w:r>
      <w:r w:rsidR="001848CD">
        <w:rPr>
          <w:rFonts w:asciiTheme="minorHAnsi" w:hAnsiTheme="minorHAnsi" w:cs="Tahoma"/>
          <w:sz w:val="24"/>
          <w:szCs w:val="24"/>
        </w:rPr>
        <w:t xml:space="preserve"> and uses</w:t>
      </w:r>
      <w:r w:rsidR="00AF3F65">
        <w:rPr>
          <w:rFonts w:asciiTheme="minorHAnsi" w:hAnsiTheme="minorHAnsi" w:cs="Tahoma"/>
          <w:sz w:val="24"/>
          <w:szCs w:val="24"/>
        </w:rPr>
        <w:t xml:space="preserve">, and </w:t>
      </w:r>
      <w:r w:rsidR="001848CD">
        <w:rPr>
          <w:rFonts w:asciiTheme="minorHAnsi" w:hAnsiTheme="minorHAnsi" w:cs="Tahoma"/>
          <w:sz w:val="24"/>
          <w:szCs w:val="24"/>
        </w:rPr>
        <w:t xml:space="preserve">criminal history </w:t>
      </w:r>
      <w:r w:rsidR="00AF3F65">
        <w:rPr>
          <w:rFonts w:asciiTheme="minorHAnsi" w:hAnsiTheme="minorHAnsi" w:cs="Tahoma"/>
          <w:sz w:val="24"/>
          <w:szCs w:val="24"/>
        </w:rPr>
        <w:t xml:space="preserve">gap filler program was distributed to </w:t>
      </w:r>
      <w:r w:rsidR="003F55A5">
        <w:rPr>
          <w:rFonts w:asciiTheme="minorHAnsi" w:hAnsiTheme="minorHAnsi" w:cs="Tahoma"/>
          <w:sz w:val="24"/>
          <w:szCs w:val="24"/>
        </w:rPr>
        <w:t xml:space="preserve">MAJIC members.  </w:t>
      </w:r>
    </w:p>
    <w:p w:rsidR="00910875" w:rsidRDefault="00910875" w:rsidP="00910875">
      <w:pPr>
        <w:rPr>
          <w:rFonts w:asciiTheme="minorHAnsi" w:hAnsiTheme="minorHAnsi" w:cs="Tahoma"/>
          <w:sz w:val="24"/>
          <w:szCs w:val="24"/>
        </w:rPr>
      </w:pPr>
      <w:r w:rsidRPr="00910875">
        <w:rPr>
          <w:rFonts w:asciiTheme="minorHAnsi" w:hAnsiTheme="minorHAnsi" w:cs="Tahoma"/>
          <w:sz w:val="24"/>
          <w:szCs w:val="24"/>
        </w:rPr>
        <w:t> </w:t>
      </w:r>
    </w:p>
    <w:p w:rsidR="00910875" w:rsidRPr="00910875" w:rsidRDefault="00910875" w:rsidP="00910875">
      <w:pPr>
        <w:rPr>
          <w:rFonts w:asciiTheme="minorHAnsi" w:hAnsiTheme="minorHAnsi"/>
          <w:sz w:val="24"/>
          <w:szCs w:val="24"/>
        </w:rPr>
      </w:pPr>
    </w:p>
    <w:p w:rsidR="00910875" w:rsidRPr="00910875" w:rsidRDefault="00910875" w:rsidP="00910875">
      <w:pPr>
        <w:rPr>
          <w:rFonts w:asciiTheme="minorHAnsi" w:hAnsiTheme="minorHAnsi"/>
          <w:sz w:val="24"/>
          <w:szCs w:val="24"/>
        </w:rPr>
      </w:pPr>
      <w:r w:rsidRPr="00910875">
        <w:rPr>
          <w:rFonts w:asciiTheme="minorHAnsi" w:hAnsiTheme="minorHAnsi" w:cs="Tahoma"/>
          <w:b/>
          <w:bCs/>
          <w:sz w:val="24"/>
          <w:szCs w:val="24"/>
        </w:rPr>
        <w:t>1:00 to 1:30 p.m</w:t>
      </w:r>
      <w:r w:rsidRPr="00910875">
        <w:rPr>
          <w:rFonts w:asciiTheme="minorHAnsi" w:hAnsiTheme="minorHAnsi" w:cs="Tahoma"/>
          <w:b/>
          <w:bCs/>
          <w:color w:val="0070C0"/>
          <w:sz w:val="24"/>
          <w:szCs w:val="24"/>
        </w:rPr>
        <w:t>.</w:t>
      </w:r>
    </w:p>
    <w:p w:rsidR="00910875" w:rsidRPr="00910875" w:rsidRDefault="00910875" w:rsidP="00910875">
      <w:pPr>
        <w:rPr>
          <w:rFonts w:asciiTheme="minorHAnsi" w:hAnsiTheme="minorHAnsi"/>
          <w:sz w:val="24"/>
          <w:szCs w:val="24"/>
        </w:rPr>
      </w:pPr>
      <w:r w:rsidRPr="00910875">
        <w:rPr>
          <w:rFonts w:asciiTheme="minorHAnsi" w:hAnsiTheme="minorHAnsi" w:cs="Tahoma"/>
          <w:b/>
          <w:bCs/>
          <w:sz w:val="24"/>
          <w:szCs w:val="24"/>
        </w:rPr>
        <w:t xml:space="preserve">Alaska Department of Corrections (DOC):  SB 91 Pretrial Services Possible Data Exchanges.  </w:t>
      </w:r>
      <w:r w:rsidRPr="00910875">
        <w:rPr>
          <w:rFonts w:asciiTheme="minorHAnsi" w:hAnsiTheme="minorHAnsi" w:cs="Tahoma"/>
          <w:sz w:val="24"/>
          <w:szCs w:val="24"/>
        </w:rPr>
        <w:t xml:space="preserve">DOC is in the planning stages of the new Pretrial Services Division.  Data is needed from the ACS and DPS to complete questions on the new assessment tool under development that will be used to determine a risk score.  DOC </w:t>
      </w:r>
      <w:r w:rsidR="001848CD">
        <w:rPr>
          <w:rFonts w:asciiTheme="minorHAnsi" w:hAnsiTheme="minorHAnsi" w:cs="Tahoma"/>
          <w:sz w:val="24"/>
          <w:szCs w:val="24"/>
        </w:rPr>
        <w:t xml:space="preserve">began exploring </w:t>
      </w:r>
      <w:r>
        <w:rPr>
          <w:rFonts w:asciiTheme="minorHAnsi" w:hAnsiTheme="minorHAnsi" w:cs="Tahoma"/>
          <w:sz w:val="24"/>
          <w:szCs w:val="24"/>
        </w:rPr>
        <w:t>with the group</w:t>
      </w:r>
      <w:r w:rsidRPr="00910875">
        <w:rPr>
          <w:rFonts w:asciiTheme="minorHAnsi" w:hAnsiTheme="minorHAnsi" w:cs="Tahoma"/>
          <w:sz w:val="24"/>
          <w:szCs w:val="24"/>
        </w:rPr>
        <w:t xml:space="preserve"> ways DOC might be able to obtain some of the data electronically.  </w:t>
      </w:r>
    </w:p>
    <w:p w:rsidR="00F43499" w:rsidRDefault="00F43499">
      <w:pPr>
        <w:rPr>
          <w:rFonts w:asciiTheme="minorHAnsi" w:hAnsiTheme="minorHAnsi"/>
          <w:sz w:val="24"/>
          <w:szCs w:val="24"/>
        </w:rPr>
      </w:pPr>
    </w:p>
    <w:p w:rsidR="001848CD" w:rsidRDefault="001848CD">
      <w:pPr>
        <w:rPr>
          <w:rFonts w:asciiTheme="minorHAnsi" w:hAnsiTheme="minorHAnsi"/>
          <w:sz w:val="24"/>
          <w:szCs w:val="24"/>
        </w:rPr>
      </w:pPr>
      <w:r>
        <w:rPr>
          <w:rFonts w:asciiTheme="minorHAnsi" w:hAnsiTheme="minorHAnsi"/>
          <w:sz w:val="24"/>
          <w:szCs w:val="24"/>
        </w:rPr>
        <w:t xml:space="preserve">DOC provided a high level timeline and view of </w:t>
      </w:r>
      <w:r w:rsidR="00312E80">
        <w:rPr>
          <w:rFonts w:asciiTheme="minorHAnsi" w:hAnsiTheme="minorHAnsi"/>
          <w:sz w:val="24"/>
          <w:szCs w:val="24"/>
        </w:rPr>
        <w:t xml:space="preserve">data needs for Alaska’s pretrial assessment tool which is under development.  Alaska has opted for a non-interview risk assessment tool which will be 100% data driven.  A link to APSIN would allow the assessor to validate the identity of the defendant and access relevant criminal history information about the defendant.  </w:t>
      </w:r>
    </w:p>
    <w:p w:rsidR="00450A69" w:rsidRDefault="00450A69">
      <w:pPr>
        <w:rPr>
          <w:rFonts w:asciiTheme="minorHAnsi" w:hAnsiTheme="minorHAnsi"/>
          <w:sz w:val="24"/>
          <w:szCs w:val="24"/>
        </w:rPr>
      </w:pPr>
    </w:p>
    <w:p w:rsidR="00450A69" w:rsidRDefault="00450A69">
      <w:pPr>
        <w:rPr>
          <w:rFonts w:asciiTheme="minorHAnsi" w:hAnsiTheme="minorHAnsi"/>
          <w:sz w:val="24"/>
          <w:szCs w:val="24"/>
        </w:rPr>
      </w:pPr>
      <w:r>
        <w:rPr>
          <w:rFonts w:asciiTheme="minorHAnsi" w:hAnsiTheme="minorHAnsi"/>
          <w:sz w:val="24"/>
          <w:szCs w:val="24"/>
        </w:rPr>
        <w:t xml:space="preserve">Data will also be needed from the ACS.  A key indicator for the risk assessment process is whether a defendant has failed to appear for a court appearance.  </w:t>
      </w:r>
      <w:r w:rsidR="00364FD4">
        <w:rPr>
          <w:rFonts w:asciiTheme="minorHAnsi" w:hAnsiTheme="minorHAnsi"/>
          <w:sz w:val="24"/>
          <w:szCs w:val="24"/>
        </w:rPr>
        <w:t xml:space="preserve">In addition, the DOC needs to know from the ACS how best to transmit the assessment report which is required to reach the court prior to the initial hearing.  </w:t>
      </w:r>
    </w:p>
    <w:p w:rsidR="00AC414E" w:rsidRDefault="00AC414E">
      <w:pPr>
        <w:rPr>
          <w:rFonts w:asciiTheme="minorHAnsi" w:hAnsiTheme="minorHAnsi"/>
          <w:sz w:val="24"/>
          <w:szCs w:val="24"/>
        </w:rPr>
      </w:pPr>
      <w:r>
        <w:rPr>
          <w:rFonts w:asciiTheme="minorHAnsi" w:hAnsiTheme="minorHAnsi"/>
          <w:sz w:val="24"/>
          <w:szCs w:val="24"/>
        </w:rPr>
        <w:br w:type="page"/>
      </w:r>
    </w:p>
    <w:p w:rsidR="00AC414E" w:rsidRPr="003846C4" w:rsidRDefault="00AC414E" w:rsidP="00AC414E">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AC414E" w:rsidRPr="003846C4" w:rsidRDefault="00AC414E" w:rsidP="00AC414E">
      <w:pPr>
        <w:pStyle w:val="Heading1"/>
      </w:pPr>
      <w:bookmarkStart w:id="3" w:name="_Toc498601451"/>
      <w:r>
        <w:t>March 9,</w:t>
      </w:r>
      <w:r w:rsidRPr="003846C4">
        <w:t xml:space="preserve"> 201</w:t>
      </w:r>
      <w:r>
        <w:t>7</w:t>
      </w:r>
      <w:bookmarkEnd w:id="3"/>
      <w:r w:rsidRPr="003846C4">
        <w:t xml:space="preserve">   </w:t>
      </w:r>
    </w:p>
    <w:p w:rsidR="00AC414E" w:rsidRPr="003846C4" w:rsidRDefault="00AC414E" w:rsidP="00AC414E">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AC414E" w:rsidRPr="003846C4" w:rsidTr="007B675A">
        <w:tc>
          <w:tcPr>
            <w:tcW w:w="912"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w:t>
            </w: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Helen Sharratt</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Court System</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Shannon Tetlow</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Dept. of Admin, Public Defender</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Director, AJ-SAC</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University of AK Justice Center</w:t>
            </w:r>
          </w:p>
        </w:tc>
      </w:tr>
      <w:tr w:rsidR="00AC414E" w:rsidRPr="003846C4" w:rsidTr="007B675A">
        <w:tc>
          <w:tcPr>
            <w:tcW w:w="912" w:type="dxa"/>
          </w:tcPr>
          <w:p w:rsidR="00AC414E" w:rsidRPr="003846C4" w:rsidRDefault="00EA25D6" w:rsidP="007B675A">
            <w:pPr>
              <w:pStyle w:val="ListParagraph"/>
              <w:ind w:left="0"/>
              <w:rPr>
                <w:rFonts w:asciiTheme="minorHAnsi" w:hAnsiTheme="minorHAnsi"/>
              </w:rPr>
            </w:pPr>
            <w:r w:rsidRPr="003846C4">
              <w:rPr>
                <w:rFonts w:asciiTheme="minorHAnsi" w:hAnsiTheme="minorHAnsi"/>
              </w:rPr>
              <w:t>√</w:t>
            </w: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Angie Rosales</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Anchorage Municipal Prosecutor’s Office</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Molly Lerma</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Anchorage Police Department</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AC414E" w:rsidRPr="003846C4" w:rsidRDefault="00AC414E" w:rsidP="007B675A">
            <w:pPr>
              <w:pStyle w:val="ListParagraph"/>
              <w:ind w:left="0"/>
              <w:rPr>
                <w:rFonts w:asciiTheme="minorHAnsi" w:hAnsiTheme="minorHAnsi"/>
              </w:rPr>
            </w:pPr>
            <w:r>
              <w:rPr>
                <w:rFonts w:asciiTheme="minorHAnsi" w:hAnsiTheme="minorHAnsi"/>
              </w:rPr>
              <w:t>Research Analyst</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Judicial Council</w:t>
            </w:r>
          </w:p>
        </w:tc>
      </w:tr>
      <w:tr w:rsidR="00AC414E" w:rsidRPr="003846C4" w:rsidTr="007B675A">
        <w:tc>
          <w:tcPr>
            <w:tcW w:w="912" w:type="dxa"/>
          </w:tcPr>
          <w:p w:rsidR="00AC414E" w:rsidRPr="003846C4" w:rsidRDefault="00EA25D6" w:rsidP="007B675A">
            <w:pPr>
              <w:pStyle w:val="ListParagraph"/>
              <w:ind w:left="0"/>
              <w:rPr>
                <w:rFonts w:asciiTheme="minorHAnsi" w:hAnsiTheme="minorHAnsi"/>
              </w:rPr>
            </w:pPr>
            <w:r w:rsidRPr="003846C4">
              <w:rPr>
                <w:rFonts w:asciiTheme="minorHAnsi" w:hAnsiTheme="minorHAnsi"/>
              </w:rPr>
              <w:t>√</w:t>
            </w: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Michal Bowers</w:t>
            </w:r>
          </w:p>
        </w:tc>
        <w:tc>
          <w:tcPr>
            <w:tcW w:w="2878" w:type="dxa"/>
          </w:tcPr>
          <w:p w:rsidR="00AC414E" w:rsidRPr="003846C4" w:rsidRDefault="00AC414E" w:rsidP="007B675A">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Dept. of Law</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Clint Farr</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Crash Data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DOT, Program Development</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VACANT</w:t>
            </w:r>
          </w:p>
        </w:tc>
        <w:tc>
          <w:tcPr>
            <w:tcW w:w="2878" w:type="dxa"/>
          </w:tcPr>
          <w:p w:rsidR="00AC414E" w:rsidRPr="003846C4" w:rsidRDefault="00AC414E" w:rsidP="007B675A">
            <w:pPr>
              <w:pStyle w:val="ListParagraph"/>
              <w:ind w:left="0"/>
              <w:rPr>
                <w:rFonts w:asciiTheme="minorHAnsi" w:hAnsiTheme="minorHAnsi"/>
              </w:rPr>
            </w:pP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Association of Chiefs of Police (AACOP)</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James Dabbs-Ashworth</w:t>
            </w:r>
          </w:p>
        </w:tc>
        <w:tc>
          <w:tcPr>
            <w:tcW w:w="2878" w:type="dxa"/>
          </w:tcPr>
          <w:p w:rsidR="00AC414E" w:rsidRPr="003846C4" w:rsidRDefault="00AC414E" w:rsidP="007B675A">
            <w:pPr>
              <w:pStyle w:val="ListParagraph"/>
              <w:ind w:left="0"/>
              <w:rPr>
                <w:rFonts w:asciiTheme="minorHAnsi" w:hAnsiTheme="minorHAnsi"/>
              </w:rPr>
            </w:pPr>
            <w:r>
              <w:rPr>
                <w:rFonts w:asciiTheme="minorHAnsi" w:hAnsiTheme="minorHAnsi"/>
              </w:rPr>
              <w:t>Acting DP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Dept. of Corrections</w:t>
            </w:r>
          </w:p>
        </w:tc>
      </w:tr>
      <w:tr w:rsidR="00AC414E" w:rsidRPr="003846C4" w:rsidTr="007B675A">
        <w:trPr>
          <w:trHeight w:val="273"/>
        </w:trPr>
        <w:tc>
          <w:tcPr>
            <w:tcW w:w="912" w:type="dxa"/>
          </w:tcPr>
          <w:p w:rsidR="00AC414E" w:rsidRPr="00603492" w:rsidRDefault="00AC414E" w:rsidP="007B675A">
            <w:pPr>
              <w:rPr>
                <w:rFonts w:asciiTheme="minorHAnsi" w:hAnsiTheme="minorHAnsi"/>
                <w:b/>
              </w:rPr>
            </w:pPr>
          </w:p>
        </w:tc>
        <w:tc>
          <w:tcPr>
            <w:tcW w:w="1896" w:type="dxa"/>
          </w:tcPr>
          <w:p w:rsidR="00AC414E" w:rsidRPr="003846C4" w:rsidRDefault="00AC414E" w:rsidP="007B675A">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DOA/Division of Motor Vehicles</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Tony Piper</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ASAP Program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AK DHSS/Alcohol Safety Action Program (ASAP)</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Mark Chahanovich</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JOMIS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DHSS/Division of Juvenile Justice</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AC414E" w:rsidRPr="003846C4" w:rsidRDefault="00AC414E" w:rsidP="007B675A">
            <w:pPr>
              <w:pStyle w:val="ListParagraph"/>
              <w:ind w:left="0"/>
              <w:rPr>
                <w:rFonts w:asciiTheme="minorHAnsi" w:hAnsiTheme="minorHAnsi"/>
              </w:rPr>
            </w:pP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AK DHSS, Division of Health Care Services, Background Check Unit</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Shawn Stendevad</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Investigator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Dept., of Revenue, CIU</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Miles Brookes</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DOT, AK Highway Safety</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Lt. Kat Shuey</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Lieutenant, AST</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Dept. of Public Safety, AST</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Shelly Growden</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Alaska Division of Elections</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Emily Davies</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Municipality of Anchorage (DHHS)</w:t>
            </w:r>
          </w:p>
        </w:tc>
      </w:tr>
      <w:tr w:rsidR="00AC414E" w:rsidRPr="003846C4" w:rsidTr="007B675A">
        <w:trPr>
          <w:trHeight w:val="70"/>
        </w:trPr>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Rick Calcote</w:t>
            </w:r>
          </w:p>
        </w:tc>
        <w:tc>
          <w:tcPr>
            <w:tcW w:w="2878"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Policy and Planning</w:t>
            </w:r>
          </w:p>
        </w:tc>
        <w:tc>
          <w:tcPr>
            <w:tcW w:w="4412" w:type="dxa"/>
          </w:tcPr>
          <w:p w:rsidR="00AC414E" w:rsidRPr="003846C4" w:rsidRDefault="00AC414E" w:rsidP="00C033DB">
            <w:pPr>
              <w:pStyle w:val="ListParagraph"/>
              <w:numPr>
                <w:ilvl w:val="0"/>
                <w:numId w:val="21"/>
              </w:numPr>
              <w:rPr>
                <w:rFonts w:asciiTheme="minorHAnsi" w:hAnsiTheme="minorHAnsi"/>
              </w:rPr>
            </w:pPr>
            <w:r w:rsidRPr="003846C4">
              <w:rPr>
                <w:rFonts w:asciiTheme="minorHAnsi" w:hAnsiTheme="minorHAnsi"/>
              </w:rPr>
              <w:t>DHSS, Division of Behavioral Health</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AC414E" w:rsidRPr="003846C4" w:rsidRDefault="00AC414E" w:rsidP="007B675A">
            <w:pPr>
              <w:pStyle w:val="ListParagraph"/>
              <w:ind w:left="0"/>
              <w:rPr>
                <w:rFonts w:asciiTheme="minorHAnsi" w:hAnsiTheme="minorHAnsi"/>
              </w:rPr>
            </w:pPr>
          </w:p>
        </w:tc>
        <w:tc>
          <w:tcPr>
            <w:tcW w:w="4412" w:type="dxa"/>
          </w:tcPr>
          <w:p w:rsidR="00AC414E" w:rsidRPr="003846C4" w:rsidRDefault="00AC414E" w:rsidP="007B675A">
            <w:pPr>
              <w:rPr>
                <w:rFonts w:asciiTheme="minorHAnsi" w:hAnsiTheme="minorHAnsi"/>
              </w:rPr>
            </w:pPr>
            <w:r w:rsidRPr="003846C4">
              <w:rPr>
                <w:rFonts w:asciiTheme="minorHAnsi" w:hAnsiTheme="minorHAnsi"/>
              </w:rPr>
              <w:t>21,  Alaska Native Justice Center</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VACANT</w:t>
            </w:r>
          </w:p>
        </w:tc>
        <w:tc>
          <w:tcPr>
            <w:tcW w:w="2878" w:type="dxa"/>
          </w:tcPr>
          <w:p w:rsidR="00AC414E" w:rsidRPr="003846C4" w:rsidRDefault="00AC414E" w:rsidP="007B675A">
            <w:pPr>
              <w:pStyle w:val="ListParagraph"/>
              <w:ind w:left="0"/>
              <w:rPr>
                <w:rFonts w:asciiTheme="minorHAnsi" w:hAnsiTheme="minorHAnsi"/>
              </w:rPr>
            </w:pPr>
          </w:p>
        </w:tc>
        <w:tc>
          <w:tcPr>
            <w:tcW w:w="4412" w:type="dxa"/>
          </w:tcPr>
          <w:p w:rsidR="00AC414E" w:rsidRPr="003846C4" w:rsidRDefault="00AC414E" w:rsidP="007B675A">
            <w:pPr>
              <w:rPr>
                <w:rFonts w:asciiTheme="minorHAnsi" w:hAnsiTheme="minorHAnsi"/>
              </w:rPr>
            </w:pPr>
            <w:r w:rsidRPr="003846C4">
              <w:rPr>
                <w:rFonts w:asciiTheme="minorHAnsi" w:hAnsiTheme="minorHAnsi"/>
              </w:rPr>
              <w:t>22.  Alcohol Beverage Control Board</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rPr>
            </w:pPr>
            <w:r>
              <w:rPr>
                <w:rFonts w:asciiTheme="minorHAnsi" w:hAnsiTheme="minorHAnsi"/>
              </w:rPr>
              <w:t>Deb Senn</w:t>
            </w:r>
          </w:p>
        </w:tc>
        <w:tc>
          <w:tcPr>
            <w:tcW w:w="2878" w:type="dxa"/>
          </w:tcPr>
          <w:p w:rsidR="00AC414E" w:rsidRPr="003846C4" w:rsidRDefault="00AC414E" w:rsidP="007B675A">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AC414E" w:rsidRPr="003846C4" w:rsidRDefault="00AC414E" w:rsidP="007B675A">
            <w:pPr>
              <w:rPr>
                <w:rFonts w:asciiTheme="minorHAnsi" w:hAnsiTheme="minorHAnsi"/>
              </w:rPr>
            </w:pPr>
            <w:r>
              <w:rPr>
                <w:rFonts w:asciiTheme="minorHAnsi" w:hAnsiTheme="minorHAnsi"/>
              </w:rPr>
              <w:t>23. City &amp; Borough of Juneau – Dept. of Law</w:t>
            </w:r>
          </w:p>
        </w:tc>
      </w:tr>
      <w:tr w:rsidR="00AC414E" w:rsidRPr="003846C4" w:rsidTr="007B675A">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Default="00AC414E" w:rsidP="007B675A">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AC414E" w:rsidRDefault="00AC414E" w:rsidP="007B675A">
            <w:pPr>
              <w:pStyle w:val="ListParagraph"/>
              <w:ind w:left="0"/>
              <w:rPr>
                <w:rFonts w:asciiTheme="minorHAnsi" w:hAnsiTheme="minorHAnsi"/>
              </w:rPr>
            </w:pPr>
            <w:r>
              <w:rPr>
                <w:rFonts w:asciiTheme="minorHAnsi" w:hAnsiTheme="minorHAnsi"/>
              </w:rPr>
              <w:t>Database Specialist</w:t>
            </w:r>
          </w:p>
        </w:tc>
        <w:tc>
          <w:tcPr>
            <w:tcW w:w="4412" w:type="dxa"/>
          </w:tcPr>
          <w:p w:rsidR="00AC414E" w:rsidRDefault="00AC414E" w:rsidP="007B675A">
            <w:pPr>
              <w:rPr>
                <w:rFonts w:asciiTheme="minorHAnsi" w:hAnsiTheme="minorHAnsi"/>
              </w:rPr>
            </w:pPr>
            <w:r>
              <w:rPr>
                <w:rFonts w:asciiTheme="minorHAnsi" w:hAnsiTheme="minorHAnsi"/>
              </w:rPr>
              <w:t>24. Juneau Police Department</w:t>
            </w:r>
          </w:p>
        </w:tc>
      </w:tr>
      <w:tr w:rsidR="00AC414E" w:rsidRPr="003846C4" w:rsidTr="007B675A">
        <w:trPr>
          <w:trHeight w:val="237"/>
        </w:trPr>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3846C4" w:rsidRDefault="00AC414E" w:rsidP="007B675A">
            <w:pPr>
              <w:pStyle w:val="ListParagraph"/>
              <w:ind w:left="0"/>
              <w:rPr>
                <w:rFonts w:asciiTheme="minorHAnsi" w:hAnsiTheme="minorHAnsi"/>
                <w:b/>
                <w:sz w:val="18"/>
                <w:szCs w:val="18"/>
              </w:rPr>
            </w:pPr>
          </w:p>
        </w:tc>
        <w:tc>
          <w:tcPr>
            <w:tcW w:w="2878" w:type="dxa"/>
          </w:tcPr>
          <w:p w:rsidR="00AC414E" w:rsidRPr="003846C4" w:rsidRDefault="00AC414E" w:rsidP="007B675A">
            <w:pPr>
              <w:pStyle w:val="ListParagraph"/>
              <w:ind w:left="0"/>
              <w:rPr>
                <w:rFonts w:asciiTheme="minorHAnsi" w:hAnsiTheme="minorHAnsi"/>
              </w:rPr>
            </w:pPr>
          </w:p>
        </w:tc>
        <w:tc>
          <w:tcPr>
            <w:tcW w:w="4412" w:type="dxa"/>
          </w:tcPr>
          <w:p w:rsidR="00AC414E" w:rsidRPr="003846C4" w:rsidRDefault="00AC414E" w:rsidP="007B675A">
            <w:pPr>
              <w:pStyle w:val="ListParagraph"/>
              <w:ind w:left="360"/>
              <w:rPr>
                <w:rFonts w:asciiTheme="minorHAnsi" w:hAnsiTheme="minorHAnsi"/>
              </w:rPr>
            </w:pPr>
          </w:p>
        </w:tc>
      </w:tr>
      <w:tr w:rsidR="00AC414E" w:rsidRPr="003846C4" w:rsidTr="007B675A">
        <w:trPr>
          <w:trHeight w:val="237"/>
        </w:trPr>
        <w:tc>
          <w:tcPr>
            <w:tcW w:w="912" w:type="dxa"/>
          </w:tcPr>
          <w:p w:rsidR="00AC414E" w:rsidRPr="003846C4" w:rsidRDefault="00AC414E" w:rsidP="007B675A">
            <w:pPr>
              <w:pStyle w:val="ListParagraph"/>
              <w:ind w:left="0"/>
              <w:rPr>
                <w:rFonts w:asciiTheme="minorHAnsi" w:hAnsiTheme="minorHAnsi"/>
              </w:rPr>
            </w:pPr>
          </w:p>
        </w:tc>
        <w:tc>
          <w:tcPr>
            <w:tcW w:w="1896" w:type="dxa"/>
          </w:tcPr>
          <w:p w:rsidR="00AC414E" w:rsidRPr="00D6451A" w:rsidRDefault="00AC414E" w:rsidP="007B675A">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AC414E" w:rsidRPr="003846C4" w:rsidRDefault="00AC414E" w:rsidP="007B675A">
            <w:pPr>
              <w:pStyle w:val="ListParagraph"/>
              <w:ind w:left="0"/>
              <w:rPr>
                <w:rFonts w:asciiTheme="minorHAnsi" w:hAnsiTheme="minorHAnsi"/>
              </w:rPr>
            </w:pPr>
          </w:p>
        </w:tc>
        <w:tc>
          <w:tcPr>
            <w:tcW w:w="4412" w:type="dxa"/>
          </w:tcPr>
          <w:p w:rsidR="00AC414E" w:rsidRPr="003846C4" w:rsidRDefault="00AC414E" w:rsidP="007B675A">
            <w:pPr>
              <w:pStyle w:val="ListParagraph"/>
              <w:ind w:left="0"/>
              <w:rPr>
                <w:rFonts w:asciiTheme="minorHAnsi" w:hAnsiTheme="minorHAnsi"/>
              </w:rPr>
            </w:pPr>
          </w:p>
        </w:tc>
      </w:tr>
      <w:tr w:rsidR="007C3997" w:rsidRPr="003846C4" w:rsidTr="007B675A">
        <w:tc>
          <w:tcPr>
            <w:tcW w:w="912" w:type="dxa"/>
          </w:tcPr>
          <w:p w:rsidR="007C3997" w:rsidRPr="003846C4" w:rsidRDefault="007C3997" w:rsidP="007B675A">
            <w:pPr>
              <w:pStyle w:val="ListParagraph"/>
              <w:ind w:left="0"/>
              <w:rPr>
                <w:rFonts w:asciiTheme="minorHAnsi" w:hAnsiTheme="minorHAnsi"/>
              </w:rPr>
            </w:pPr>
          </w:p>
        </w:tc>
        <w:tc>
          <w:tcPr>
            <w:tcW w:w="1896" w:type="dxa"/>
          </w:tcPr>
          <w:p w:rsidR="007C3997" w:rsidRPr="003846C4" w:rsidRDefault="007C3997" w:rsidP="007B675A">
            <w:pPr>
              <w:pStyle w:val="ListParagraph"/>
              <w:ind w:left="0"/>
              <w:rPr>
                <w:rFonts w:asciiTheme="minorHAnsi" w:hAnsiTheme="minorHAnsi"/>
              </w:rPr>
            </w:pPr>
            <w:r>
              <w:rPr>
                <w:rFonts w:asciiTheme="minorHAnsi" w:hAnsiTheme="minorHAnsi"/>
              </w:rPr>
              <w:t xml:space="preserve">Craig Evans, CIO CO District </w:t>
            </w:r>
            <w:proofErr w:type="spellStart"/>
            <w:r>
              <w:rPr>
                <w:rFonts w:asciiTheme="minorHAnsi" w:hAnsiTheme="minorHAnsi"/>
              </w:rPr>
              <w:t>Atty</w:t>
            </w:r>
            <w:proofErr w:type="spellEnd"/>
            <w:r>
              <w:rPr>
                <w:rFonts w:asciiTheme="minorHAnsi" w:hAnsiTheme="minorHAnsi"/>
              </w:rPr>
              <w:t xml:space="preserve"> Council</w:t>
            </w:r>
          </w:p>
        </w:tc>
        <w:tc>
          <w:tcPr>
            <w:tcW w:w="2878" w:type="dxa"/>
          </w:tcPr>
          <w:p w:rsidR="007C3997" w:rsidRPr="003846C4" w:rsidRDefault="007C3997" w:rsidP="007B675A">
            <w:pPr>
              <w:rPr>
                <w:rFonts w:asciiTheme="minorHAnsi" w:hAnsiTheme="minorHAnsi"/>
              </w:rPr>
            </w:pPr>
            <w:r>
              <w:rPr>
                <w:rFonts w:asciiTheme="minorHAnsi" w:hAnsiTheme="minorHAnsi"/>
              </w:rPr>
              <w:t>Gary Lee, DPS</w:t>
            </w:r>
          </w:p>
        </w:tc>
        <w:tc>
          <w:tcPr>
            <w:tcW w:w="4412" w:type="dxa"/>
          </w:tcPr>
          <w:p w:rsidR="007C3997" w:rsidRPr="003846C4" w:rsidRDefault="007C3997" w:rsidP="007B675A">
            <w:pPr>
              <w:rPr>
                <w:rFonts w:asciiTheme="minorHAnsi" w:hAnsiTheme="minorHAnsi"/>
              </w:rPr>
            </w:pPr>
            <w:r>
              <w:rPr>
                <w:rFonts w:asciiTheme="minorHAnsi" w:hAnsiTheme="minorHAnsi"/>
              </w:rPr>
              <w:t>Benjamin Hager, ACS</w:t>
            </w:r>
          </w:p>
        </w:tc>
      </w:tr>
      <w:tr w:rsidR="007C3997" w:rsidRPr="003846C4" w:rsidTr="007B675A">
        <w:tc>
          <w:tcPr>
            <w:tcW w:w="912" w:type="dxa"/>
          </w:tcPr>
          <w:p w:rsidR="007C3997" w:rsidRPr="003846C4" w:rsidRDefault="007C3997" w:rsidP="007B675A">
            <w:pPr>
              <w:pStyle w:val="ListParagraph"/>
              <w:ind w:left="0"/>
              <w:rPr>
                <w:rFonts w:asciiTheme="minorHAnsi" w:hAnsiTheme="minorHAnsi"/>
              </w:rPr>
            </w:pPr>
          </w:p>
        </w:tc>
        <w:tc>
          <w:tcPr>
            <w:tcW w:w="1896" w:type="dxa"/>
          </w:tcPr>
          <w:p w:rsidR="007C3997" w:rsidRPr="003846C4" w:rsidRDefault="007C3997" w:rsidP="007B675A">
            <w:pPr>
              <w:pStyle w:val="ListParagraph"/>
              <w:ind w:left="0"/>
              <w:rPr>
                <w:rFonts w:asciiTheme="minorHAnsi" w:hAnsiTheme="minorHAnsi"/>
              </w:rPr>
            </w:pPr>
            <w:r>
              <w:rPr>
                <w:rFonts w:asciiTheme="minorHAnsi" w:hAnsiTheme="minorHAnsi"/>
              </w:rPr>
              <w:t>Seneca Theno, MOA Prosecutor</w:t>
            </w:r>
          </w:p>
        </w:tc>
        <w:tc>
          <w:tcPr>
            <w:tcW w:w="2878" w:type="dxa"/>
          </w:tcPr>
          <w:p w:rsidR="007C3997" w:rsidRPr="003846C4" w:rsidRDefault="007C3997" w:rsidP="007B675A">
            <w:pPr>
              <w:pStyle w:val="ListParagraph"/>
              <w:ind w:left="0"/>
              <w:rPr>
                <w:rFonts w:asciiTheme="minorHAnsi" w:hAnsiTheme="minorHAnsi"/>
              </w:rPr>
            </w:pPr>
          </w:p>
        </w:tc>
        <w:tc>
          <w:tcPr>
            <w:tcW w:w="4412" w:type="dxa"/>
          </w:tcPr>
          <w:p w:rsidR="007C3997" w:rsidRPr="003846C4" w:rsidRDefault="007C3997" w:rsidP="007B675A">
            <w:pPr>
              <w:pStyle w:val="ListParagraph"/>
              <w:ind w:left="0"/>
              <w:rPr>
                <w:rFonts w:asciiTheme="minorHAnsi" w:hAnsiTheme="minorHAnsi"/>
              </w:rPr>
            </w:pPr>
          </w:p>
        </w:tc>
      </w:tr>
      <w:tr w:rsidR="007C3997" w:rsidRPr="003846C4" w:rsidTr="007B675A">
        <w:trPr>
          <w:trHeight w:val="192"/>
        </w:trPr>
        <w:tc>
          <w:tcPr>
            <w:tcW w:w="912" w:type="dxa"/>
          </w:tcPr>
          <w:p w:rsidR="007C3997" w:rsidRPr="003846C4" w:rsidRDefault="007C3997" w:rsidP="007B675A">
            <w:pPr>
              <w:pStyle w:val="ListParagraph"/>
              <w:ind w:left="0"/>
              <w:rPr>
                <w:rFonts w:asciiTheme="minorHAnsi" w:hAnsiTheme="minorHAnsi"/>
              </w:rPr>
            </w:pPr>
          </w:p>
        </w:tc>
        <w:tc>
          <w:tcPr>
            <w:tcW w:w="1896" w:type="dxa"/>
          </w:tcPr>
          <w:p w:rsidR="007C3997" w:rsidRPr="003846C4" w:rsidRDefault="007C3997" w:rsidP="007B675A">
            <w:pPr>
              <w:pStyle w:val="ListParagraph"/>
              <w:ind w:left="0" w:right="-246"/>
              <w:rPr>
                <w:rFonts w:asciiTheme="minorHAnsi" w:hAnsiTheme="minorHAnsi"/>
              </w:rPr>
            </w:pPr>
          </w:p>
        </w:tc>
        <w:tc>
          <w:tcPr>
            <w:tcW w:w="2878" w:type="dxa"/>
          </w:tcPr>
          <w:p w:rsidR="007C3997" w:rsidRPr="00366524" w:rsidRDefault="007C3997" w:rsidP="007B675A">
            <w:pPr>
              <w:rPr>
                <w:rFonts w:asciiTheme="minorHAnsi" w:hAnsiTheme="minorHAnsi"/>
              </w:rPr>
            </w:pPr>
          </w:p>
        </w:tc>
        <w:tc>
          <w:tcPr>
            <w:tcW w:w="4412" w:type="dxa"/>
          </w:tcPr>
          <w:p w:rsidR="007C3997" w:rsidRPr="003846C4" w:rsidRDefault="007C3997" w:rsidP="007B675A">
            <w:pPr>
              <w:rPr>
                <w:rFonts w:asciiTheme="minorHAnsi" w:hAnsiTheme="minorHAnsi"/>
              </w:rPr>
            </w:pPr>
          </w:p>
        </w:tc>
      </w:tr>
      <w:tr w:rsidR="007C3997" w:rsidRPr="003846C4" w:rsidTr="007B675A">
        <w:trPr>
          <w:trHeight w:val="282"/>
        </w:trPr>
        <w:tc>
          <w:tcPr>
            <w:tcW w:w="912" w:type="dxa"/>
          </w:tcPr>
          <w:p w:rsidR="007C3997" w:rsidRPr="003846C4" w:rsidRDefault="007C3997" w:rsidP="007B675A">
            <w:pPr>
              <w:pStyle w:val="ListParagraph"/>
              <w:ind w:left="0"/>
              <w:rPr>
                <w:rFonts w:asciiTheme="minorHAnsi" w:hAnsiTheme="minorHAnsi"/>
              </w:rPr>
            </w:pPr>
          </w:p>
        </w:tc>
        <w:tc>
          <w:tcPr>
            <w:tcW w:w="1896" w:type="dxa"/>
          </w:tcPr>
          <w:p w:rsidR="007C3997" w:rsidRPr="003846C4" w:rsidRDefault="007C3997" w:rsidP="007B675A">
            <w:pPr>
              <w:pStyle w:val="ListParagraph"/>
              <w:ind w:left="0"/>
              <w:rPr>
                <w:rFonts w:asciiTheme="minorHAnsi" w:hAnsiTheme="minorHAnsi"/>
              </w:rPr>
            </w:pPr>
          </w:p>
        </w:tc>
        <w:tc>
          <w:tcPr>
            <w:tcW w:w="2878" w:type="dxa"/>
          </w:tcPr>
          <w:p w:rsidR="007C3997" w:rsidRPr="003846C4" w:rsidRDefault="007C3997" w:rsidP="007B675A">
            <w:pPr>
              <w:pStyle w:val="ListParagraph"/>
              <w:ind w:left="0"/>
              <w:rPr>
                <w:rFonts w:asciiTheme="minorHAnsi" w:hAnsiTheme="minorHAnsi"/>
              </w:rPr>
            </w:pPr>
          </w:p>
        </w:tc>
        <w:tc>
          <w:tcPr>
            <w:tcW w:w="4412" w:type="dxa"/>
          </w:tcPr>
          <w:p w:rsidR="007C3997" w:rsidRPr="003846C4" w:rsidRDefault="007C3997" w:rsidP="007B675A">
            <w:pPr>
              <w:rPr>
                <w:rFonts w:asciiTheme="minorHAnsi" w:hAnsiTheme="minorHAnsi"/>
              </w:rPr>
            </w:pPr>
          </w:p>
        </w:tc>
      </w:tr>
      <w:tr w:rsidR="007C3997" w:rsidRPr="003846C4" w:rsidTr="007B675A">
        <w:trPr>
          <w:trHeight w:val="183"/>
        </w:trPr>
        <w:tc>
          <w:tcPr>
            <w:tcW w:w="912" w:type="dxa"/>
          </w:tcPr>
          <w:p w:rsidR="007C3997" w:rsidRPr="003846C4" w:rsidRDefault="007C3997" w:rsidP="007B675A">
            <w:pPr>
              <w:pStyle w:val="ListParagraph"/>
              <w:ind w:left="0"/>
              <w:rPr>
                <w:rFonts w:asciiTheme="minorHAnsi" w:hAnsiTheme="minorHAnsi"/>
              </w:rPr>
            </w:pPr>
          </w:p>
        </w:tc>
        <w:tc>
          <w:tcPr>
            <w:tcW w:w="1896" w:type="dxa"/>
          </w:tcPr>
          <w:p w:rsidR="007C3997" w:rsidRPr="003846C4" w:rsidRDefault="007C3997" w:rsidP="007B675A">
            <w:pPr>
              <w:pStyle w:val="ListParagraph"/>
              <w:ind w:left="0"/>
              <w:rPr>
                <w:rFonts w:asciiTheme="minorHAnsi" w:hAnsiTheme="minorHAnsi"/>
              </w:rPr>
            </w:pPr>
          </w:p>
        </w:tc>
        <w:tc>
          <w:tcPr>
            <w:tcW w:w="2878" w:type="dxa"/>
          </w:tcPr>
          <w:p w:rsidR="007C3997" w:rsidRPr="003846C4" w:rsidRDefault="007C3997" w:rsidP="007B675A">
            <w:pPr>
              <w:pStyle w:val="ListParagraph"/>
              <w:ind w:left="0"/>
              <w:rPr>
                <w:rFonts w:asciiTheme="minorHAnsi" w:hAnsiTheme="minorHAnsi"/>
              </w:rPr>
            </w:pPr>
          </w:p>
        </w:tc>
        <w:tc>
          <w:tcPr>
            <w:tcW w:w="4412" w:type="dxa"/>
          </w:tcPr>
          <w:p w:rsidR="007C3997" w:rsidRPr="003846C4" w:rsidRDefault="007C3997" w:rsidP="007B675A">
            <w:pPr>
              <w:rPr>
                <w:rFonts w:asciiTheme="minorHAnsi" w:hAnsiTheme="minorHAnsi"/>
              </w:rPr>
            </w:pPr>
          </w:p>
        </w:tc>
      </w:tr>
      <w:tr w:rsidR="007C3997" w:rsidRPr="003846C4" w:rsidTr="007B675A">
        <w:tc>
          <w:tcPr>
            <w:tcW w:w="912" w:type="dxa"/>
          </w:tcPr>
          <w:p w:rsidR="007C3997" w:rsidRPr="003846C4" w:rsidRDefault="007C3997" w:rsidP="007B675A">
            <w:pPr>
              <w:pStyle w:val="ListParagraph"/>
              <w:ind w:left="0"/>
              <w:rPr>
                <w:rFonts w:asciiTheme="minorHAnsi" w:hAnsiTheme="minorHAnsi"/>
              </w:rPr>
            </w:pPr>
          </w:p>
        </w:tc>
        <w:tc>
          <w:tcPr>
            <w:tcW w:w="1896" w:type="dxa"/>
          </w:tcPr>
          <w:p w:rsidR="007C3997" w:rsidRPr="003846C4" w:rsidRDefault="007C3997" w:rsidP="007B675A">
            <w:pPr>
              <w:pStyle w:val="ListParagraph"/>
              <w:ind w:left="0"/>
              <w:rPr>
                <w:rFonts w:asciiTheme="minorHAnsi" w:hAnsiTheme="minorHAnsi"/>
              </w:rPr>
            </w:pPr>
          </w:p>
        </w:tc>
        <w:tc>
          <w:tcPr>
            <w:tcW w:w="2878" w:type="dxa"/>
          </w:tcPr>
          <w:p w:rsidR="007C3997" w:rsidRPr="003846C4" w:rsidRDefault="007C3997" w:rsidP="007B675A">
            <w:pPr>
              <w:pStyle w:val="ListParagraph"/>
              <w:ind w:left="0"/>
              <w:rPr>
                <w:rFonts w:asciiTheme="minorHAnsi" w:hAnsiTheme="minorHAnsi"/>
              </w:rPr>
            </w:pPr>
          </w:p>
        </w:tc>
        <w:tc>
          <w:tcPr>
            <w:tcW w:w="4412" w:type="dxa"/>
          </w:tcPr>
          <w:p w:rsidR="007C3997" w:rsidRPr="003846C4" w:rsidRDefault="007C3997" w:rsidP="007B675A">
            <w:pPr>
              <w:rPr>
                <w:rFonts w:asciiTheme="minorHAnsi" w:hAnsiTheme="minorHAnsi"/>
              </w:rPr>
            </w:pPr>
          </w:p>
        </w:tc>
      </w:tr>
      <w:tr w:rsidR="007C3997" w:rsidRPr="003846C4" w:rsidTr="007B675A">
        <w:tc>
          <w:tcPr>
            <w:tcW w:w="912" w:type="dxa"/>
            <w:tcBorders>
              <w:bottom w:val="single" w:sz="4" w:space="0" w:color="auto"/>
            </w:tcBorders>
          </w:tcPr>
          <w:p w:rsidR="007C3997" w:rsidRPr="003846C4" w:rsidRDefault="007C3997" w:rsidP="007B675A">
            <w:pPr>
              <w:pStyle w:val="ListParagraph"/>
              <w:ind w:left="0"/>
              <w:rPr>
                <w:rFonts w:asciiTheme="minorHAnsi" w:hAnsiTheme="minorHAnsi"/>
              </w:rPr>
            </w:pPr>
          </w:p>
        </w:tc>
        <w:tc>
          <w:tcPr>
            <w:tcW w:w="1896" w:type="dxa"/>
            <w:tcBorders>
              <w:bottom w:val="single" w:sz="4" w:space="0" w:color="auto"/>
            </w:tcBorders>
          </w:tcPr>
          <w:p w:rsidR="007C3997" w:rsidRPr="003846C4" w:rsidRDefault="007C3997" w:rsidP="007B675A">
            <w:pPr>
              <w:pStyle w:val="ListParagraph"/>
              <w:ind w:left="0"/>
              <w:rPr>
                <w:rFonts w:asciiTheme="minorHAnsi" w:hAnsiTheme="minorHAnsi"/>
              </w:rPr>
            </w:pPr>
          </w:p>
        </w:tc>
        <w:tc>
          <w:tcPr>
            <w:tcW w:w="2878" w:type="dxa"/>
            <w:tcBorders>
              <w:bottom w:val="single" w:sz="4" w:space="0" w:color="auto"/>
            </w:tcBorders>
          </w:tcPr>
          <w:p w:rsidR="007C3997" w:rsidRPr="003846C4" w:rsidRDefault="007C3997" w:rsidP="007B675A">
            <w:pPr>
              <w:pStyle w:val="ListParagraph"/>
              <w:ind w:left="0"/>
              <w:rPr>
                <w:rFonts w:asciiTheme="minorHAnsi" w:hAnsiTheme="minorHAnsi"/>
              </w:rPr>
            </w:pPr>
          </w:p>
        </w:tc>
        <w:tc>
          <w:tcPr>
            <w:tcW w:w="4412" w:type="dxa"/>
            <w:tcBorders>
              <w:bottom w:val="single" w:sz="4" w:space="0" w:color="auto"/>
            </w:tcBorders>
          </w:tcPr>
          <w:p w:rsidR="007C3997" w:rsidRPr="003846C4" w:rsidRDefault="007C3997" w:rsidP="007B675A">
            <w:pPr>
              <w:pStyle w:val="ListParagraph"/>
              <w:ind w:left="74"/>
              <w:rPr>
                <w:rFonts w:asciiTheme="minorHAnsi" w:hAnsiTheme="minorHAnsi"/>
              </w:rPr>
            </w:pPr>
          </w:p>
        </w:tc>
      </w:tr>
      <w:tr w:rsidR="007C3997" w:rsidRPr="003846C4" w:rsidTr="007B675A">
        <w:tc>
          <w:tcPr>
            <w:tcW w:w="912" w:type="dxa"/>
            <w:tcBorders>
              <w:bottom w:val="single" w:sz="4" w:space="0" w:color="auto"/>
            </w:tcBorders>
          </w:tcPr>
          <w:p w:rsidR="007C3997" w:rsidRPr="003846C4" w:rsidRDefault="007C3997" w:rsidP="007B675A">
            <w:pPr>
              <w:pStyle w:val="ListParagraph"/>
              <w:ind w:left="0"/>
              <w:rPr>
                <w:rFonts w:asciiTheme="minorHAnsi" w:hAnsiTheme="minorHAnsi"/>
              </w:rPr>
            </w:pPr>
          </w:p>
        </w:tc>
        <w:tc>
          <w:tcPr>
            <w:tcW w:w="1896" w:type="dxa"/>
            <w:tcBorders>
              <w:bottom w:val="single" w:sz="4" w:space="0" w:color="auto"/>
            </w:tcBorders>
          </w:tcPr>
          <w:p w:rsidR="007C3997" w:rsidRPr="003846C4" w:rsidRDefault="007C3997" w:rsidP="007B675A">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7C3997" w:rsidRPr="003846C4" w:rsidRDefault="007C3997" w:rsidP="007B675A">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7C3997" w:rsidRPr="003846C4" w:rsidRDefault="007C3997" w:rsidP="007B675A">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7C3997" w:rsidRPr="003846C4" w:rsidTr="007B675A">
        <w:tc>
          <w:tcPr>
            <w:tcW w:w="912" w:type="dxa"/>
            <w:shd w:val="pct5" w:color="auto" w:fill="auto"/>
          </w:tcPr>
          <w:p w:rsidR="007C3997" w:rsidRPr="003846C4" w:rsidRDefault="007C3997" w:rsidP="007B675A">
            <w:pPr>
              <w:pStyle w:val="ListParagraph"/>
              <w:ind w:left="0"/>
              <w:rPr>
                <w:rFonts w:asciiTheme="minorHAnsi" w:hAnsiTheme="minorHAnsi"/>
              </w:rPr>
            </w:pPr>
          </w:p>
        </w:tc>
        <w:tc>
          <w:tcPr>
            <w:tcW w:w="1896" w:type="dxa"/>
            <w:shd w:val="pct5" w:color="auto" w:fill="auto"/>
          </w:tcPr>
          <w:p w:rsidR="007C3997" w:rsidRPr="003846C4" w:rsidRDefault="007C3997" w:rsidP="007B675A">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7C3997" w:rsidRPr="003846C4" w:rsidRDefault="007C3997" w:rsidP="007B675A">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7C3997" w:rsidRPr="003846C4" w:rsidRDefault="007C3997" w:rsidP="007B675A">
            <w:pPr>
              <w:pStyle w:val="ListParagraph"/>
              <w:ind w:left="360"/>
              <w:rPr>
                <w:rFonts w:asciiTheme="minorHAnsi" w:hAnsiTheme="minorHAnsi"/>
              </w:rPr>
            </w:pPr>
            <w:r w:rsidRPr="003846C4">
              <w:rPr>
                <w:rFonts w:asciiTheme="minorHAnsi" w:hAnsiTheme="minorHAnsi"/>
              </w:rPr>
              <w:t>CODE: 2640853</w:t>
            </w:r>
          </w:p>
        </w:tc>
      </w:tr>
    </w:tbl>
    <w:p w:rsidR="001B1059" w:rsidRDefault="001B1059">
      <w:pPr>
        <w:rPr>
          <w:rFonts w:asciiTheme="minorHAnsi" w:hAnsiTheme="minorHAnsi"/>
          <w:sz w:val="24"/>
          <w:szCs w:val="24"/>
        </w:rPr>
      </w:pPr>
    </w:p>
    <w:p w:rsidR="001B1059" w:rsidRDefault="001B1059">
      <w:pPr>
        <w:rPr>
          <w:rFonts w:asciiTheme="minorHAnsi" w:hAnsiTheme="minorHAnsi"/>
          <w:sz w:val="24"/>
          <w:szCs w:val="24"/>
        </w:rPr>
      </w:pPr>
    </w:p>
    <w:p w:rsidR="00014E7E" w:rsidRDefault="00014E7E">
      <w:pPr>
        <w:rPr>
          <w:rFonts w:asciiTheme="minorHAnsi" w:hAnsiTheme="minorHAnsi"/>
          <w:sz w:val="24"/>
          <w:szCs w:val="24"/>
        </w:rPr>
      </w:pPr>
    </w:p>
    <w:p w:rsidR="00014E7E" w:rsidRDefault="00014E7E">
      <w:pPr>
        <w:rPr>
          <w:rFonts w:asciiTheme="minorHAnsi" w:hAnsiTheme="minorHAnsi"/>
          <w:sz w:val="24"/>
          <w:szCs w:val="24"/>
        </w:rPr>
      </w:pPr>
    </w:p>
    <w:p w:rsidR="00014E7E" w:rsidRDefault="00014E7E">
      <w:pPr>
        <w:rPr>
          <w:rFonts w:asciiTheme="minorHAnsi" w:hAnsiTheme="minorHAnsi"/>
          <w:sz w:val="24"/>
          <w:szCs w:val="24"/>
        </w:rPr>
      </w:pPr>
    </w:p>
    <w:p w:rsidR="00014E7E" w:rsidRDefault="00014E7E">
      <w:pPr>
        <w:rPr>
          <w:rFonts w:asciiTheme="minorHAnsi" w:hAnsiTheme="minorHAnsi"/>
          <w:sz w:val="24"/>
          <w:szCs w:val="24"/>
        </w:rPr>
      </w:pPr>
    </w:p>
    <w:p w:rsidR="00014E7E" w:rsidRPr="00625256" w:rsidRDefault="00014E7E" w:rsidP="00014E7E">
      <w:pPr>
        <w:pStyle w:val="E-mailSignature"/>
        <w:rPr>
          <w:rFonts w:asciiTheme="minorHAnsi" w:hAnsiTheme="minorHAnsi"/>
          <w:sz w:val="24"/>
          <w:szCs w:val="24"/>
        </w:rPr>
      </w:pPr>
      <w:r w:rsidRPr="00625256">
        <w:rPr>
          <w:rFonts w:asciiTheme="minorHAnsi" w:hAnsiTheme="minorHAnsi" w:cs="Tahoma"/>
          <w:b/>
          <w:bCs/>
          <w:sz w:val="24"/>
          <w:szCs w:val="24"/>
        </w:rPr>
        <w:t>12:00 to 1:00 p.m.</w:t>
      </w:r>
    </w:p>
    <w:p w:rsidR="00625256" w:rsidRDefault="00014E7E" w:rsidP="00014E7E">
      <w:pPr>
        <w:rPr>
          <w:rFonts w:asciiTheme="minorHAnsi" w:hAnsiTheme="minorHAnsi" w:cs="Tahoma"/>
          <w:sz w:val="24"/>
          <w:szCs w:val="24"/>
        </w:rPr>
      </w:pPr>
      <w:proofErr w:type="gramStart"/>
      <w:r w:rsidRPr="00625256">
        <w:rPr>
          <w:rFonts w:asciiTheme="minorHAnsi" w:hAnsiTheme="minorHAnsi" w:cs="Tahoma"/>
          <w:b/>
          <w:bCs/>
          <w:sz w:val="24"/>
          <w:szCs w:val="24"/>
        </w:rPr>
        <w:t>Colorado’s e Discovery Project.</w:t>
      </w:r>
      <w:proofErr w:type="gramEnd"/>
      <w:r w:rsidRPr="00625256">
        <w:rPr>
          <w:rFonts w:asciiTheme="minorHAnsi" w:hAnsiTheme="minorHAnsi" w:cs="Tahoma"/>
          <w:b/>
          <w:bCs/>
          <w:sz w:val="24"/>
          <w:szCs w:val="24"/>
        </w:rPr>
        <w:t xml:space="preserve"> Craig Evans, CIO, Colorado District Attorneys’ Council</w:t>
      </w:r>
      <w:r w:rsidRPr="00625256">
        <w:rPr>
          <w:rFonts w:asciiTheme="minorHAnsi" w:hAnsiTheme="minorHAnsi" w:cs="Tahoma"/>
          <w:color w:val="1F497D"/>
          <w:sz w:val="24"/>
          <w:szCs w:val="24"/>
        </w:rPr>
        <w:t xml:space="preserve"> </w:t>
      </w:r>
      <w:r w:rsidR="007B675A" w:rsidRPr="007B675A">
        <w:rPr>
          <w:rFonts w:asciiTheme="minorHAnsi" w:hAnsiTheme="minorHAnsi" w:cs="Tahoma"/>
          <w:b/>
          <w:sz w:val="24"/>
          <w:szCs w:val="24"/>
        </w:rPr>
        <w:t>(CDAC)</w:t>
      </w:r>
      <w:r w:rsidR="007B675A" w:rsidRPr="007B675A">
        <w:rPr>
          <w:rFonts w:asciiTheme="minorHAnsi" w:hAnsiTheme="minorHAnsi" w:cs="Tahoma"/>
          <w:sz w:val="24"/>
          <w:szCs w:val="24"/>
        </w:rPr>
        <w:t xml:space="preserve"> </w:t>
      </w:r>
      <w:r w:rsidRPr="00625256">
        <w:rPr>
          <w:rFonts w:asciiTheme="minorHAnsi" w:hAnsiTheme="minorHAnsi" w:cs="Tahoma"/>
          <w:sz w:val="24"/>
          <w:szCs w:val="24"/>
        </w:rPr>
        <w:t>provide</w:t>
      </w:r>
      <w:r w:rsidR="00625256">
        <w:rPr>
          <w:rFonts w:asciiTheme="minorHAnsi" w:hAnsiTheme="minorHAnsi" w:cs="Tahoma"/>
          <w:sz w:val="24"/>
          <w:szCs w:val="24"/>
        </w:rPr>
        <w:t>d</w:t>
      </w:r>
      <w:r w:rsidRPr="00625256">
        <w:rPr>
          <w:rFonts w:asciiTheme="minorHAnsi" w:hAnsiTheme="minorHAnsi" w:cs="Tahoma"/>
          <w:sz w:val="24"/>
          <w:szCs w:val="24"/>
        </w:rPr>
        <w:t xml:space="preserve"> information about Colorado’s e discovery project</w:t>
      </w:r>
      <w:r w:rsidR="00625256">
        <w:rPr>
          <w:rFonts w:asciiTheme="minorHAnsi" w:hAnsiTheme="minorHAnsi" w:cs="Tahoma"/>
          <w:sz w:val="24"/>
          <w:szCs w:val="24"/>
        </w:rPr>
        <w:t xml:space="preserve">.  </w:t>
      </w:r>
    </w:p>
    <w:p w:rsidR="00625256" w:rsidRDefault="00625256" w:rsidP="00014E7E">
      <w:pPr>
        <w:rPr>
          <w:rFonts w:asciiTheme="minorHAnsi" w:hAnsiTheme="minorHAnsi" w:cs="Tahoma"/>
          <w:sz w:val="24"/>
          <w:szCs w:val="24"/>
        </w:rPr>
      </w:pPr>
    </w:p>
    <w:p w:rsidR="00B96F03" w:rsidRDefault="00625256" w:rsidP="00014E7E">
      <w:pPr>
        <w:rPr>
          <w:rFonts w:asciiTheme="minorHAnsi" w:hAnsiTheme="minorHAnsi" w:cs="Tahoma"/>
          <w:sz w:val="24"/>
          <w:szCs w:val="24"/>
        </w:rPr>
      </w:pPr>
      <w:r>
        <w:rPr>
          <w:rFonts w:asciiTheme="minorHAnsi" w:hAnsiTheme="minorHAnsi" w:cs="Tahoma"/>
          <w:sz w:val="24"/>
          <w:szCs w:val="24"/>
        </w:rPr>
        <w:t xml:space="preserve">In 2013 a </w:t>
      </w:r>
      <w:r w:rsidR="00B96F03">
        <w:rPr>
          <w:rFonts w:asciiTheme="minorHAnsi" w:hAnsiTheme="minorHAnsi" w:cs="Tahoma"/>
          <w:sz w:val="24"/>
          <w:szCs w:val="24"/>
        </w:rPr>
        <w:t>D</w:t>
      </w:r>
      <w:r>
        <w:rPr>
          <w:rFonts w:asciiTheme="minorHAnsi" w:hAnsiTheme="minorHAnsi" w:cs="Tahoma"/>
          <w:sz w:val="24"/>
          <w:szCs w:val="24"/>
        </w:rPr>
        <w:t xml:space="preserve">iscovery </w:t>
      </w:r>
      <w:r w:rsidR="00B96F03">
        <w:rPr>
          <w:rFonts w:asciiTheme="minorHAnsi" w:hAnsiTheme="minorHAnsi" w:cs="Tahoma"/>
          <w:sz w:val="24"/>
          <w:szCs w:val="24"/>
        </w:rPr>
        <w:t>T</w:t>
      </w:r>
      <w:r>
        <w:rPr>
          <w:rFonts w:asciiTheme="minorHAnsi" w:hAnsiTheme="minorHAnsi" w:cs="Tahoma"/>
          <w:sz w:val="24"/>
          <w:szCs w:val="24"/>
        </w:rPr>
        <w:t xml:space="preserve">ask </w:t>
      </w:r>
      <w:r w:rsidR="00B96F03">
        <w:rPr>
          <w:rFonts w:asciiTheme="minorHAnsi" w:hAnsiTheme="minorHAnsi" w:cs="Tahoma"/>
          <w:sz w:val="24"/>
          <w:szCs w:val="24"/>
        </w:rPr>
        <w:t>F</w:t>
      </w:r>
      <w:r>
        <w:rPr>
          <w:rFonts w:asciiTheme="minorHAnsi" w:hAnsiTheme="minorHAnsi" w:cs="Tahoma"/>
          <w:sz w:val="24"/>
          <w:szCs w:val="24"/>
        </w:rPr>
        <w:t>orce formed by the Governo</w:t>
      </w:r>
      <w:r w:rsidR="00AB22BE">
        <w:rPr>
          <w:rFonts w:asciiTheme="minorHAnsi" w:hAnsiTheme="minorHAnsi" w:cs="Tahoma"/>
          <w:sz w:val="24"/>
          <w:szCs w:val="24"/>
        </w:rPr>
        <w:t xml:space="preserve">r recommended the creation of a standardized, statewide electronic discovery system.  </w:t>
      </w:r>
      <w:r w:rsidR="00B96F03">
        <w:rPr>
          <w:rFonts w:asciiTheme="minorHAnsi" w:hAnsiTheme="minorHAnsi" w:cs="Tahoma"/>
          <w:sz w:val="24"/>
          <w:szCs w:val="24"/>
        </w:rPr>
        <w:t xml:space="preserve">The task force was comprised of stakeholders from prosecution, the public defender, the private bar, courts and law enforcement.  </w:t>
      </w:r>
      <w:r w:rsidR="00320900">
        <w:rPr>
          <w:rFonts w:asciiTheme="minorHAnsi" w:hAnsiTheme="minorHAnsi" w:cs="Tahoma"/>
          <w:sz w:val="24"/>
          <w:szCs w:val="24"/>
        </w:rPr>
        <w:t xml:space="preserve">Colorado was facing escalating discovery costs, was transitioning from a paper based criminal process to paper-on-demand, and 22 judicial districts and 40 district attorney offices used a variety of discovery processes and technology.  </w:t>
      </w:r>
      <w:r w:rsidR="006468C4">
        <w:rPr>
          <w:rFonts w:asciiTheme="minorHAnsi" w:hAnsiTheme="minorHAnsi" w:cs="Tahoma"/>
          <w:sz w:val="24"/>
          <w:szCs w:val="24"/>
        </w:rPr>
        <w:t>The Colorado Joint Budget Committee sponsored the eDiscovery bill which became law.  The bill was unanimously supported</w:t>
      </w:r>
      <w:r w:rsidR="003209E2">
        <w:rPr>
          <w:rFonts w:asciiTheme="minorHAnsi" w:hAnsiTheme="minorHAnsi" w:cs="Tahoma"/>
          <w:sz w:val="24"/>
          <w:szCs w:val="24"/>
        </w:rPr>
        <w:t xml:space="preserve">, owing in large part to the strategy of </w:t>
      </w:r>
      <w:r w:rsidR="004D68A7">
        <w:rPr>
          <w:rFonts w:asciiTheme="minorHAnsi" w:hAnsiTheme="minorHAnsi" w:cs="Tahoma"/>
          <w:sz w:val="24"/>
          <w:szCs w:val="24"/>
        </w:rPr>
        <w:t xml:space="preserve">ensuring </w:t>
      </w:r>
      <w:r w:rsidR="003209E2">
        <w:rPr>
          <w:rFonts w:asciiTheme="minorHAnsi" w:hAnsiTheme="minorHAnsi" w:cs="Tahoma"/>
          <w:sz w:val="24"/>
          <w:szCs w:val="24"/>
        </w:rPr>
        <w:t xml:space="preserve">the involvement of all impacted stakeholders.  </w:t>
      </w:r>
    </w:p>
    <w:p w:rsidR="004D68A7" w:rsidRDefault="004D68A7" w:rsidP="00014E7E">
      <w:pPr>
        <w:rPr>
          <w:rFonts w:asciiTheme="minorHAnsi" w:hAnsiTheme="minorHAnsi" w:cs="Tahoma"/>
          <w:sz w:val="24"/>
          <w:szCs w:val="24"/>
        </w:rPr>
      </w:pPr>
    </w:p>
    <w:p w:rsidR="00320900" w:rsidRDefault="00746307" w:rsidP="00014E7E">
      <w:pPr>
        <w:rPr>
          <w:rFonts w:asciiTheme="minorHAnsi" w:hAnsiTheme="minorHAnsi" w:cs="Tahoma"/>
          <w:sz w:val="24"/>
          <w:szCs w:val="24"/>
        </w:rPr>
      </w:pPr>
      <w:r>
        <w:rPr>
          <w:rFonts w:asciiTheme="minorHAnsi" w:hAnsiTheme="minorHAnsi" w:cs="Tahoma"/>
          <w:sz w:val="24"/>
          <w:szCs w:val="24"/>
        </w:rPr>
        <w:t>The Colorado District Attorneys’ Council</w:t>
      </w:r>
      <w:r w:rsidR="004D68A7">
        <w:rPr>
          <w:rFonts w:asciiTheme="minorHAnsi" w:hAnsiTheme="minorHAnsi" w:cs="Tahoma"/>
          <w:sz w:val="24"/>
          <w:szCs w:val="24"/>
        </w:rPr>
        <w:t xml:space="preserve"> which runs the case management system for the majority of the judicial districts</w:t>
      </w:r>
      <w:r>
        <w:rPr>
          <w:rFonts w:asciiTheme="minorHAnsi" w:hAnsiTheme="minorHAnsi" w:cs="Tahoma"/>
          <w:sz w:val="24"/>
          <w:szCs w:val="24"/>
        </w:rPr>
        <w:t xml:space="preserve"> was charged with creating the eDiscovery system and partnering with a vendor.  The eDiscovery bill became law and Xerox/PARC was selected as the vendor. T</w:t>
      </w:r>
      <w:r w:rsidR="00AB22BE">
        <w:rPr>
          <w:rFonts w:asciiTheme="minorHAnsi" w:hAnsiTheme="minorHAnsi" w:cs="Tahoma"/>
          <w:sz w:val="24"/>
          <w:szCs w:val="24"/>
        </w:rPr>
        <w:t>he e discovery system began to be implemented starting with District</w:t>
      </w:r>
      <w:r w:rsidR="00B96F03">
        <w:rPr>
          <w:rFonts w:asciiTheme="minorHAnsi" w:hAnsiTheme="minorHAnsi" w:cs="Tahoma"/>
          <w:sz w:val="24"/>
          <w:szCs w:val="24"/>
        </w:rPr>
        <w:t xml:space="preserve"> 18</w:t>
      </w:r>
      <w:r w:rsidR="00DE2B8A">
        <w:rPr>
          <w:rFonts w:asciiTheme="minorHAnsi" w:hAnsiTheme="minorHAnsi" w:cs="Tahoma"/>
          <w:sz w:val="24"/>
          <w:szCs w:val="24"/>
        </w:rPr>
        <w:t xml:space="preserve"> in May 2016.</w:t>
      </w:r>
      <w:r w:rsidR="00AB22BE">
        <w:rPr>
          <w:rFonts w:asciiTheme="minorHAnsi" w:hAnsiTheme="minorHAnsi" w:cs="Tahoma"/>
          <w:sz w:val="24"/>
          <w:szCs w:val="24"/>
        </w:rPr>
        <w:t xml:space="preserve">  </w:t>
      </w:r>
    </w:p>
    <w:p w:rsidR="00AB22BE" w:rsidRDefault="00014E7E" w:rsidP="00014E7E">
      <w:pPr>
        <w:rPr>
          <w:rFonts w:asciiTheme="minorHAnsi" w:hAnsiTheme="minorHAnsi" w:cs="Tahoma"/>
          <w:sz w:val="24"/>
          <w:szCs w:val="24"/>
        </w:rPr>
      </w:pPr>
      <w:r w:rsidRPr="00625256">
        <w:rPr>
          <w:rFonts w:asciiTheme="minorHAnsi" w:hAnsiTheme="minorHAnsi" w:cs="Tahoma"/>
          <w:sz w:val="24"/>
          <w:szCs w:val="24"/>
        </w:rPr>
        <w:t> </w:t>
      </w:r>
    </w:p>
    <w:p w:rsidR="00E904DA" w:rsidRDefault="00746307" w:rsidP="00014E7E">
      <w:pPr>
        <w:rPr>
          <w:rFonts w:asciiTheme="minorHAnsi" w:hAnsiTheme="minorHAnsi" w:cs="Tahoma"/>
          <w:sz w:val="24"/>
          <w:szCs w:val="24"/>
        </w:rPr>
      </w:pPr>
      <w:r>
        <w:rPr>
          <w:rFonts w:asciiTheme="minorHAnsi" w:hAnsiTheme="minorHAnsi" w:cs="Tahoma"/>
          <w:sz w:val="24"/>
          <w:szCs w:val="24"/>
        </w:rPr>
        <w:t xml:space="preserve">The vendor’s solution extracts data from records managements systems </w:t>
      </w:r>
      <w:r w:rsidR="00110350">
        <w:rPr>
          <w:rFonts w:asciiTheme="minorHAnsi" w:hAnsiTheme="minorHAnsi" w:cs="Tahoma"/>
          <w:sz w:val="24"/>
          <w:szCs w:val="24"/>
        </w:rPr>
        <w:t xml:space="preserve">(RMS) </w:t>
      </w:r>
      <w:r>
        <w:rPr>
          <w:rFonts w:asciiTheme="minorHAnsi" w:hAnsiTheme="minorHAnsi" w:cs="Tahoma"/>
          <w:sz w:val="24"/>
          <w:szCs w:val="24"/>
        </w:rPr>
        <w:t xml:space="preserve">without the need to use an API.  This has proven to be a powerful tool because Colorado’s challenge was to </w:t>
      </w:r>
      <w:r w:rsidR="00110350">
        <w:rPr>
          <w:rFonts w:asciiTheme="minorHAnsi" w:hAnsiTheme="minorHAnsi" w:cs="Tahoma"/>
          <w:sz w:val="24"/>
          <w:szCs w:val="24"/>
        </w:rPr>
        <w:t xml:space="preserve">implement e discovery where 350 law enforcement agencies around the state use multiple RMS solutions. </w:t>
      </w:r>
      <w:r w:rsidR="007B675A">
        <w:rPr>
          <w:rFonts w:asciiTheme="minorHAnsi" w:hAnsiTheme="minorHAnsi" w:cs="Tahoma"/>
          <w:sz w:val="24"/>
          <w:szCs w:val="24"/>
        </w:rPr>
        <w:t xml:space="preserve">The solution cost approximately $3 million </w:t>
      </w:r>
      <w:r w:rsidR="00A64F8E">
        <w:rPr>
          <w:rFonts w:asciiTheme="minorHAnsi" w:hAnsiTheme="minorHAnsi" w:cs="Tahoma"/>
          <w:sz w:val="24"/>
          <w:szCs w:val="24"/>
        </w:rPr>
        <w:t xml:space="preserve">in general funds </w:t>
      </w:r>
      <w:r w:rsidR="007B675A">
        <w:rPr>
          <w:rFonts w:asciiTheme="minorHAnsi" w:hAnsiTheme="minorHAnsi" w:cs="Tahoma"/>
          <w:sz w:val="24"/>
          <w:szCs w:val="24"/>
        </w:rPr>
        <w:t xml:space="preserve">over two years of work, which included the software implementation for law enforcement agencies and district attorneys, and training.  </w:t>
      </w:r>
    </w:p>
    <w:p w:rsidR="00E904DA" w:rsidRDefault="00E904DA" w:rsidP="00014E7E">
      <w:pPr>
        <w:rPr>
          <w:rFonts w:asciiTheme="minorHAnsi" w:hAnsiTheme="minorHAnsi" w:cs="Tahoma"/>
          <w:sz w:val="24"/>
          <w:szCs w:val="24"/>
        </w:rPr>
      </w:pPr>
    </w:p>
    <w:p w:rsidR="00746307" w:rsidRDefault="00320900" w:rsidP="00014E7E">
      <w:pPr>
        <w:rPr>
          <w:rFonts w:asciiTheme="minorHAnsi" w:hAnsiTheme="minorHAnsi" w:cs="Tahoma"/>
          <w:sz w:val="24"/>
          <w:szCs w:val="24"/>
        </w:rPr>
      </w:pPr>
      <w:r>
        <w:rPr>
          <w:rFonts w:asciiTheme="minorHAnsi" w:hAnsiTheme="minorHAnsi" w:cs="Tahoma"/>
          <w:sz w:val="24"/>
          <w:szCs w:val="24"/>
        </w:rPr>
        <w:t>T</w:t>
      </w:r>
      <w:r w:rsidR="00C52392">
        <w:rPr>
          <w:rFonts w:asciiTheme="minorHAnsi" w:hAnsiTheme="minorHAnsi" w:cs="Tahoma"/>
          <w:sz w:val="24"/>
          <w:szCs w:val="24"/>
        </w:rPr>
        <w:t>he maintenance contract</w:t>
      </w:r>
      <w:r w:rsidR="00615A85">
        <w:rPr>
          <w:rFonts w:asciiTheme="minorHAnsi" w:hAnsiTheme="minorHAnsi" w:cs="Tahoma"/>
          <w:sz w:val="24"/>
          <w:szCs w:val="24"/>
        </w:rPr>
        <w:t xml:space="preserve"> includes updates f</w:t>
      </w:r>
      <w:r w:rsidR="00C52392">
        <w:rPr>
          <w:rFonts w:asciiTheme="minorHAnsi" w:hAnsiTheme="minorHAnsi" w:cs="Tahoma"/>
          <w:sz w:val="24"/>
          <w:szCs w:val="24"/>
        </w:rPr>
        <w:t>or an</w:t>
      </w:r>
      <w:r w:rsidR="00615A85">
        <w:rPr>
          <w:rFonts w:asciiTheme="minorHAnsi" w:hAnsiTheme="minorHAnsi" w:cs="Tahoma"/>
          <w:sz w:val="24"/>
          <w:szCs w:val="24"/>
        </w:rPr>
        <w:t xml:space="preserve">y </w:t>
      </w:r>
      <w:r w:rsidR="00C52392">
        <w:rPr>
          <w:rFonts w:asciiTheme="minorHAnsi" w:hAnsiTheme="minorHAnsi" w:cs="Tahoma"/>
          <w:sz w:val="24"/>
          <w:szCs w:val="24"/>
        </w:rPr>
        <w:t xml:space="preserve">LEA </w:t>
      </w:r>
      <w:r w:rsidR="00615A85">
        <w:rPr>
          <w:rFonts w:asciiTheme="minorHAnsi" w:hAnsiTheme="minorHAnsi" w:cs="Tahoma"/>
          <w:sz w:val="24"/>
          <w:szCs w:val="24"/>
        </w:rPr>
        <w:t>that undergoes an up</w:t>
      </w:r>
      <w:r w:rsidR="00C52392">
        <w:rPr>
          <w:rFonts w:asciiTheme="minorHAnsi" w:hAnsiTheme="minorHAnsi" w:cs="Tahoma"/>
          <w:sz w:val="24"/>
          <w:szCs w:val="24"/>
        </w:rPr>
        <w:t xml:space="preserve">grade their RMS.  It takes a few days to map and update to a new RMS.  </w:t>
      </w:r>
      <w:r w:rsidR="007B675A">
        <w:rPr>
          <w:rFonts w:asciiTheme="minorHAnsi" w:hAnsiTheme="minorHAnsi" w:cs="Tahoma"/>
          <w:sz w:val="24"/>
          <w:szCs w:val="24"/>
        </w:rPr>
        <w:t xml:space="preserve"> Xerox built the LEA side providing the means to extract data from 350 RMS.  The CDAC built the DA and private attorney side.  Implementation takes approximately 2 months per district.  </w:t>
      </w:r>
      <w:r w:rsidR="00E904DA">
        <w:rPr>
          <w:rFonts w:asciiTheme="minorHAnsi" w:hAnsiTheme="minorHAnsi" w:cs="Tahoma"/>
          <w:sz w:val="24"/>
          <w:szCs w:val="24"/>
        </w:rPr>
        <w:t xml:space="preserve">The cost for each LEA is just is needed for a computer.  The system is now paid for with money saved on time-consuming paper based discovery process.  Before eDiscovery, DAs could charge for discover to cover their cost to produce it.  Now, cost savings allow for payment by users to fund the system instead.  </w:t>
      </w:r>
    </w:p>
    <w:p w:rsidR="00AE265C" w:rsidRDefault="00AE265C" w:rsidP="00014E7E">
      <w:pPr>
        <w:rPr>
          <w:rFonts w:asciiTheme="minorHAnsi" w:hAnsiTheme="minorHAnsi" w:cs="Tahoma"/>
          <w:sz w:val="24"/>
          <w:szCs w:val="24"/>
        </w:rPr>
      </w:pPr>
    </w:p>
    <w:p w:rsidR="00AE265C" w:rsidRDefault="00AE265C" w:rsidP="00014E7E">
      <w:pPr>
        <w:rPr>
          <w:rFonts w:asciiTheme="minorHAnsi" w:hAnsiTheme="minorHAnsi" w:cs="Tahoma"/>
          <w:sz w:val="24"/>
          <w:szCs w:val="24"/>
        </w:rPr>
      </w:pPr>
      <w:r>
        <w:rPr>
          <w:rFonts w:asciiTheme="minorHAnsi" w:hAnsiTheme="minorHAnsi" w:cs="Tahoma"/>
          <w:sz w:val="24"/>
          <w:szCs w:val="24"/>
        </w:rPr>
        <w:t>The technology is read only, and extracts only what is needed</w:t>
      </w:r>
      <w:r w:rsidR="00615A85">
        <w:rPr>
          <w:rFonts w:asciiTheme="minorHAnsi" w:hAnsiTheme="minorHAnsi" w:cs="Tahoma"/>
          <w:sz w:val="24"/>
          <w:szCs w:val="24"/>
        </w:rPr>
        <w:t>/authorized</w:t>
      </w:r>
      <w:r>
        <w:rPr>
          <w:rFonts w:asciiTheme="minorHAnsi" w:hAnsiTheme="minorHAnsi" w:cs="Tahoma"/>
          <w:sz w:val="24"/>
          <w:szCs w:val="24"/>
        </w:rPr>
        <w:t xml:space="preserve">. </w:t>
      </w:r>
      <w:r w:rsidR="00BC62A1">
        <w:rPr>
          <w:rFonts w:asciiTheme="minorHAnsi" w:hAnsiTheme="minorHAnsi" w:cs="Tahoma"/>
          <w:sz w:val="24"/>
          <w:szCs w:val="24"/>
        </w:rPr>
        <w:t>W</w:t>
      </w:r>
      <w:r>
        <w:rPr>
          <w:rFonts w:asciiTheme="minorHAnsi" w:hAnsiTheme="minorHAnsi" w:cs="Tahoma"/>
          <w:sz w:val="24"/>
          <w:szCs w:val="24"/>
        </w:rPr>
        <w:t xml:space="preserve">eb services interface between the e discovery core and the LEAs and DAs </w:t>
      </w:r>
      <w:r w:rsidR="00BC62A1">
        <w:rPr>
          <w:rFonts w:asciiTheme="minorHAnsi" w:hAnsiTheme="minorHAnsi" w:cs="Tahoma"/>
          <w:sz w:val="24"/>
          <w:szCs w:val="24"/>
        </w:rPr>
        <w:t xml:space="preserve">and convert </w:t>
      </w:r>
      <w:r w:rsidR="006003EE">
        <w:rPr>
          <w:rFonts w:asciiTheme="minorHAnsi" w:hAnsiTheme="minorHAnsi" w:cs="Tahoma"/>
          <w:sz w:val="24"/>
          <w:szCs w:val="24"/>
        </w:rPr>
        <w:t>d</w:t>
      </w:r>
      <w:r w:rsidR="00615A85">
        <w:rPr>
          <w:rFonts w:asciiTheme="minorHAnsi" w:hAnsiTheme="minorHAnsi" w:cs="Tahoma"/>
          <w:sz w:val="24"/>
          <w:szCs w:val="24"/>
        </w:rPr>
        <w:t xml:space="preserve">ocuments </w:t>
      </w:r>
      <w:r w:rsidR="00FC65C0">
        <w:rPr>
          <w:rFonts w:asciiTheme="minorHAnsi" w:hAnsiTheme="minorHAnsi" w:cs="Tahoma"/>
          <w:sz w:val="24"/>
          <w:szCs w:val="24"/>
        </w:rPr>
        <w:t>to Pdf</w:t>
      </w:r>
      <w:r w:rsidR="00BC62A1">
        <w:rPr>
          <w:rFonts w:asciiTheme="minorHAnsi" w:hAnsiTheme="minorHAnsi" w:cs="Tahoma"/>
          <w:sz w:val="24"/>
          <w:szCs w:val="24"/>
        </w:rPr>
        <w:t>s</w:t>
      </w:r>
      <w:r w:rsidR="00FC65C0">
        <w:rPr>
          <w:rFonts w:asciiTheme="minorHAnsi" w:hAnsiTheme="minorHAnsi" w:cs="Tahoma"/>
          <w:sz w:val="24"/>
          <w:szCs w:val="24"/>
        </w:rPr>
        <w:t xml:space="preserve">.  </w:t>
      </w:r>
      <w:r w:rsidR="006003EE">
        <w:rPr>
          <w:rFonts w:asciiTheme="minorHAnsi" w:hAnsiTheme="minorHAnsi" w:cs="Tahoma"/>
          <w:sz w:val="24"/>
          <w:szCs w:val="24"/>
        </w:rPr>
        <w:t>Bate stamping is the action that converts documents to pdf format.</w:t>
      </w:r>
      <w:r w:rsidR="00615A85">
        <w:rPr>
          <w:rFonts w:asciiTheme="minorHAnsi" w:hAnsiTheme="minorHAnsi" w:cs="Tahoma"/>
          <w:sz w:val="24"/>
          <w:szCs w:val="24"/>
        </w:rPr>
        <w:t xml:space="preserve"> </w:t>
      </w:r>
      <w:r w:rsidR="006003EE">
        <w:rPr>
          <w:rFonts w:asciiTheme="minorHAnsi" w:hAnsiTheme="minorHAnsi" w:cs="Tahoma"/>
          <w:sz w:val="24"/>
          <w:szCs w:val="24"/>
        </w:rPr>
        <w:t xml:space="preserve"> </w:t>
      </w:r>
      <w:r w:rsidR="00FC65C0">
        <w:rPr>
          <w:rFonts w:asciiTheme="minorHAnsi" w:hAnsiTheme="minorHAnsi" w:cs="Tahoma"/>
          <w:sz w:val="24"/>
          <w:szCs w:val="24"/>
        </w:rPr>
        <w:t xml:space="preserve">Pictures, documents and videos are compressed into a zip file and sent to a secure website where the discovery can be downloaded and accessed by the authorized user. </w:t>
      </w:r>
      <w:r w:rsidR="006524D0">
        <w:rPr>
          <w:rFonts w:asciiTheme="minorHAnsi" w:hAnsiTheme="minorHAnsi" w:cs="Tahoma"/>
          <w:sz w:val="24"/>
          <w:szCs w:val="24"/>
        </w:rPr>
        <w:t xml:space="preserve">Files have a 2 GB limit.  Larger files can be picked up using a portable drive, or disc. </w:t>
      </w:r>
    </w:p>
    <w:p w:rsidR="007B675A" w:rsidRDefault="007B675A" w:rsidP="00014E7E">
      <w:pPr>
        <w:rPr>
          <w:rFonts w:asciiTheme="minorHAnsi" w:hAnsiTheme="minorHAnsi" w:cs="Tahoma"/>
          <w:sz w:val="24"/>
          <w:szCs w:val="24"/>
        </w:rPr>
      </w:pPr>
    </w:p>
    <w:p w:rsidR="00B662FB" w:rsidRDefault="00BC62A1" w:rsidP="00014E7E">
      <w:pPr>
        <w:rPr>
          <w:rFonts w:asciiTheme="minorHAnsi" w:hAnsiTheme="minorHAnsi" w:cs="Tahoma"/>
          <w:sz w:val="24"/>
          <w:szCs w:val="24"/>
        </w:rPr>
      </w:pPr>
      <w:r>
        <w:rPr>
          <w:rFonts w:asciiTheme="minorHAnsi" w:hAnsiTheme="minorHAnsi" w:cs="Tahoma"/>
          <w:sz w:val="24"/>
          <w:szCs w:val="24"/>
        </w:rPr>
        <w:t>Challenges include the size of video as it does not compress well, bandwidth, body cam evidence, and LEA adoption</w:t>
      </w:r>
      <w:r w:rsidR="006524D0">
        <w:rPr>
          <w:rFonts w:asciiTheme="minorHAnsi" w:hAnsiTheme="minorHAnsi" w:cs="Tahoma"/>
          <w:sz w:val="24"/>
          <w:szCs w:val="24"/>
        </w:rPr>
        <w:t xml:space="preserve"> (law enforcement is not required to use the e Discovery system)</w:t>
      </w:r>
      <w:r>
        <w:rPr>
          <w:rFonts w:asciiTheme="minorHAnsi" w:hAnsiTheme="minorHAnsi" w:cs="Tahoma"/>
          <w:sz w:val="24"/>
          <w:szCs w:val="24"/>
        </w:rPr>
        <w:t xml:space="preserve">.  </w:t>
      </w:r>
      <w:r w:rsidR="00B662FB">
        <w:rPr>
          <w:rFonts w:asciiTheme="minorHAnsi" w:hAnsiTheme="minorHAnsi" w:cs="Tahoma"/>
          <w:sz w:val="24"/>
          <w:szCs w:val="24"/>
        </w:rPr>
        <w:t xml:space="preserve">LEAs need reassuring that access is read only and the technology does not slow down their RMS.  </w:t>
      </w:r>
      <w:r w:rsidR="001F155C">
        <w:rPr>
          <w:rFonts w:asciiTheme="minorHAnsi" w:hAnsiTheme="minorHAnsi" w:cs="Tahoma"/>
          <w:sz w:val="24"/>
          <w:szCs w:val="24"/>
        </w:rPr>
        <w:t xml:space="preserve">CDAC is looking at video streaming from the cloud instead of downloading.  They are looking at Amazon as </w:t>
      </w:r>
      <w:r w:rsidR="001F155C">
        <w:rPr>
          <w:rFonts w:asciiTheme="minorHAnsi" w:hAnsiTheme="minorHAnsi" w:cs="Tahoma"/>
          <w:sz w:val="24"/>
          <w:szCs w:val="24"/>
        </w:rPr>
        <w:lastRenderedPageBreak/>
        <w:t xml:space="preserve">well as Azure, now that Amazon is also </w:t>
      </w:r>
      <w:r w:rsidR="00B662FB">
        <w:rPr>
          <w:rFonts w:asciiTheme="minorHAnsi" w:hAnsiTheme="minorHAnsi" w:cs="Tahoma"/>
          <w:sz w:val="24"/>
          <w:szCs w:val="24"/>
        </w:rPr>
        <w:t xml:space="preserve">CJIS compliant. Evidence.com is used for body cam video to avoid having to download it unless needed for trial, or to isolate the portion needed.  </w:t>
      </w:r>
    </w:p>
    <w:p w:rsidR="00B662FB" w:rsidRDefault="00B662FB" w:rsidP="00014E7E">
      <w:pPr>
        <w:rPr>
          <w:rFonts w:asciiTheme="minorHAnsi" w:hAnsiTheme="minorHAnsi" w:cs="Tahoma"/>
          <w:sz w:val="24"/>
          <w:szCs w:val="24"/>
        </w:rPr>
      </w:pPr>
    </w:p>
    <w:p w:rsidR="007B675A" w:rsidRDefault="007B675A" w:rsidP="00014E7E">
      <w:pPr>
        <w:rPr>
          <w:rFonts w:asciiTheme="minorHAnsi" w:hAnsiTheme="minorHAnsi" w:cs="Tahoma"/>
          <w:sz w:val="24"/>
          <w:szCs w:val="24"/>
        </w:rPr>
      </w:pPr>
      <w:r>
        <w:rPr>
          <w:rFonts w:asciiTheme="minorHAnsi" w:hAnsiTheme="minorHAnsi" w:cs="Tahoma"/>
          <w:sz w:val="24"/>
          <w:szCs w:val="24"/>
        </w:rPr>
        <w:t xml:space="preserve">As of March 2017 e discovery has been implemented in 14 of Colorado’s 22 judicial districts.  </w:t>
      </w:r>
    </w:p>
    <w:p w:rsidR="00110350" w:rsidRDefault="00110350" w:rsidP="00014E7E">
      <w:pPr>
        <w:rPr>
          <w:rFonts w:asciiTheme="minorHAnsi" w:hAnsiTheme="minorHAnsi" w:cs="Tahoma"/>
          <w:sz w:val="24"/>
          <w:szCs w:val="24"/>
        </w:rPr>
      </w:pPr>
    </w:p>
    <w:p w:rsidR="001F155C" w:rsidRDefault="001F155C" w:rsidP="00014E7E">
      <w:pPr>
        <w:rPr>
          <w:rFonts w:asciiTheme="minorHAnsi" w:hAnsiTheme="minorHAnsi" w:cs="Tahoma"/>
          <w:sz w:val="24"/>
          <w:szCs w:val="24"/>
        </w:rPr>
      </w:pPr>
      <w:r>
        <w:rPr>
          <w:rFonts w:asciiTheme="minorHAnsi" w:hAnsiTheme="minorHAnsi" w:cs="Tahoma"/>
          <w:sz w:val="24"/>
          <w:szCs w:val="24"/>
        </w:rPr>
        <w:t xml:space="preserve">Craig demonstrated the e Discovery system, which can also be </w:t>
      </w:r>
      <w:r w:rsidR="00C52392">
        <w:rPr>
          <w:rFonts w:asciiTheme="minorHAnsi" w:hAnsiTheme="minorHAnsi" w:cs="Tahoma"/>
          <w:sz w:val="24"/>
          <w:szCs w:val="24"/>
        </w:rPr>
        <w:t xml:space="preserve">accessed via a website </w:t>
      </w:r>
      <w:r>
        <w:rPr>
          <w:rFonts w:asciiTheme="minorHAnsi" w:hAnsiTheme="minorHAnsi" w:cs="Tahoma"/>
          <w:sz w:val="24"/>
          <w:szCs w:val="24"/>
        </w:rPr>
        <w:t xml:space="preserve">by LEAs that do not have an RMS.  </w:t>
      </w:r>
      <w:r w:rsidR="006003EE">
        <w:rPr>
          <w:rFonts w:asciiTheme="minorHAnsi" w:hAnsiTheme="minorHAnsi" w:cs="Tahoma"/>
          <w:sz w:val="24"/>
          <w:szCs w:val="24"/>
        </w:rPr>
        <w:t xml:space="preserve">The system also links with courts, as part of Colorado’s criminal justice information system.   Courts can send events.  </w:t>
      </w:r>
      <w:r w:rsidR="00A64F8E">
        <w:rPr>
          <w:rFonts w:asciiTheme="minorHAnsi" w:hAnsiTheme="minorHAnsi" w:cs="Tahoma"/>
          <w:sz w:val="24"/>
          <w:szCs w:val="24"/>
        </w:rPr>
        <w:t xml:space="preserve">Craig provided a PPT on the system, which was circulated to MAJIC members following the meeting. </w:t>
      </w:r>
    </w:p>
    <w:p w:rsidR="00110350" w:rsidRPr="00746307" w:rsidRDefault="00110350" w:rsidP="00014E7E">
      <w:pPr>
        <w:rPr>
          <w:rFonts w:asciiTheme="minorHAnsi" w:hAnsiTheme="minorHAnsi" w:cs="Tahoma"/>
          <w:sz w:val="24"/>
          <w:szCs w:val="24"/>
        </w:rPr>
      </w:pPr>
    </w:p>
    <w:p w:rsidR="00014E7E" w:rsidRPr="00625256" w:rsidRDefault="00014E7E" w:rsidP="00014E7E">
      <w:pPr>
        <w:rPr>
          <w:rFonts w:asciiTheme="minorHAnsi" w:hAnsiTheme="minorHAnsi"/>
          <w:sz w:val="24"/>
          <w:szCs w:val="24"/>
        </w:rPr>
      </w:pPr>
      <w:r w:rsidRPr="00625256">
        <w:rPr>
          <w:rFonts w:asciiTheme="minorHAnsi" w:hAnsiTheme="minorHAnsi" w:cs="Tahoma"/>
          <w:b/>
          <w:bCs/>
          <w:sz w:val="24"/>
          <w:szCs w:val="24"/>
        </w:rPr>
        <w:t>1:00 to 1:30 p.m.</w:t>
      </w:r>
    </w:p>
    <w:p w:rsidR="00014E7E" w:rsidRPr="00625256" w:rsidRDefault="00014E7E" w:rsidP="00014E7E">
      <w:pPr>
        <w:rPr>
          <w:rFonts w:asciiTheme="minorHAnsi" w:hAnsiTheme="minorHAnsi" w:cs="Tahoma"/>
          <w:b/>
          <w:bCs/>
          <w:sz w:val="24"/>
          <w:szCs w:val="24"/>
        </w:rPr>
      </w:pPr>
      <w:r w:rsidRPr="00625256">
        <w:rPr>
          <w:rFonts w:asciiTheme="minorHAnsi" w:hAnsiTheme="minorHAnsi" w:cs="Tahoma"/>
          <w:b/>
          <w:bCs/>
          <w:sz w:val="24"/>
          <w:szCs w:val="24"/>
        </w:rPr>
        <w:t xml:space="preserve">Project updates. </w:t>
      </w:r>
    </w:p>
    <w:p w:rsidR="00014E7E" w:rsidRPr="00625256" w:rsidRDefault="00014E7E" w:rsidP="00014E7E">
      <w:pPr>
        <w:rPr>
          <w:rFonts w:asciiTheme="minorHAnsi" w:hAnsiTheme="minorHAnsi" w:cs="Tahoma"/>
          <w:b/>
          <w:bCs/>
          <w:sz w:val="24"/>
          <w:szCs w:val="24"/>
        </w:rPr>
      </w:pPr>
      <w:r w:rsidRPr="00625256">
        <w:rPr>
          <w:rFonts w:asciiTheme="minorHAnsi" w:hAnsiTheme="minorHAnsi" w:cs="Tahoma"/>
          <w:b/>
          <w:bCs/>
          <w:sz w:val="24"/>
          <w:szCs w:val="24"/>
        </w:rPr>
        <w:t> </w:t>
      </w:r>
    </w:p>
    <w:p w:rsidR="00014E7E" w:rsidRPr="00A64F8E" w:rsidRDefault="00A64F8E" w:rsidP="00A64F8E">
      <w:pPr>
        <w:rPr>
          <w:rFonts w:asciiTheme="minorHAnsi" w:hAnsiTheme="minorHAnsi" w:cs="Tahoma"/>
          <w:color w:val="1F497D"/>
          <w:sz w:val="24"/>
          <w:szCs w:val="24"/>
        </w:rPr>
      </w:pPr>
      <w:r>
        <w:rPr>
          <w:rFonts w:asciiTheme="minorHAnsi" w:hAnsiTheme="minorHAnsi" w:cs="Tahoma"/>
          <w:sz w:val="24"/>
          <w:szCs w:val="24"/>
        </w:rPr>
        <w:t xml:space="preserve">Helen announced that POC for the </w:t>
      </w:r>
      <w:r w:rsidR="00014E7E" w:rsidRPr="00A64F8E">
        <w:rPr>
          <w:rFonts w:asciiTheme="minorHAnsi" w:hAnsiTheme="minorHAnsi" w:cs="Tahoma"/>
          <w:sz w:val="24"/>
          <w:szCs w:val="24"/>
        </w:rPr>
        <w:t>MOA-ACS Charging Document Exchange</w:t>
      </w:r>
      <w:r>
        <w:rPr>
          <w:rFonts w:asciiTheme="minorHAnsi" w:hAnsiTheme="minorHAnsi" w:cs="Tahoma"/>
          <w:sz w:val="24"/>
          <w:szCs w:val="24"/>
        </w:rPr>
        <w:t xml:space="preserve"> was successfully demonstrated</w:t>
      </w:r>
      <w:r w:rsidR="00320900">
        <w:rPr>
          <w:rFonts w:asciiTheme="minorHAnsi" w:hAnsiTheme="minorHAnsi" w:cs="Tahoma"/>
          <w:sz w:val="24"/>
          <w:szCs w:val="24"/>
        </w:rPr>
        <w:t xml:space="preserve">.  The POC </w:t>
      </w:r>
      <w:r>
        <w:rPr>
          <w:rFonts w:asciiTheme="minorHAnsi" w:hAnsiTheme="minorHAnsi" w:cs="Tahoma"/>
          <w:sz w:val="24"/>
          <w:szCs w:val="24"/>
        </w:rPr>
        <w:t>was completed in February.  The next step is planning for a production project.</w:t>
      </w:r>
    </w:p>
    <w:p w:rsidR="001D3FE7" w:rsidRDefault="001D3FE7">
      <w:pPr>
        <w:rPr>
          <w:rFonts w:asciiTheme="minorHAnsi" w:hAnsiTheme="minorHAnsi"/>
          <w:sz w:val="24"/>
          <w:szCs w:val="24"/>
        </w:rPr>
      </w:pPr>
      <w:r>
        <w:rPr>
          <w:rFonts w:asciiTheme="minorHAnsi" w:hAnsiTheme="minorHAnsi"/>
          <w:sz w:val="24"/>
          <w:szCs w:val="24"/>
        </w:rPr>
        <w:br w:type="page"/>
      </w:r>
    </w:p>
    <w:p w:rsidR="001D3FE7" w:rsidRPr="003846C4" w:rsidRDefault="001D3FE7" w:rsidP="001D3FE7">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1D3FE7" w:rsidRPr="003846C4" w:rsidRDefault="001D3FE7" w:rsidP="001D3FE7">
      <w:pPr>
        <w:pStyle w:val="Heading1"/>
      </w:pPr>
      <w:bookmarkStart w:id="4" w:name="_Toc498601452"/>
      <w:r>
        <w:t>May 4,</w:t>
      </w:r>
      <w:r w:rsidRPr="003846C4">
        <w:t xml:space="preserve"> 201</w:t>
      </w:r>
      <w:r>
        <w:t>7</w:t>
      </w:r>
      <w:bookmarkEnd w:id="4"/>
      <w:r w:rsidRPr="003846C4">
        <w:t xml:space="preserve">   </w:t>
      </w:r>
    </w:p>
    <w:p w:rsidR="001D3FE7" w:rsidRPr="003846C4" w:rsidRDefault="001D3FE7" w:rsidP="001D3FE7">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1D3FE7" w:rsidRPr="003846C4" w:rsidTr="00B31B3A">
        <w:tc>
          <w:tcPr>
            <w:tcW w:w="912"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w:t>
            </w: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Helen Sharratt</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Court System</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Shannon Tetlow</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Director, AJ-SAC</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University of AK Justice Center</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Angie Rosales</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Molly Lerma</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Anchorage Police Department</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w:t>
            </w: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1D3FE7" w:rsidRPr="003846C4" w:rsidRDefault="001D3FE7" w:rsidP="00B31B3A">
            <w:pPr>
              <w:pStyle w:val="ListParagraph"/>
              <w:ind w:left="0"/>
              <w:rPr>
                <w:rFonts w:asciiTheme="minorHAnsi" w:hAnsiTheme="minorHAnsi"/>
              </w:rPr>
            </w:pPr>
            <w:r>
              <w:rPr>
                <w:rFonts w:asciiTheme="minorHAnsi" w:hAnsiTheme="minorHAnsi"/>
              </w:rPr>
              <w:t>Research Analyst</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Judicial Council</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Michal Bowers</w:t>
            </w:r>
          </w:p>
        </w:tc>
        <w:tc>
          <w:tcPr>
            <w:tcW w:w="2878" w:type="dxa"/>
          </w:tcPr>
          <w:p w:rsidR="001D3FE7" w:rsidRPr="003846C4" w:rsidRDefault="001D3FE7" w:rsidP="00B31B3A">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Dept. of Law</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Clint Farr</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Crash Data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477BF3" w:rsidP="00B31B3A">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1D3FE7" w:rsidRPr="003846C4" w:rsidRDefault="00477BF3" w:rsidP="00B31B3A">
            <w:pPr>
              <w:pStyle w:val="ListParagraph"/>
              <w:ind w:left="0"/>
              <w:rPr>
                <w:rFonts w:asciiTheme="minorHAnsi" w:hAnsiTheme="minorHAnsi"/>
              </w:rPr>
            </w:pPr>
            <w:r>
              <w:rPr>
                <w:rFonts w:asciiTheme="minorHAnsi" w:hAnsiTheme="minorHAnsi"/>
              </w:rPr>
              <w:t>Chief, Soldotna PD</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James Dabbs-Ashworth</w:t>
            </w:r>
          </w:p>
        </w:tc>
        <w:tc>
          <w:tcPr>
            <w:tcW w:w="2878" w:type="dxa"/>
          </w:tcPr>
          <w:p w:rsidR="001D3FE7" w:rsidRPr="003846C4" w:rsidRDefault="001D3FE7" w:rsidP="00B31B3A">
            <w:pPr>
              <w:pStyle w:val="ListParagraph"/>
              <w:ind w:left="0"/>
              <w:rPr>
                <w:rFonts w:asciiTheme="minorHAnsi" w:hAnsiTheme="minorHAnsi"/>
              </w:rPr>
            </w:pPr>
            <w:r>
              <w:rPr>
                <w:rFonts w:asciiTheme="minorHAnsi" w:hAnsiTheme="minorHAnsi"/>
              </w:rPr>
              <w:t>Acting DP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Dept. of Corrections</w:t>
            </w:r>
          </w:p>
        </w:tc>
      </w:tr>
      <w:tr w:rsidR="001D3FE7" w:rsidRPr="003846C4" w:rsidTr="00B31B3A">
        <w:trPr>
          <w:trHeight w:val="273"/>
        </w:trPr>
        <w:tc>
          <w:tcPr>
            <w:tcW w:w="912" w:type="dxa"/>
          </w:tcPr>
          <w:p w:rsidR="001D3FE7" w:rsidRPr="00603492" w:rsidRDefault="001D3FE7" w:rsidP="00B31B3A">
            <w:pPr>
              <w:rPr>
                <w:rFonts w:asciiTheme="minorHAnsi" w:hAnsiTheme="minorHAnsi"/>
                <w:b/>
              </w:rPr>
            </w:pPr>
          </w:p>
        </w:tc>
        <w:tc>
          <w:tcPr>
            <w:tcW w:w="1896" w:type="dxa"/>
          </w:tcPr>
          <w:p w:rsidR="001D3FE7" w:rsidRPr="003846C4" w:rsidRDefault="001D3FE7" w:rsidP="00B31B3A">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Tony Piper</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ASAP Program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w:t>
            </w: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Mark Chahanovich</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JOMIS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Shawn Stendevad</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Investigator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Dept., of Revenue, CIU</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Miles Brookes</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Lt. Kat Shuey</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Lieutenant, AST</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Shelly Growden</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Emily Davies</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1D3FE7" w:rsidRPr="003846C4" w:rsidTr="00B31B3A">
        <w:trPr>
          <w:trHeight w:val="70"/>
        </w:trPr>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Rick Calcote</w:t>
            </w:r>
          </w:p>
        </w:tc>
        <w:tc>
          <w:tcPr>
            <w:tcW w:w="2878"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Policy and Planning</w:t>
            </w:r>
          </w:p>
        </w:tc>
        <w:tc>
          <w:tcPr>
            <w:tcW w:w="4412" w:type="dxa"/>
          </w:tcPr>
          <w:p w:rsidR="001D3FE7" w:rsidRPr="003846C4" w:rsidRDefault="001D3FE7" w:rsidP="00C033DB">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rPr>
                <w:rFonts w:asciiTheme="minorHAnsi" w:hAnsiTheme="minorHAnsi"/>
              </w:rPr>
            </w:pPr>
            <w:r w:rsidRPr="003846C4">
              <w:rPr>
                <w:rFonts w:asciiTheme="minorHAnsi" w:hAnsiTheme="minorHAnsi"/>
              </w:rPr>
              <w:t>21,  Alaska Native Justice Center</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VACANT</w:t>
            </w: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rPr>
                <w:rFonts w:asciiTheme="minorHAnsi" w:hAnsiTheme="minorHAnsi"/>
              </w:rPr>
            </w:pPr>
            <w:r w:rsidRPr="003846C4">
              <w:rPr>
                <w:rFonts w:asciiTheme="minorHAnsi" w:hAnsiTheme="minorHAnsi"/>
              </w:rPr>
              <w:t>22.  Alcohol Beverage Control Board</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r>
              <w:rPr>
                <w:rFonts w:asciiTheme="minorHAnsi" w:hAnsiTheme="minorHAnsi"/>
              </w:rPr>
              <w:t>Deb Senn</w:t>
            </w:r>
          </w:p>
        </w:tc>
        <w:tc>
          <w:tcPr>
            <w:tcW w:w="2878" w:type="dxa"/>
          </w:tcPr>
          <w:p w:rsidR="001D3FE7" w:rsidRPr="003846C4" w:rsidRDefault="001D3FE7" w:rsidP="00B31B3A">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1D3FE7" w:rsidRPr="003846C4" w:rsidRDefault="001D3FE7" w:rsidP="00B31B3A">
            <w:pPr>
              <w:rPr>
                <w:rFonts w:asciiTheme="minorHAnsi" w:hAnsiTheme="minorHAnsi"/>
              </w:rPr>
            </w:pPr>
            <w:r>
              <w:rPr>
                <w:rFonts w:asciiTheme="minorHAnsi" w:hAnsiTheme="minorHAnsi"/>
              </w:rPr>
              <w:t>23. City &amp; Borough of Juneau – Dept. of Law</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Default="001D3FE7" w:rsidP="00B31B3A">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1D3FE7" w:rsidRDefault="001D3FE7" w:rsidP="00B31B3A">
            <w:pPr>
              <w:pStyle w:val="ListParagraph"/>
              <w:ind w:left="0"/>
              <w:rPr>
                <w:rFonts w:asciiTheme="minorHAnsi" w:hAnsiTheme="minorHAnsi"/>
              </w:rPr>
            </w:pPr>
            <w:r>
              <w:rPr>
                <w:rFonts w:asciiTheme="minorHAnsi" w:hAnsiTheme="minorHAnsi"/>
              </w:rPr>
              <w:t>Database Specialist</w:t>
            </w:r>
          </w:p>
        </w:tc>
        <w:tc>
          <w:tcPr>
            <w:tcW w:w="4412" w:type="dxa"/>
          </w:tcPr>
          <w:p w:rsidR="001D3FE7" w:rsidRDefault="001D3FE7" w:rsidP="00B31B3A">
            <w:pPr>
              <w:rPr>
                <w:rFonts w:asciiTheme="minorHAnsi" w:hAnsiTheme="minorHAnsi"/>
              </w:rPr>
            </w:pPr>
            <w:r>
              <w:rPr>
                <w:rFonts w:asciiTheme="minorHAnsi" w:hAnsiTheme="minorHAnsi"/>
              </w:rPr>
              <w:t>24. Juneau Police Department</w:t>
            </w:r>
          </w:p>
        </w:tc>
      </w:tr>
      <w:tr w:rsidR="001D3FE7" w:rsidRPr="003846C4" w:rsidTr="00B31B3A">
        <w:trPr>
          <w:trHeight w:val="237"/>
        </w:trPr>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b/>
                <w:sz w:val="18"/>
                <w:szCs w:val="18"/>
              </w:rPr>
            </w:pP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pStyle w:val="ListParagraph"/>
              <w:ind w:left="360"/>
              <w:rPr>
                <w:rFonts w:asciiTheme="minorHAnsi" w:hAnsiTheme="minorHAnsi"/>
              </w:rPr>
            </w:pPr>
          </w:p>
        </w:tc>
      </w:tr>
      <w:tr w:rsidR="001D3FE7" w:rsidRPr="003846C4" w:rsidTr="00B31B3A">
        <w:trPr>
          <w:trHeight w:val="237"/>
        </w:trPr>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D6451A" w:rsidRDefault="001D3FE7" w:rsidP="00B31B3A">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pStyle w:val="ListParagraph"/>
              <w:ind w:left="0"/>
              <w:rPr>
                <w:rFonts w:asciiTheme="minorHAnsi" w:hAnsiTheme="minorHAnsi"/>
              </w:rPr>
            </w:pP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9F1D3F" w:rsidP="009F1D3F">
            <w:pPr>
              <w:pStyle w:val="ListParagraph"/>
              <w:ind w:left="0"/>
              <w:rPr>
                <w:rFonts w:asciiTheme="minorHAnsi" w:hAnsiTheme="minorHAnsi"/>
              </w:rPr>
            </w:pPr>
            <w:r>
              <w:rPr>
                <w:rFonts w:asciiTheme="minorHAnsi" w:hAnsiTheme="minorHAnsi"/>
              </w:rPr>
              <w:t xml:space="preserve">Craig </w:t>
            </w:r>
            <w:proofErr w:type="spellStart"/>
            <w:r>
              <w:rPr>
                <w:rFonts w:asciiTheme="minorHAnsi" w:hAnsiTheme="minorHAnsi"/>
              </w:rPr>
              <w:t>Kahklen</w:t>
            </w:r>
            <w:proofErr w:type="spellEnd"/>
            <w:r>
              <w:rPr>
                <w:rFonts w:asciiTheme="minorHAnsi" w:hAnsiTheme="minorHAnsi"/>
              </w:rPr>
              <w:t xml:space="preserve">, DJJ </w:t>
            </w:r>
          </w:p>
        </w:tc>
        <w:tc>
          <w:tcPr>
            <w:tcW w:w="2878" w:type="dxa"/>
          </w:tcPr>
          <w:p w:rsidR="001D3FE7" w:rsidRPr="003846C4" w:rsidRDefault="001D3FE7" w:rsidP="00B31B3A">
            <w:pPr>
              <w:rPr>
                <w:rFonts w:asciiTheme="minorHAnsi" w:hAnsiTheme="minorHAnsi"/>
              </w:rPr>
            </w:pPr>
          </w:p>
        </w:tc>
        <w:tc>
          <w:tcPr>
            <w:tcW w:w="4412" w:type="dxa"/>
          </w:tcPr>
          <w:p w:rsidR="001D3FE7" w:rsidRPr="003846C4" w:rsidRDefault="001D3FE7" w:rsidP="00B31B3A">
            <w:pPr>
              <w:rPr>
                <w:rFonts w:asciiTheme="minorHAnsi" w:hAnsiTheme="minorHAnsi"/>
              </w:rPr>
            </w:pPr>
            <w:r>
              <w:rPr>
                <w:rFonts w:asciiTheme="minorHAnsi" w:hAnsiTheme="minorHAnsi"/>
              </w:rPr>
              <w:t>Benjamin Hager, ACS</w:t>
            </w: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9F1D3F" w:rsidP="00B31B3A">
            <w:pPr>
              <w:pStyle w:val="ListParagraph"/>
              <w:ind w:left="0"/>
              <w:rPr>
                <w:rFonts w:asciiTheme="minorHAnsi" w:hAnsiTheme="minorHAnsi"/>
              </w:rPr>
            </w:pPr>
            <w:r>
              <w:rPr>
                <w:rFonts w:asciiTheme="minorHAnsi" w:hAnsiTheme="minorHAnsi"/>
              </w:rPr>
              <w:t>Gary Lee, DPS</w:t>
            </w: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pStyle w:val="ListParagraph"/>
              <w:ind w:left="0"/>
              <w:rPr>
                <w:rFonts w:asciiTheme="minorHAnsi" w:hAnsiTheme="minorHAnsi"/>
              </w:rPr>
            </w:pPr>
          </w:p>
        </w:tc>
      </w:tr>
      <w:tr w:rsidR="001D3FE7" w:rsidRPr="003846C4" w:rsidTr="00B31B3A">
        <w:trPr>
          <w:trHeight w:val="192"/>
        </w:trPr>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9F1D3F" w:rsidP="00B31B3A">
            <w:pPr>
              <w:pStyle w:val="ListParagraph"/>
              <w:ind w:left="0" w:right="-246"/>
              <w:rPr>
                <w:rFonts w:asciiTheme="minorHAnsi" w:hAnsiTheme="minorHAnsi"/>
              </w:rPr>
            </w:pPr>
            <w:r>
              <w:rPr>
                <w:rFonts w:asciiTheme="minorHAnsi" w:hAnsiTheme="minorHAnsi"/>
              </w:rPr>
              <w:t xml:space="preserve">Ken </w:t>
            </w:r>
            <w:proofErr w:type="spellStart"/>
            <w:r>
              <w:rPr>
                <w:rFonts w:asciiTheme="minorHAnsi" w:hAnsiTheme="minorHAnsi"/>
              </w:rPr>
              <w:t>Salyards</w:t>
            </w:r>
            <w:proofErr w:type="spellEnd"/>
            <w:r>
              <w:rPr>
                <w:rFonts w:asciiTheme="minorHAnsi" w:hAnsiTheme="minorHAnsi"/>
              </w:rPr>
              <w:t>, SAMHSA</w:t>
            </w:r>
          </w:p>
        </w:tc>
        <w:tc>
          <w:tcPr>
            <w:tcW w:w="2878" w:type="dxa"/>
          </w:tcPr>
          <w:p w:rsidR="001D3FE7" w:rsidRPr="00366524" w:rsidRDefault="001D3FE7" w:rsidP="00B31B3A">
            <w:pPr>
              <w:rPr>
                <w:rFonts w:asciiTheme="minorHAnsi" w:hAnsiTheme="minorHAnsi"/>
              </w:rPr>
            </w:pPr>
          </w:p>
        </w:tc>
        <w:tc>
          <w:tcPr>
            <w:tcW w:w="4412" w:type="dxa"/>
          </w:tcPr>
          <w:p w:rsidR="001D3FE7" w:rsidRPr="003846C4" w:rsidRDefault="001D3FE7" w:rsidP="00B31B3A">
            <w:pPr>
              <w:rPr>
                <w:rFonts w:asciiTheme="minorHAnsi" w:hAnsiTheme="minorHAnsi"/>
              </w:rPr>
            </w:pPr>
          </w:p>
        </w:tc>
      </w:tr>
      <w:tr w:rsidR="001D3FE7" w:rsidRPr="003846C4" w:rsidTr="00B31B3A">
        <w:trPr>
          <w:trHeight w:val="282"/>
        </w:trPr>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rPr>
                <w:rFonts w:asciiTheme="minorHAnsi" w:hAnsiTheme="minorHAnsi"/>
              </w:rPr>
            </w:pPr>
          </w:p>
        </w:tc>
      </w:tr>
      <w:tr w:rsidR="001D3FE7" w:rsidRPr="003846C4" w:rsidTr="00B31B3A">
        <w:trPr>
          <w:trHeight w:val="183"/>
        </w:trPr>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rPr>
                <w:rFonts w:asciiTheme="minorHAnsi" w:hAnsiTheme="minorHAnsi"/>
              </w:rPr>
            </w:pPr>
          </w:p>
        </w:tc>
      </w:tr>
      <w:tr w:rsidR="001D3FE7" w:rsidRPr="003846C4" w:rsidTr="00B31B3A">
        <w:tc>
          <w:tcPr>
            <w:tcW w:w="912" w:type="dxa"/>
          </w:tcPr>
          <w:p w:rsidR="001D3FE7" w:rsidRPr="003846C4" w:rsidRDefault="001D3FE7" w:rsidP="00B31B3A">
            <w:pPr>
              <w:pStyle w:val="ListParagraph"/>
              <w:ind w:left="0"/>
              <w:rPr>
                <w:rFonts w:asciiTheme="minorHAnsi" w:hAnsiTheme="minorHAnsi"/>
              </w:rPr>
            </w:pPr>
          </w:p>
        </w:tc>
        <w:tc>
          <w:tcPr>
            <w:tcW w:w="1896" w:type="dxa"/>
          </w:tcPr>
          <w:p w:rsidR="001D3FE7" w:rsidRPr="003846C4" w:rsidRDefault="001D3FE7" w:rsidP="00B31B3A">
            <w:pPr>
              <w:pStyle w:val="ListParagraph"/>
              <w:ind w:left="0"/>
              <w:rPr>
                <w:rFonts w:asciiTheme="minorHAnsi" w:hAnsiTheme="minorHAnsi"/>
              </w:rPr>
            </w:pPr>
          </w:p>
        </w:tc>
        <w:tc>
          <w:tcPr>
            <w:tcW w:w="2878" w:type="dxa"/>
          </w:tcPr>
          <w:p w:rsidR="001D3FE7" w:rsidRPr="003846C4" w:rsidRDefault="001D3FE7" w:rsidP="00B31B3A">
            <w:pPr>
              <w:pStyle w:val="ListParagraph"/>
              <w:ind w:left="0"/>
              <w:rPr>
                <w:rFonts w:asciiTheme="minorHAnsi" w:hAnsiTheme="minorHAnsi"/>
              </w:rPr>
            </w:pPr>
          </w:p>
        </w:tc>
        <w:tc>
          <w:tcPr>
            <w:tcW w:w="4412" w:type="dxa"/>
          </w:tcPr>
          <w:p w:rsidR="001D3FE7" w:rsidRPr="003846C4" w:rsidRDefault="001D3FE7" w:rsidP="00B31B3A">
            <w:pPr>
              <w:rPr>
                <w:rFonts w:asciiTheme="minorHAnsi" w:hAnsiTheme="minorHAnsi"/>
              </w:rPr>
            </w:pPr>
          </w:p>
        </w:tc>
      </w:tr>
      <w:tr w:rsidR="001D3FE7" w:rsidRPr="003846C4" w:rsidTr="00B31B3A">
        <w:tc>
          <w:tcPr>
            <w:tcW w:w="912" w:type="dxa"/>
            <w:tcBorders>
              <w:bottom w:val="single" w:sz="4" w:space="0" w:color="auto"/>
            </w:tcBorders>
          </w:tcPr>
          <w:p w:rsidR="001D3FE7" w:rsidRPr="003846C4" w:rsidRDefault="001D3FE7" w:rsidP="00B31B3A">
            <w:pPr>
              <w:pStyle w:val="ListParagraph"/>
              <w:ind w:left="0"/>
              <w:rPr>
                <w:rFonts w:asciiTheme="minorHAnsi" w:hAnsiTheme="minorHAnsi"/>
              </w:rPr>
            </w:pPr>
          </w:p>
        </w:tc>
        <w:tc>
          <w:tcPr>
            <w:tcW w:w="1896" w:type="dxa"/>
            <w:tcBorders>
              <w:bottom w:val="single" w:sz="4" w:space="0" w:color="auto"/>
            </w:tcBorders>
          </w:tcPr>
          <w:p w:rsidR="001D3FE7" w:rsidRPr="003846C4" w:rsidRDefault="001D3FE7" w:rsidP="00B31B3A">
            <w:pPr>
              <w:pStyle w:val="ListParagraph"/>
              <w:ind w:left="0"/>
              <w:rPr>
                <w:rFonts w:asciiTheme="minorHAnsi" w:hAnsiTheme="minorHAnsi"/>
              </w:rPr>
            </w:pPr>
          </w:p>
        </w:tc>
        <w:tc>
          <w:tcPr>
            <w:tcW w:w="2878" w:type="dxa"/>
            <w:tcBorders>
              <w:bottom w:val="single" w:sz="4" w:space="0" w:color="auto"/>
            </w:tcBorders>
          </w:tcPr>
          <w:p w:rsidR="001D3FE7" w:rsidRPr="003846C4" w:rsidRDefault="001D3FE7" w:rsidP="00B31B3A">
            <w:pPr>
              <w:pStyle w:val="ListParagraph"/>
              <w:ind w:left="0"/>
              <w:rPr>
                <w:rFonts w:asciiTheme="minorHAnsi" w:hAnsiTheme="minorHAnsi"/>
              </w:rPr>
            </w:pPr>
          </w:p>
        </w:tc>
        <w:tc>
          <w:tcPr>
            <w:tcW w:w="4412" w:type="dxa"/>
            <w:tcBorders>
              <w:bottom w:val="single" w:sz="4" w:space="0" w:color="auto"/>
            </w:tcBorders>
          </w:tcPr>
          <w:p w:rsidR="001D3FE7" w:rsidRPr="003846C4" w:rsidRDefault="001D3FE7" w:rsidP="00B31B3A">
            <w:pPr>
              <w:pStyle w:val="ListParagraph"/>
              <w:ind w:left="74"/>
              <w:rPr>
                <w:rFonts w:asciiTheme="minorHAnsi" w:hAnsiTheme="minorHAnsi"/>
              </w:rPr>
            </w:pPr>
          </w:p>
        </w:tc>
      </w:tr>
      <w:tr w:rsidR="001D3FE7" w:rsidRPr="003846C4" w:rsidTr="00B31B3A">
        <w:tc>
          <w:tcPr>
            <w:tcW w:w="912" w:type="dxa"/>
            <w:tcBorders>
              <w:bottom w:val="single" w:sz="4" w:space="0" w:color="auto"/>
            </w:tcBorders>
          </w:tcPr>
          <w:p w:rsidR="001D3FE7" w:rsidRPr="003846C4" w:rsidRDefault="001D3FE7" w:rsidP="00B31B3A">
            <w:pPr>
              <w:pStyle w:val="ListParagraph"/>
              <w:ind w:left="0"/>
              <w:rPr>
                <w:rFonts w:asciiTheme="minorHAnsi" w:hAnsiTheme="minorHAnsi"/>
              </w:rPr>
            </w:pPr>
          </w:p>
        </w:tc>
        <w:tc>
          <w:tcPr>
            <w:tcW w:w="1896" w:type="dxa"/>
            <w:tcBorders>
              <w:bottom w:val="single" w:sz="4" w:space="0" w:color="auto"/>
            </w:tcBorders>
          </w:tcPr>
          <w:p w:rsidR="001D3FE7" w:rsidRPr="003846C4" w:rsidRDefault="001D3FE7" w:rsidP="00B31B3A">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1D3FE7" w:rsidRPr="003846C4" w:rsidRDefault="001D3FE7" w:rsidP="00B31B3A">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1D3FE7" w:rsidRPr="003846C4" w:rsidRDefault="001D3FE7" w:rsidP="00B31B3A">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1D3FE7" w:rsidRPr="003846C4" w:rsidTr="00B31B3A">
        <w:tc>
          <w:tcPr>
            <w:tcW w:w="912" w:type="dxa"/>
            <w:shd w:val="pct5" w:color="auto" w:fill="auto"/>
          </w:tcPr>
          <w:p w:rsidR="001D3FE7" w:rsidRPr="003846C4" w:rsidRDefault="001D3FE7" w:rsidP="00B31B3A">
            <w:pPr>
              <w:pStyle w:val="ListParagraph"/>
              <w:ind w:left="0"/>
              <w:rPr>
                <w:rFonts w:asciiTheme="minorHAnsi" w:hAnsiTheme="minorHAnsi"/>
              </w:rPr>
            </w:pPr>
          </w:p>
        </w:tc>
        <w:tc>
          <w:tcPr>
            <w:tcW w:w="1896" w:type="dxa"/>
            <w:shd w:val="pct5" w:color="auto" w:fill="auto"/>
          </w:tcPr>
          <w:p w:rsidR="001D3FE7" w:rsidRPr="003846C4" w:rsidRDefault="001D3FE7" w:rsidP="00B31B3A">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1D3FE7" w:rsidRPr="003846C4" w:rsidRDefault="001D3FE7" w:rsidP="00B31B3A">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1D3FE7" w:rsidRPr="003846C4" w:rsidRDefault="001D3FE7" w:rsidP="00B31B3A">
            <w:pPr>
              <w:pStyle w:val="ListParagraph"/>
              <w:ind w:left="360"/>
              <w:rPr>
                <w:rFonts w:asciiTheme="minorHAnsi" w:hAnsiTheme="minorHAnsi"/>
              </w:rPr>
            </w:pPr>
            <w:r w:rsidRPr="003846C4">
              <w:rPr>
                <w:rFonts w:asciiTheme="minorHAnsi" w:hAnsiTheme="minorHAnsi"/>
              </w:rPr>
              <w:t>CODE: 2640853</w:t>
            </w:r>
          </w:p>
        </w:tc>
      </w:tr>
    </w:tbl>
    <w:p w:rsidR="00014E7E" w:rsidRDefault="00014E7E">
      <w:pPr>
        <w:rPr>
          <w:rFonts w:asciiTheme="minorHAnsi" w:hAnsiTheme="minorHAnsi"/>
          <w:sz w:val="24"/>
          <w:szCs w:val="24"/>
        </w:rPr>
      </w:pPr>
    </w:p>
    <w:p w:rsidR="009F1D3F" w:rsidRDefault="009F1D3F">
      <w:pPr>
        <w:rPr>
          <w:rFonts w:asciiTheme="minorHAnsi" w:hAnsiTheme="minorHAnsi"/>
          <w:sz w:val="24"/>
          <w:szCs w:val="24"/>
        </w:rPr>
      </w:pPr>
    </w:p>
    <w:p w:rsidR="009F1D3F" w:rsidRDefault="009F1D3F">
      <w:pPr>
        <w:rPr>
          <w:rFonts w:asciiTheme="minorHAnsi" w:hAnsiTheme="minorHAnsi"/>
          <w:sz w:val="24"/>
          <w:szCs w:val="24"/>
        </w:rPr>
      </w:pPr>
    </w:p>
    <w:p w:rsidR="009F1D3F" w:rsidRDefault="009F1D3F">
      <w:pPr>
        <w:rPr>
          <w:rFonts w:asciiTheme="minorHAnsi" w:hAnsiTheme="minorHAnsi"/>
          <w:sz w:val="24"/>
          <w:szCs w:val="24"/>
        </w:rPr>
      </w:pPr>
    </w:p>
    <w:p w:rsidR="009F1D3F" w:rsidRDefault="009F1D3F">
      <w:pPr>
        <w:rPr>
          <w:rFonts w:asciiTheme="minorHAnsi" w:hAnsiTheme="minorHAnsi"/>
          <w:sz w:val="24"/>
          <w:szCs w:val="24"/>
        </w:rPr>
      </w:pPr>
    </w:p>
    <w:p w:rsidR="009F1D3F" w:rsidRDefault="009F1D3F">
      <w:pPr>
        <w:rPr>
          <w:rFonts w:asciiTheme="minorHAnsi" w:hAnsiTheme="minorHAnsi"/>
          <w:sz w:val="24"/>
          <w:szCs w:val="24"/>
        </w:rPr>
      </w:pPr>
    </w:p>
    <w:p w:rsidR="009F1D3F" w:rsidRDefault="009F1D3F">
      <w:pPr>
        <w:rPr>
          <w:rFonts w:asciiTheme="minorHAnsi" w:hAnsiTheme="minorHAnsi"/>
          <w:sz w:val="24"/>
          <w:szCs w:val="24"/>
        </w:rPr>
      </w:pPr>
    </w:p>
    <w:p w:rsidR="009F1D3F" w:rsidRDefault="009F1D3F">
      <w:pPr>
        <w:rPr>
          <w:rFonts w:asciiTheme="minorHAnsi" w:hAnsiTheme="minorHAnsi"/>
          <w:sz w:val="24"/>
          <w:szCs w:val="24"/>
        </w:rPr>
      </w:pPr>
    </w:p>
    <w:p w:rsidR="009F1D3F" w:rsidRPr="009F1D3F" w:rsidRDefault="009F1D3F" w:rsidP="009F1D3F">
      <w:pPr>
        <w:pStyle w:val="E-mailSignature"/>
        <w:rPr>
          <w:rFonts w:asciiTheme="minorHAnsi" w:hAnsiTheme="minorHAnsi"/>
          <w:sz w:val="24"/>
          <w:szCs w:val="24"/>
        </w:rPr>
      </w:pPr>
      <w:r w:rsidRPr="009F1D3F">
        <w:rPr>
          <w:rFonts w:asciiTheme="minorHAnsi" w:hAnsiTheme="minorHAnsi" w:cs="Tahoma"/>
          <w:b/>
          <w:bCs/>
          <w:sz w:val="24"/>
          <w:szCs w:val="24"/>
        </w:rPr>
        <w:t>12:00 to 1:30 p.m.</w:t>
      </w:r>
    </w:p>
    <w:p w:rsidR="00DB47FD" w:rsidRPr="00DB47FD" w:rsidRDefault="009F1D3F" w:rsidP="00DB47FD">
      <w:pPr>
        <w:rPr>
          <w:rFonts w:asciiTheme="minorHAnsi" w:hAnsiTheme="minorHAnsi" w:cs="Helvetica"/>
          <w:color w:val="333333"/>
          <w:sz w:val="24"/>
          <w:szCs w:val="24"/>
          <w:lang w:val="en"/>
        </w:rPr>
      </w:pPr>
      <w:r w:rsidRPr="009F1D3F">
        <w:rPr>
          <w:rFonts w:asciiTheme="minorHAnsi" w:hAnsiTheme="minorHAnsi" w:cs="Tahoma"/>
          <w:b/>
          <w:bCs/>
          <w:sz w:val="24"/>
          <w:szCs w:val="24"/>
        </w:rPr>
        <w:t xml:space="preserve">Kenneth </w:t>
      </w:r>
      <w:proofErr w:type="spellStart"/>
      <w:r w:rsidRPr="009F1D3F">
        <w:rPr>
          <w:rFonts w:asciiTheme="minorHAnsi" w:hAnsiTheme="minorHAnsi" w:cs="Tahoma"/>
          <w:b/>
          <w:bCs/>
          <w:sz w:val="24"/>
          <w:szCs w:val="24"/>
        </w:rPr>
        <w:t>Salyards</w:t>
      </w:r>
      <w:proofErr w:type="spellEnd"/>
      <w:r w:rsidRPr="009F1D3F">
        <w:rPr>
          <w:rFonts w:asciiTheme="minorHAnsi" w:hAnsiTheme="minorHAnsi" w:cs="Tahoma"/>
          <w:b/>
          <w:bCs/>
          <w:sz w:val="24"/>
          <w:szCs w:val="24"/>
        </w:rPr>
        <w:t xml:space="preserve">, Information Management Specialist, Center for Substance Abuse Treatment, Substance Abuse &amp; Mental Health Services Administration (SAMHSA) </w:t>
      </w:r>
      <w:r w:rsidR="00B31B3A">
        <w:rPr>
          <w:rFonts w:asciiTheme="minorHAnsi" w:hAnsiTheme="minorHAnsi" w:cs="Tahoma"/>
          <w:sz w:val="24"/>
          <w:szCs w:val="24"/>
        </w:rPr>
        <w:t xml:space="preserve">provided information about the </w:t>
      </w:r>
      <w:r w:rsidRPr="009F1D3F">
        <w:rPr>
          <w:rFonts w:asciiTheme="minorHAnsi" w:hAnsiTheme="minorHAnsi" w:cs="Tahoma"/>
          <w:b/>
          <w:bCs/>
          <w:sz w:val="24"/>
          <w:szCs w:val="24"/>
        </w:rPr>
        <w:t xml:space="preserve">Consent2Share Project.  </w:t>
      </w:r>
      <w:r w:rsidR="00DB47FD" w:rsidRPr="00DB47FD">
        <w:rPr>
          <w:rFonts w:asciiTheme="minorHAnsi" w:hAnsiTheme="minorHAnsi" w:cs="Helvetica"/>
          <w:color w:val="333333"/>
          <w:sz w:val="24"/>
          <w:szCs w:val="24"/>
          <w:lang w:val="en"/>
        </w:rPr>
        <w:t xml:space="preserve">Consent2Share </w:t>
      </w:r>
      <w:r w:rsidR="00CA180D">
        <w:rPr>
          <w:rFonts w:asciiTheme="minorHAnsi" w:hAnsiTheme="minorHAnsi" w:cs="Helvetica"/>
          <w:color w:val="333333"/>
          <w:sz w:val="24"/>
          <w:szCs w:val="24"/>
          <w:lang w:val="en"/>
        </w:rPr>
        <w:t>(</w:t>
      </w:r>
      <w:r w:rsidR="00C84FE4">
        <w:rPr>
          <w:rFonts w:asciiTheme="minorHAnsi" w:hAnsiTheme="minorHAnsi" w:cs="Helvetica"/>
          <w:color w:val="333333"/>
          <w:sz w:val="24"/>
          <w:szCs w:val="24"/>
          <w:lang w:val="en"/>
        </w:rPr>
        <w:t xml:space="preserve">C2S) </w:t>
      </w:r>
      <w:r w:rsidR="00DB47FD" w:rsidRPr="00DB47FD">
        <w:rPr>
          <w:rFonts w:asciiTheme="minorHAnsi" w:hAnsiTheme="minorHAnsi" w:cs="Helvetica"/>
          <w:color w:val="333333"/>
          <w:sz w:val="24"/>
          <w:szCs w:val="24"/>
          <w:lang w:val="en"/>
        </w:rPr>
        <w:t>is an open source software application</w:t>
      </w:r>
      <w:r w:rsidR="00DB47FD">
        <w:rPr>
          <w:rFonts w:asciiTheme="minorHAnsi" w:hAnsiTheme="minorHAnsi" w:cs="Helvetica"/>
          <w:color w:val="333333"/>
          <w:sz w:val="24"/>
          <w:szCs w:val="24"/>
          <w:lang w:val="en"/>
        </w:rPr>
        <w:t xml:space="preserve">.  It makes it possible for </w:t>
      </w:r>
      <w:r w:rsidR="00DB47FD" w:rsidRPr="00DB47FD">
        <w:rPr>
          <w:rFonts w:asciiTheme="minorHAnsi" w:hAnsiTheme="minorHAnsi" w:cs="Helvetica"/>
          <w:color w:val="333333"/>
          <w:sz w:val="24"/>
          <w:szCs w:val="24"/>
          <w:lang w:val="en"/>
        </w:rPr>
        <w:t>patients to determine</w:t>
      </w:r>
      <w:r w:rsidR="00DB47FD">
        <w:rPr>
          <w:rFonts w:asciiTheme="minorHAnsi" w:hAnsiTheme="minorHAnsi" w:cs="Helvetica"/>
          <w:color w:val="333333"/>
          <w:sz w:val="24"/>
          <w:szCs w:val="24"/>
          <w:lang w:val="en"/>
        </w:rPr>
        <w:t xml:space="preserve"> what </w:t>
      </w:r>
      <w:r w:rsidR="00DB47FD" w:rsidRPr="00DB47FD">
        <w:rPr>
          <w:rFonts w:asciiTheme="minorHAnsi" w:hAnsiTheme="minorHAnsi" w:cs="Helvetica"/>
          <w:color w:val="333333"/>
          <w:sz w:val="24"/>
          <w:szCs w:val="24"/>
          <w:lang w:val="en"/>
        </w:rPr>
        <w:t xml:space="preserve">which health information they </w:t>
      </w:r>
      <w:r w:rsidR="00DB47FD">
        <w:rPr>
          <w:rFonts w:asciiTheme="minorHAnsi" w:hAnsiTheme="minorHAnsi" w:cs="Helvetica"/>
          <w:color w:val="333333"/>
          <w:sz w:val="24"/>
          <w:szCs w:val="24"/>
          <w:lang w:val="en"/>
        </w:rPr>
        <w:t xml:space="preserve">want to </w:t>
      </w:r>
      <w:r w:rsidR="00DB47FD" w:rsidRPr="00DB47FD">
        <w:rPr>
          <w:rFonts w:asciiTheme="minorHAnsi" w:hAnsiTheme="minorHAnsi" w:cs="Helvetica"/>
          <w:color w:val="333333"/>
          <w:sz w:val="24"/>
          <w:szCs w:val="24"/>
          <w:lang w:val="en"/>
        </w:rPr>
        <w:t>share and not share with their health care providers.</w:t>
      </w:r>
      <w:r w:rsidR="00CA180D">
        <w:rPr>
          <w:rFonts w:asciiTheme="minorHAnsi" w:hAnsiTheme="minorHAnsi" w:cs="Helvetica"/>
          <w:color w:val="333333"/>
          <w:sz w:val="24"/>
          <w:szCs w:val="24"/>
          <w:lang w:val="en"/>
        </w:rPr>
        <w:t xml:space="preserve">   C2S</w:t>
      </w:r>
      <w:r w:rsidR="00C84FE4">
        <w:rPr>
          <w:rFonts w:asciiTheme="minorHAnsi" w:hAnsiTheme="minorHAnsi" w:cs="Helvetica"/>
          <w:color w:val="333333"/>
          <w:sz w:val="24"/>
          <w:szCs w:val="24"/>
          <w:lang w:val="en"/>
        </w:rPr>
        <w:t xml:space="preserve"> was developed </w:t>
      </w:r>
      <w:r w:rsidR="00CA3C75">
        <w:rPr>
          <w:rFonts w:asciiTheme="minorHAnsi" w:hAnsiTheme="minorHAnsi" w:cs="Helvetica"/>
          <w:color w:val="333333"/>
          <w:sz w:val="24"/>
          <w:szCs w:val="24"/>
          <w:lang w:val="en"/>
        </w:rPr>
        <w:t>to allow people choices in sharing</w:t>
      </w:r>
      <w:r w:rsidR="00DB47FD" w:rsidRPr="00DB47FD">
        <w:rPr>
          <w:rFonts w:asciiTheme="minorHAnsi" w:hAnsiTheme="minorHAnsi" w:cs="Helvetica"/>
          <w:color w:val="333333"/>
          <w:sz w:val="24"/>
          <w:szCs w:val="24"/>
          <w:lang w:val="en"/>
        </w:rPr>
        <w:t xml:space="preserve"> protected be</w:t>
      </w:r>
      <w:r w:rsidR="00CA3C75">
        <w:rPr>
          <w:rFonts w:asciiTheme="minorHAnsi" w:hAnsiTheme="minorHAnsi" w:cs="Helvetica"/>
          <w:color w:val="333333"/>
          <w:sz w:val="24"/>
          <w:szCs w:val="24"/>
          <w:lang w:val="en"/>
        </w:rPr>
        <w:t>havioral healthcare information.  The application int</w:t>
      </w:r>
      <w:r w:rsidR="00DB47FD" w:rsidRPr="00DB47FD">
        <w:rPr>
          <w:rFonts w:asciiTheme="minorHAnsi" w:hAnsiTheme="minorHAnsi" w:cs="Helvetica"/>
          <w:color w:val="333333"/>
          <w:sz w:val="24"/>
          <w:szCs w:val="24"/>
          <w:lang w:val="en"/>
        </w:rPr>
        <w:t xml:space="preserve">egrates with existing electronic health record (EHR) and health information exchange (HIE) systems </w:t>
      </w:r>
      <w:r w:rsidR="00CA3C75">
        <w:rPr>
          <w:rFonts w:asciiTheme="minorHAnsi" w:hAnsiTheme="minorHAnsi" w:cs="Helvetica"/>
          <w:color w:val="333333"/>
          <w:sz w:val="24"/>
          <w:szCs w:val="24"/>
          <w:lang w:val="en"/>
        </w:rPr>
        <w:t xml:space="preserve">and uses </w:t>
      </w:r>
      <w:r w:rsidR="00DB47FD" w:rsidRPr="00DB47FD">
        <w:rPr>
          <w:rFonts w:asciiTheme="minorHAnsi" w:hAnsiTheme="minorHAnsi" w:cs="Helvetica"/>
          <w:color w:val="333333"/>
          <w:sz w:val="24"/>
          <w:szCs w:val="24"/>
          <w:lang w:val="en"/>
        </w:rPr>
        <w:t>interoperability standards</w:t>
      </w:r>
      <w:r w:rsidR="00CA3C75">
        <w:rPr>
          <w:rFonts w:asciiTheme="minorHAnsi" w:hAnsiTheme="minorHAnsi" w:cs="Helvetica"/>
          <w:color w:val="333333"/>
          <w:sz w:val="24"/>
          <w:szCs w:val="24"/>
          <w:lang w:val="en"/>
        </w:rPr>
        <w:t xml:space="preserve">.  The </w:t>
      </w:r>
      <w:r w:rsidR="007C578A">
        <w:rPr>
          <w:rFonts w:asciiTheme="minorHAnsi" w:hAnsiTheme="minorHAnsi" w:cs="Helvetica"/>
          <w:color w:val="333333"/>
          <w:sz w:val="24"/>
          <w:szCs w:val="24"/>
          <w:lang w:val="en"/>
        </w:rPr>
        <w:t xml:space="preserve">application complies with </w:t>
      </w:r>
      <w:r w:rsidR="00DB47FD" w:rsidRPr="00DB47FD">
        <w:rPr>
          <w:rFonts w:asciiTheme="minorHAnsi" w:hAnsiTheme="minorHAnsi" w:cs="Helvetica"/>
          <w:color w:val="333333"/>
          <w:sz w:val="24"/>
          <w:szCs w:val="24"/>
          <w:lang w:val="en"/>
        </w:rPr>
        <w:t xml:space="preserve">federal and state requirements related to protected health information, such as 42 CFR Part 2 </w:t>
      </w:r>
    </w:p>
    <w:p w:rsidR="00DB47FD" w:rsidRDefault="00DB47FD" w:rsidP="009F1D3F">
      <w:pPr>
        <w:rPr>
          <w:rFonts w:asciiTheme="minorHAnsi" w:hAnsiTheme="minorHAnsi" w:cs="Tahoma"/>
          <w:b/>
          <w:bCs/>
          <w:sz w:val="24"/>
          <w:szCs w:val="24"/>
        </w:rPr>
      </w:pPr>
    </w:p>
    <w:p w:rsidR="009F1D3F" w:rsidRPr="009F1D3F" w:rsidRDefault="007C578A" w:rsidP="009F1D3F">
      <w:pPr>
        <w:rPr>
          <w:rFonts w:asciiTheme="minorHAnsi" w:hAnsiTheme="minorHAnsi" w:cs="Tahoma"/>
          <w:color w:val="1F497D"/>
          <w:sz w:val="24"/>
          <w:szCs w:val="24"/>
        </w:rPr>
      </w:pPr>
      <w:r>
        <w:rPr>
          <w:rFonts w:asciiTheme="minorHAnsi" w:hAnsiTheme="minorHAnsi" w:cs="Tahoma"/>
          <w:sz w:val="24"/>
          <w:szCs w:val="24"/>
        </w:rPr>
        <w:t>C2S</w:t>
      </w:r>
      <w:r w:rsidR="009F1D3F" w:rsidRPr="009F1D3F">
        <w:rPr>
          <w:rFonts w:asciiTheme="minorHAnsi" w:hAnsiTheme="minorHAnsi" w:cs="Tahoma"/>
          <w:sz w:val="24"/>
          <w:szCs w:val="24"/>
        </w:rPr>
        <w:t xml:space="preserve"> enable</w:t>
      </w:r>
      <w:r w:rsidR="00B31B3A">
        <w:rPr>
          <w:rFonts w:asciiTheme="minorHAnsi" w:hAnsiTheme="minorHAnsi" w:cs="Tahoma"/>
          <w:sz w:val="24"/>
          <w:szCs w:val="24"/>
        </w:rPr>
        <w:t>s</w:t>
      </w:r>
      <w:r w:rsidR="009F1D3F" w:rsidRPr="009F1D3F">
        <w:rPr>
          <w:rFonts w:asciiTheme="minorHAnsi" w:hAnsiTheme="minorHAnsi" w:cs="Tahoma"/>
          <w:sz w:val="24"/>
          <w:szCs w:val="24"/>
        </w:rPr>
        <w:t xml:space="preserve"> the implementation and management of disclosure polices in an interoperable manner within an electronic health information exchange env</w:t>
      </w:r>
      <w:r w:rsidR="00B31B3A">
        <w:rPr>
          <w:rFonts w:asciiTheme="minorHAnsi" w:hAnsiTheme="minorHAnsi" w:cs="Tahoma"/>
          <w:sz w:val="24"/>
          <w:szCs w:val="24"/>
        </w:rPr>
        <w:t xml:space="preserve">ironment.  It allows </w:t>
      </w:r>
      <w:r w:rsidR="009F1D3F" w:rsidRPr="009F1D3F">
        <w:rPr>
          <w:rFonts w:asciiTheme="minorHAnsi" w:hAnsiTheme="minorHAnsi" w:cs="Tahoma"/>
          <w:sz w:val="24"/>
          <w:szCs w:val="24"/>
        </w:rPr>
        <w:t xml:space="preserve">individually identifiable health information </w:t>
      </w:r>
      <w:r w:rsidR="00B31B3A">
        <w:rPr>
          <w:rFonts w:asciiTheme="minorHAnsi" w:hAnsiTheme="minorHAnsi" w:cs="Tahoma"/>
          <w:sz w:val="24"/>
          <w:szCs w:val="24"/>
        </w:rPr>
        <w:t xml:space="preserve">to be </w:t>
      </w:r>
      <w:r w:rsidR="009F1D3F" w:rsidRPr="009F1D3F">
        <w:rPr>
          <w:rFonts w:asciiTheme="minorHAnsi" w:hAnsiTheme="minorHAnsi" w:cs="Tahoma"/>
          <w:sz w:val="24"/>
          <w:szCs w:val="24"/>
        </w:rPr>
        <w:t>shared appropriately for patient treatment, and care coordination between agencies</w:t>
      </w:r>
      <w:r w:rsidR="009F1D3F" w:rsidRPr="009F1D3F">
        <w:rPr>
          <w:rFonts w:asciiTheme="minorHAnsi" w:hAnsiTheme="minorHAnsi" w:cs="Tahoma"/>
          <w:color w:val="1F497D"/>
          <w:sz w:val="24"/>
          <w:szCs w:val="24"/>
        </w:rPr>
        <w:t xml:space="preserve">.  </w:t>
      </w:r>
    </w:p>
    <w:p w:rsidR="009F1D3F" w:rsidRDefault="009F1D3F">
      <w:pPr>
        <w:rPr>
          <w:rFonts w:asciiTheme="minorHAnsi" w:hAnsiTheme="minorHAnsi"/>
          <w:sz w:val="24"/>
          <w:szCs w:val="24"/>
        </w:rPr>
      </w:pPr>
    </w:p>
    <w:p w:rsidR="008912D5" w:rsidRDefault="007C7E1F">
      <w:pPr>
        <w:rPr>
          <w:rFonts w:asciiTheme="minorHAnsi" w:hAnsiTheme="minorHAnsi"/>
          <w:sz w:val="24"/>
          <w:szCs w:val="24"/>
        </w:rPr>
      </w:pPr>
      <w:r>
        <w:rPr>
          <w:rFonts w:asciiTheme="minorHAnsi" w:hAnsiTheme="minorHAnsi"/>
          <w:sz w:val="24"/>
          <w:szCs w:val="24"/>
        </w:rPr>
        <w:t xml:space="preserve">C2S </w:t>
      </w:r>
      <w:r w:rsidR="008912D5">
        <w:rPr>
          <w:rFonts w:asciiTheme="minorHAnsi" w:hAnsiTheme="minorHAnsi"/>
          <w:sz w:val="24"/>
          <w:szCs w:val="24"/>
        </w:rPr>
        <w:t>followed recommendat</w:t>
      </w:r>
      <w:r w:rsidR="00EE39BE">
        <w:rPr>
          <w:rFonts w:asciiTheme="minorHAnsi" w:hAnsiTheme="minorHAnsi"/>
          <w:sz w:val="24"/>
          <w:szCs w:val="24"/>
        </w:rPr>
        <w:t xml:space="preserve">ions in the 2010 JASON Report regarding the need for patients to be able to segment their health information, allowing some data to be shared, and some to remain confidential.  For more information about these reports, here is a more recent report: </w:t>
      </w:r>
      <w:hyperlink r:id="rId14" w:history="1">
        <w:r w:rsidR="00EE39BE" w:rsidRPr="00B55528">
          <w:rPr>
            <w:rStyle w:val="Hyperlink"/>
            <w:rFonts w:asciiTheme="minorHAnsi" w:hAnsiTheme="minorHAnsi"/>
            <w:sz w:val="24"/>
            <w:szCs w:val="24"/>
          </w:rPr>
          <w:t>https://www.healthit.gov/sites/default/files/ptp13-700hhs_white.pdf</w:t>
        </w:r>
      </w:hyperlink>
    </w:p>
    <w:p w:rsidR="00A80F20" w:rsidRPr="00A80F20" w:rsidRDefault="00A80F20" w:rsidP="00A80F20">
      <w:pPr>
        <w:pStyle w:val="NormalWeb"/>
        <w:rPr>
          <w:rFonts w:asciiTheme="minorHAnsi" w:hAnsiTheme="minorHAnsi"/>
          <w:lang w:val="en"/>
        </w:rPr>
      </w:pPr>
      <w:r w:rsidRPr="00A80F20">
        <w:rPr>
          <w:rFonts w:asciiTheme="minorHAnsi" w:hAnsiTheme="minorHAnsi"/>
          <w:lang w:val="en"/>
        </w:rPr>
        <w:t xml:space="preserve">The Office of the National Coordinator for Health Information Technology (ONC) </w:t>
      </w:r>
      <w:r>
        <w:rPr>
          <w:rFonts w:asciiTheme="minorHAnsi" w:hAnsiTheme="minorHAnsi"/>
          <w:lang w:val="en"/>
        </w:rPr>
        <w:t xml:space="preserve">provided oversight in the development of Consent2Share.  </w:t>
      </w:r>
      <w:r w:rsidR="00B31D4C" w:rsidRPr="00A80F20">
        <w:rPr>
          <w:rFonts w:asciiTheme="minorHAnsi" w:hAnsiTheme="minorHAnsi"/>
          <w:lang w:val="en"/>
        </w:rPr>
        <w:t>ONC is the principal federal entity charged with coordination of nationwide efforts to implement and use the most advanced health information technology and the electronic exchange of health information</w:t>
      </w:r>
      <w:r w:rsidR="00B31D4C">
        <w:rPr>
          <w:rFonts w:asciiTheme="minorHAnsi" w:hAnsiTheme="minorHAnsi"/>
          <w:lang w:val="en"/>
        </w:rPr>
        <w:t xml:space="preserve">. ONC is located </w:t>
      </w:r>
      <w:r w:rsidRPr="00A80F20">
        <w:rPr>
          <w:rFonts w:asciiTheme="minorHAnsi" w:hAnsiTheme="minorHAnsi"/>
          <w:lang w:val="en"/>
        </w:rPr>
        <w:t>within the Office of the Secretary for the U.S. Department of Health and Human Services (HHS).</w:t>
      </w:r>
    </w:p>
    <w:p w:rsidR="00165F39" w:rsidRDefault="006442EF">
      <w:pPr>
        <w:rPr>
          <w:rFonts w:asciiTheme="minorHAnsi" w:hAnsiTheme="minorHAnsi"/>
          <w:sz w:val="24"/>
          <w:szCs w:val="24"/>
        </w:rPr>
      </w:pPr>
      <w:r w:rsidRPr="006442EF">
        <w:rPr>
          <w:rFonts w:asciiTheme="minorHAnsi" w:hAnsiTheme="minorHAnsi"/>
          <w:sz w:val="24"/>
          <w:szCs w:val="24"/>
        </w:rPr>
        <w:t xml:space="preserve">Ken provided a high level view of the Consent2Share architecture and the process by which disclosure is managed by the patient within an electronic health information exchange environment.  </w:t>
      </w:r>
      <w:r w:rsidR="00203A24">
        <w:rPr>
          <w:rFonts w:asciiTheme="minorHAnsi" w:hAnsiTheme="minorHAnsi"/>
          <w:sz w:val="24"/>
          <w:szCs w:val="24"/>
        </w:rPr>
        <w:t>Ken also provided a demonstration of the user interface.</w:t>
      </w:r>
    </w:p>
    <w:p w:rsidR="00203A24" w:rsidRDefault="00203A24">
      <w:pPr>
        <w:rPr>
          <w:rFonts w:asciiTheme="minorHAnsi" w:hAnsiTheme="minorHAnsi"/>
          <w:sz w:val="24"/>
          <w:szCs w:val="24"/>
        </w:rPr>
      </w:pPr>
    </w:p>
    <w:p w:rsidR="00B621A8" w:rsidRDefault="007C7E1F">
      <w:pPr>
        <w:rPr>
          <w:rFonts w:asciiTheme="minorHAnsi" w:hAnsiTheme="minorHAnsi"/>
          <w:sz w:val="24"/>
          <w:szCs w:val="24"/>
        </w:rPr>
      </w:pPr>
      <w:r>
        <w:rPr>
          <w:rFonts w:asciiTheme="minorHAnsi" w:hAnsiTheme="minorHAnsi"/>
          <w:sz w:val="24"/>
          <w:szCs w:val="24"/>
        </w:rPr>
        <w:t xml:space="preserve">You can visit </w:t>
      </w:r>
      <w:proofErr w:type="spellStart"/>
      <w:r>
        <w:rPr>
          <w:rFonts w:asciiTheme="minorHAnsi" w:hAnsiTheme="minorHAnsi"/>
          <w:sz w:val="24"/>
          <w:szCs w:val="24"/>
        </w:rPr>
        <w:t>Github</w:t>
      </w:r>
      <w:proofErr w:type="spellEnd"/>
      <w:r>
        <w:rPr>
          <w:rFonts w:asciiTheme="minorHAnsi" w:hAnsiTheme="minorHAnsi"/>
          <w:sz w:val="24"/>
          <w:szCs w:val="24"/>
        </w:rPr>
        <w:t xml:space="preserve"> to review </w:t>
      </w:r>
      <w:r w:rsidR="003A4EDE">
        <w:rPr>
          <w:rFonts w:asciiTheme="minorHAnsi" w:hAnsiTheme="minorHAnsi"/>
          <w:sz w:val="24"/>
          <w:szCs w:val="24"/>
        </w:rPr>
        <w:t xml:space="preserve">application </w:t>
      </w:r>
      <w:r>
        <w:rPr>
          <w:rFonts w:asciiTheme="minorHAnsi" w:hAnsiTheme="minorHAnsi"/>
          <w:sz w:val="24"/>
          <w:szCs w:val="24"/>
        </w:rPr>
        <w:t xml:space="preserve">documentation and </w:t>
      </w:r>
      <w:proofErr w:type="gramStart"/>
      <w:r w:rsidR="003A4EDE">
        <w:rPr>
          <w:rFonts w:asciiTheme="minorHAnsi" w:hAnsiTheme="minorHAnsi"/>
          <w:sz w:val="24"/>
          <w:szCs w:val="24"/>
        </w:rPr>
        <w:t>a</w:t>
      </w:r>
      <w:proofErr w:type="gramEnd"/>
      <w:r w:rsidR="003A4EDE">
        <w:rPr>
          <w:rFonts w:asciiTheme="minorHAnsi" w:hAnsiTheme="minorHAnsi"/>
          <w:sz w:val="24"/>
          <w:szCs w:val="24"/>
        </w:rPr>
        <w:t xml:space="preserve"> opioid addiction recovery </w:t>
      </w:r>
      <w:r>
        <w:rPr>
          <w:rFonts w:asciiTheme="minorHAnsi" w:hAnsiTheme="minorHAnsi"/>
          <w:sz w:val="24"/>
          <w:szCs w:val="24"/>
        </w:rPr>
        <w:t>use case for C2S</w:t>
      </w:r>
      <w:r w:rsidR="00DB47FD" w:rsidRPr="00DB47FD">
        <w:rPr>
          <w:rFonts w:asciiTheme="minorHAnsi" w:hAnsiTheme="minorHAnsi"/>
          <w:sz w:val="24"/>
          <w:szCs w:val="24"/>
        </w:rPr>
        <w:t>:</w:t>
      </w:r>
      <w:r w:rsidR="003A4EDE">
        <w:rPr>
          <w:rFonts w:asciiTheme="minorHAnsi" w:hAnsiTheme="minorHAnsi"/>
          <w:sz w:val="24"/>
          <w:szCs w:val="24"/>
        </w:rPr>
        <w:t xml:space="preserve"> </w:t>
      </w:r>
      <w:r w:rsidR="00B8529E">
        <w:rPr>
          <w:rFonts w:asciiTheme="minorHAnsi" w:hAnsiTheme="minorHAnsi"/>
          <w:sz w:val="24"/>
          <w:szCs w:val="24"/>
        </w:rPr>
        <w:t xml:space="preserve"> </w:t>
      </w:r>
      <w:hyperlink r:id="rId15" w:history="1">
        <w:r w:rsidR="00DB47FD" w:rsidRPr="00DB47FD">
          <w:rPr>
            <w:rStyle w:val="Hyperlink"/>
            <w:rFonts w:asciiTheme="minorHAnsi" w:hAnsiTheme="minorHAnsi"/>
            <w:sz w:val="24"/>
            <w:szCs w:val="24"/>
          </w:rPr>
          <w:t>https://bhits.github.io/consent2share/</w:t>
        </w:r>
      </w:hyperlink>
      <w:r w:rsidR="00B8529E">
        <w:rPr>
          <w:rFonts w:asciiTheme="minorHAnsi" w:hAnsiTheme="minorHAnsi"/>
          <w:sz w:val="24"/>
          <w:szCs w:val="24"/>
        </w:rPr>
        <w:t xml:space="preserve">  A PPT was also shared following the presentation with MAJIC members. </w:t>
      </w:r>
    </w:p>
    <w:p w:rsidR="00B621A8" w:rsidRDefault="00B621A8">
      <w:pPr>
        <w:rPr>
          <w:rFonts w:asciiTheme="minorHAnsi" w:hAnsiTheme="minorHAnsi"/>
          <w:sz w:val="24"/>
          <w:szCs w:val="24"/>
        </w:rPr>
      </w:pPr>
      <w:r>
        <w:rPr>
          <w:rFonts w:asciiTheme="minorHAnsi" w:hAnsiTheme="minorHAnsi"/>
          <w:sz w:val="24"/>
          <w:szCs w:val="24"/>
        </w:rPr>
        <w:br w:type="page"/>
      </w:r>
    </w:p>
    <w:p w:rsidR="00B621A8" w:rsidRPr="003846C4" w:rsidRDefault="00B621A8" w:rsidP="00B621A8">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B621A8" w:rsidRPr="003846C4" w:rsidRDefault="00B621A8" w:rsidP="00B621A8">
      <w:pPr>
        <w:pStyle w:val="Heading1"/>
      </w:pPr>
      <w:bookmarkStart w:id="5" w:name="_Toc498601453"/>
      <w:r>
        <w:t>May 18,</w:t>
      </w:r>
      <w:r w:rsidRPr="003846C4">
        <w:t xml:space="preserve"> 201</w:t>
      </w:r>
      <w:r>
        <w:t>7</w:t>
      </w:r>
      <w:bookmarkEnd w:id="5"/>
      <w:r w:rsidRPr="003846C4">
        <w:t xml:space="preserve">   </w:t>
      </w:r>
    </w:p>
    <w:p w:rsidR="00B621A8" w:rsidRPr="003846C4" w:rsidRDefault="00B621A8" w:rsidP="00B621A8">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B621A8" w:rsidRPr="003846C4" w:rsidTr="00B621A8">
        <w:tc>
          <w:tcPr>
            <w:tcW w:w="912"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w:t>
            </w:r>
          </w:p>
        </w:tc>
        <w:tc>
          <w:tcPr>
            <w:tcW w:w="1896"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Helen Sharratt</w:t>
            </w:r>
          </w:p>
        </w:tc>
        <w:tc>
          <w:tcPr>
            <w:tcW w:w="2878"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Alaska Court System</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Shannon Tetlow</w:t>
            </w:r>
          </w:p>
        </w:tc>
        <w:tc>
          <w:tcPr>
            <w:tcW w:w="2878"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Alaska Dept. of Admin, Public Defender</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Director, AJ-SAC</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University of AK Justice Center</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Angie Rosales</w:t>
            </w:r>
          </w:p>
        </w:tc>
        <w:tc>
          <w:tcPr>
            <w:tcW w:w="2878"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Anchorage Municipal Prosecutor’s Office</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Pr>
                <w:rFonts w:asciiTheme="minorHAnsi" w:hAnsiTheme="minorHAnsi"/>
              </w:rPr>
              <w:t>Molly Lerma</w:t>
            </w:r>
          </w:p>
        </w:tc>
        <w:tc>
          <w:tcPr>
            <w:tcW w:w="2878"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Anchorage Police Department</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B621A8" w:rsidRPr="003846C4" w:rsidRDefault="00B621A8" w:rsidP="00B621A8">
            <w:pPr>
              <w:pStyle w:val="ListParagraph"/>
              <w:ind w:left="0"/>
              <w:rPr>
                <w:rFonts w:asciiTheme="minorHAnsi" w:hAnsiTheme="minorHAnsi"/>
              </w:rPr>
            </w:pPr>
            <w:r>
              <w:rPr>
                <w:rFonts w:asciiTheme="minorHAnsi" w:hAnsiTheme="minorHAnsi"/>
              </w:rPr>
              <w:t>Research Analyst</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Alaska Judicial Council</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Pr>
                <w:rFonts w:asciiTheme="minorHAnsi" w:hAnsiTheme="minorHAnsi"/>
              </w:rPr>
              <w:t>Michal Bowers</w:t>
            </w:r>
          </w:p>
        </w:tc>
        <w:tc>
          <w:tcPr>
            <w:tcW w:w="2878" w:type="dxa"/>
          </w:tcPr>
          <w:p w:rsidR="00B621A8" w:rsidRPr="003846C4" w:rsidRDefault="00B621A8" w:rsidP="00B621A8">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Alaska Dept. of Law</w:t>
            </w:r>
          </w:p>
        </w:tc>
      </w:tr>
      <w:tr w:rsidR="00B621A8" w:rsidRPr="003846C4" w:rsidTr="00B621A8">
        <w:tc>
          <w:tcPr>
            <w:tcW w:w="912" w:type="dxa"/>
          </w:tcPr>
          <w:p w:rsidR="00B621A8" w:rsidRPr="003846C4" w:rsidRDefault="00B621A8" w:rsidP="00B621A8">
            <w:pPr>
              <w:pStyle w:val="ListParagraph"/>
              <w:ind w:left="0"/>
              <w:rPr>
                <w:rFonts w:asciiTheme="minorHAnsi" w:hAnsiTheme="minorHAnsi"/>
              </w:rPr>
            </w:pPr>
          </w:p>
        </w:tc>
        <w:tc>
          <w:tcPr>
            <w:tcW w:w="1896"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Clint Farr</w:t>
            </w:r>
          </w:p>
        </w:tc>
        <w:tc>
          <w:tcPr>
            <w:tcW w:w="2878" w:type="dxa"/>
          </w:tcPr>
          <w:p w:rsidR="00B621A8" w:rsidRPr="003846C4" w:rsidRDefault="00B621A8" w:rsidP="00B621A8">
            <w:pPr>
              <w:pStyle w:val="ListParagraph"/>
              <w:ind w:left="0"/>
              <w:rPr>
                <w:rFonts w:asciiTheme="minorHAnsi" w:hAnsiTheme="minorHAnsi"/>
              </w:rPr>
            </w:pPr>
            <w:r w:rsidRPr="003846C4">
              <w:rPr>
                <w:rFonts w:asciiTheme="minorHAnsi" w:hAnsiTheme="minorHAnsi"/>
              </w:rPr>
              <w:t>Crash Data Manager</w:t>
            </w:r>
          </w:p>
        </w:tc>
        <w:tc>
          <w:tcPr>
            <w:tcW w:w="4412" w:type="dxa"/>
          </w:tcPr>
          <w:p w:rsidR="00B621A8" w:rsidRPr="003846C4" w:rsidRDefault="00B621A8" w:rsidP="00C033DB">
            <w:pPr>
              <w:pStyle w:val="ListParagraph"/>
              <w:numPr>
                <w:ilvl w:val="0"/>
                <w:numId w:val="16"/>
              </w:numPr>
              <w:rPr>
                <w:rFonts w:asciiTheme="minorHAnsi" w:hAnsiTheme="minorHAnsi"/>
              </w:rPr>
            </w:pPr>
            <w:r w:rsidRPr="003846C4">
              <w:rPr>
                <w:rFonts w:asciiTheme="minorHAnsi" w:hAnsiTheme="minorHAnsi"/>
              </w:rPr>
              <w:t>Alaska DOT, Program Development</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477BF3" w:rsidRPr="003846C4" w:rsidRDefault="00477BF3" w:rsidP="00FF18C2">
            <w:pPr>
              <w:pStyle w:val="ListParagraph"/>
              <w:ind w:left="0"/>
              <w:rPr>
                <w:rFonts w:asciiTheme="minorHAnsi" w:hAnsiTheme="minorHAnsi"/>
              </w:rPr>
            </w:pPr>
            <w:r>
              <w:rPr>
                <w:rFonts w:asciiTheme="minorHAnsi" w:hAnsiTheme="minorHAnsi"/>
              </w:rPr>
              <w:t>Chief, Soldotna PD</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Association of Chiefs of Police (AACOP)</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James Dabbs-Ashworth</w:t>
            </w:r>
          </w:p>
        </w:tc>
        <w:tc>
          <w:tcPr>
            <w:tcW w:w="2878" w:type="dxa"/>
          </w:tcPr>
          <w:p w:rsidR="00477BF3" w:rsidRPr="003846C4" w:rsidRDefault="00477BF3" w:rsidP="00B621A8">
            <w:pPr>
              <w:pStyle w:val="ListParagraph"/>
              <w:ind w:left="0"/>
              <w:rPr>
                <w:rFonts w:asciiTheme="minorHAnsi" w:hAnsiTheme="minorHAnsi"/>
              </w:rPr>
            </w:pPr>
            <w:r>
              <w:rPr>
                <w:rFonts w:asciiTheme="minorHAnsi" w:hAnsiTheme="minorHAnsi"/>
              </w:rPr>
              <w:t>Acting DP Manager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Dept. of Corrections</w:t>
            </w:r>
          </w:p>
        </w:tc>
      </w:tr>
      <w:tr w:rsidR="00477BF3" w:rsidRPr="003846C4" w:rsidTr="00B621A8">
        <w:trPr>
          <w:trHeight w:val="273"/>
        </w:trPr>
        <w:tc>
          <w:tcPr>
            <w:tcW w:w="912" w:type="dxa"/>
          </w:tcPr>
          <w:p w:rsidR="00477BF3" w:rsidRPr="00603492" w:rsidRDefault="00477BF3" w:rsidP="00B621A8">
            <w:pPr>
              <w:rPr>
                <w:rFonts w:asciiTheme="minorHAnsi" w:hAnsiTheme="minorHAnsi"/>
                <w:b/>
              </w:rPr>
            </w:pPr>
          </w:p>
        </w:tc>
        <w:tc>
          <w:tcPr>
            <w:tcW w:w="1896" w:type="dxa"/>
          </w:tcPr>
          <w:p w:rsidR="00477BF3" w:rsidRPr="003846C4" w:rsidRDefault="00477BF3" w:rsidP="00B621A8">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DOA/Division of Motor Vehicles</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Tony Piper</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ASAP Program Manager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AK DHSS/Alcohol Safety Action Program (ASAP)</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Mark Chahanovich</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JOMIS Manager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DHSS/Division of Juvenile Justice</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AK DHSS, Division of Health Care Services, Background Check Unit</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Shawn Stendevad</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Investigator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Dept., of Revenue, CIU</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Miles Brookes</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DOT, AK Highway Safety</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Lt. Kat Shuey</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Lieutenant, AST</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Dept. of Public Safety, AST</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Shelly Growden</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Alaska Division of Elections</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Emily Davies</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Municipality of Anchorage (DHHS)</w:t>
            </w:r>
          </w:p>
        </w:tc>
      </w:tr>
      <w:tr w:rsidR="00477BF3" w:rsidRPr="003846C4" w:rsidTr="00B621A8">
        <w:trPr>
          <w:trHeight w:val="70"/>
        </w:trPr>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Rick Calcote</w:t>
            </w:r>
          </w:p>
        </w:tc>
        <w:tc>
          <w:tcPr>
            <w:tcW w:w="2878"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Policy and Planning</w:t>
            </w:r>
          </w:p>
        </w:tc>
        <w:tc>
          <w:tcPr>
            <w:tcW w:w="4412" w:type="dxa"/>
          </w:tcPr>
          <w:p w:rsidR="00477BF3" w:rsidRPr="003846C4" w:rsidRDefault="00477BF3" w:rsidP="00C033DB">
            <w:pPr>
              <w:pStyle w:val="ListParagraph"/>
              <w:numPr>
                <w:ilvl w:val="0"/>
                <w:numId w:val="16"/>
              </w:numPr>
              <w:rPr>
                <w:rFonts w:asciiTheme="minorHAnsi" w:hAnsiTheme="minorHAnsi"/>
              </w:rPr>
            </w:pPr>
            <w:r w:rsidRPr="003846C4">
              <w:rPr>
                <w:rFonts w:asciiTheme="minorHAnsi" w:hAnsiTheme="minorHAnsi"/>
              </w:rPr>
              <w:t>DHSS, Division of Behavioral Health</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rPr>
                <w:rFonts w:asciiTheme="minorHAnsi" w:hAnsiTheme="minorHAnsi"/>
              </w:rPr>
            </w:pPr>
            <w:r w:rsidRPr="003846C4">
              <w:rPr>
                <w:rFonts w:asciiTheme="minorHAnsi" w:hAnsiTheme="minorHAnsi"/>
              </w:rPr>
              <w:t>21,  Alaska Native Justice Center</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VACANT</w:t>
            </w: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rPr>
                <w:rFonts w:asciiTheme="minorHAnsi" w:hAnsiTheme="minorHAnsi"/>
              </w:rPr>
            </w:pPr>
            <w:r w:rsidRPr="003846C4">
              <w:rPr>
                <w:rFonts w:asciiTheme="minorHAnsi" w:hAnsiTheme="minorHAnsi"/>
              </w:rPr>
              <w:t>22.  Alcohol Beverage Control Board</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Deb Senn</w:t>
            </w:r>
          </w:p>
        </w:tc>
        <w:tc>
          <w:tcPr>
            <w:tcW w:w="2878" w:type="dxa"/>
          </w:tcPr>
          <w:p w:rsidR="00477BF3" w:rsidRPr="003846C4" w:rsidRDefault="00477BF3" w:rsidP="00B621A8">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477BF3" w:rsidRPr="003846C4" w:rsidRDefault="00477BF3" w:rsidP="00B621A8">
            <w:pPr>
              <w:rPr>
                <w:rFonts w:asciiTheme="minorHAnsi" w:hAnsiTheme="minorHAnsi"/>
              </w:rPr>
            </w:pPr>
            <w:r>
              <w:rPr>
                <w:rFonts w:asciiTheme="minorHAnsi" w:hAnsiTheme="minorHAnsi"/>
              </w:rPr>
              <w:t>23. City &amp; Borough of Juneau – Dept. of Law</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Default="00477BF3" w:rsidP="00B621A8">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477BF3" w:rsidRDefault="00477BF3" w:rsidP="00B621A8">
            <w:pPr>
              <w:pStyle w:val="ListParagraph"/>
              <w:ind w:left="0"/>
              <w:rPr>
                <w:rFonts w:asciiTheme="minorHAnsi" w:hAnsiTheme="minorHAnsi"/>
              </w:rPr>
            </w:pPr>
            <w:r>
              <w:rPr>
                <w:rFonts w:asciiTheme="minorHAnsi" w:hAnsiTheme="minorHAnsi"/>
              </w:rPr>
              <w:t>Database Specialist</w:t>
            </w:r>
          </w:p>
        </w:tc>
        <w:tc>
          <w:tcPr>
            <w:tcW w:w="4412" w:type="dxa"/>
          </w:tcPr>
          <w:p w:rsidR="00477BF3" w:rsidRDefault="00477BF3" w:rsidP="00B621A8">
            <w:pPr>
              <w:rPr>
                <w:rFonts w:asciiTheme="minorHAnsi" w:hAnsiTheme="minorHAnsi"/>
              </w:rPr>
            </w:pPr>
            <w:r>
              <w:rPr>
                <w:rFonts w:asciiTheme="minorHAnsi" w:hAnsiTheme="minorHAnsi"/>
              </w:rPr>
              <w:t>24. Juneau Police Department</w:t>
            </w:r>
          </w:p>
        </w:tc>
      </w:tr>
      <w:tr w:rsidR="00477BF3" w:rsidRPr="003846C4" w:rsidTr="00B621A8">
        <w:trPr>
          <w:trHeight w:val="237"/>
        </w:trPr>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b/>
                <w:sz w:val="18"/>
                <w:szCs w:val="18"/>
              </w:rPr>
            </w:pP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pStyle w:val="ListParagraph"/>
              <w:ind w:left="360"/>
              <w:rPr>
                <w:rFonts w:asciiTheme="minorHAnsi" w:hAnsiTheme="minorHAnsi"/>
              </w:rPr>
            </w:pPr>
          </w:p>
        </w:tc>
      </w:tr>
      <w:tr w:rsidR="00477BF3" w:rsidRPr="003846C4" w:rsidTr="00B621A8">
        <w:trPr>
          <w:trHeight w:val="237"/>
        </w:trPr>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D6451A" w:rsidRDefault="00477BF3" w:rsidP="00B621A8">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pStyle w:val="ListParagraph"/>
              <w:ind w:left="0"/>
              <w:rPr>
                <w:rFonts w:asciiTheme="minorHAnsi" w:hAnsiTheme="minorHAnsi"/>
              </w:rPr>
            </w:pP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Seneca Theno, MOA Prosecutor</w:t>
            </w:r>
          </w:p>
        </w:tc>
        <w:tc>
          <w:tcPr>
            <w:tcW w:w="2878" w:type="dxa"/>
          </w:tcPr>
          <w:p w:rsidR="00477BF3" w:rsidRPr="003846C4" w:rsidRDefault="00477BF3" w:rsidP="00B621A8">
            <w:pPr>
              <w:rPr>
                <w:rFonts w:asciiTheme="minorHAnsi" w:hAnsiTheme="minorHAnsi"/>
              </w:rPr>
            </w:pPr>
          </w:p>
        </w:tc>
        <w:tc>
          <w:tcPr>
            <w:tcW w:w="4412" w:type="dxa"/>
          </w:tcPr>
          <w:p w:rsidR="00477BF3" w:rsidRPr="003846C4" w:rsidRDefault="00477BF3" w:rsidP="00B621A8">
            <w:pPr>
              <w:rPr>
                <w:rFonts w:asciiTheme="minorHAnsi" w:hAnsiTheme="minorHAnsi"/>
              </w:rPr>
            </w:pPr>
            <w:r>
              <w:rPr>
                <w:rFonts w:asciiTheme="minorHAnsi" w:hAnsiTheme="minorHAnsi"/>
              </w:rPr>
              <w:t>Benjamin Hager, ACS</w:t>
            </w: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Gary Lee, DPS</w:t>
            </w: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pStyle w:val="ListParagraph"/>
              <w:ind w:left="0"/>
              <w:rPr>
                <w:rFonts w:asciiTheme="minorHAnsi" w:hAnsiTheme="minorHAnsi"/>
              </w:rPr>
            </w:pPr>
          </w:p>
        </w:tc>
      </w:tr>
      <w:tr w:rsidR="00477BF3" w:rsidRPr="003846C4" w:rsidTr="00B621A8">
        <w:trPr>
          <w:trHeight w:val="192"/>
        </w:trPr>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ight="-246"/>
              <w:rPr>
                <w:rFonts w:asciiTheme="minorHAnsi" w:hAnsiTheme="minorHAnsi"/>
              </w:rPr>
            </w:pPr>
            <w:r>
              <w:rPr>
                <w:rFonts w:asciiTheme="minorHAnsi" w:hAnsiTheme="minorHAnsi"/>
              </w:rPr>
              <w:t>Jill Sobottka, ACS</w:t>
            </w:r>
          </w:p>
        </w:tc>
        <w:tc>
          <w:tcPr>
            <w:tcW w:w="2878" w:type="dxa"/>
          </w:tcPr>
          <w:p w:rsidR="00477BF3" w:rsidRPr="00366524" w:rsidRDefault="00477BF3" w:rsidP="00B621A8">
            <w:pPr>
              <w:rPr>
                <w:rFonts w:asciiTheme="minorHAnsi" w:hAnsiTheme="minorHAnsi"/>
              </w:rPr>
            </w:pPr>
          </w:p>
        </w:tc>
        <w:tc>
          <w:tcPr>
            <w:tcW w:w="4412" w:type="dxa"/>
          </w:tcPr>
          <w:p w:rsidR="00477BF3" w:rsidRPr="003846C4" w:rsidRDefault="00477BF3" w:rsidP="00B621A8">
            <w:pPr>
              <w:rPr>
                <w:rFonts w:asciiTheme="minorHAnsi" w:hAnsiTheme="minorHAnsi"/>
              </w:rPr>
            </w:pPr>
          </w:p>
        </w:tc>
      </w:tr>
      <w:tr w:rsidR="00477BF3" w:rsidRPr="003846C4" w:rsidTr="00B621A8">
        <w:trPr>
          <w:trHeight w:val="282"/>
        </w:trPr>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r>
              <w:rPr>
                <w:rFonts w:asciiTheme="minorHAnsi" w:hAnsiTheme="minorHAnsi"/>
              </w:rPr>
              <w:t>Steve Sokoloff, MOPS</w:t>
            </w: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rPr>
                <w:rFonts w:asciiTheme="minorHAnsi" w:hAnsiTheme="minorHAnsi"/>
              </w:rPr>
            </w:pPr>
          </w:p>
        </w:tc>
      </w:tr>
      <w:tr w:rsidR="00477BF3" w:rsidRPr="003846C4" w:rsidTr="00B621A8">
        <w:trPr>
          <w:trHeight w:val="183"/>
        </w:trPr>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rPr>
                <w:rFonts w:asciiTheme="minorHAnsi" w:hAnsiTheme="minorHAnsi"/>
              </w:rPr>
            </w:pPr>
          </w:p>
        </w:tc>
      </w:tr>
      <w:tr w:rsidR="00477BF3" w:rsidRPr="003846C4" w:rsidTr="00B621A8">
        <w:tc>
          <w:tcPr>
            <w:tcW w:w="912" w:type="dxa"/>
          </w:tcPr>
          <w:p w:rsidR="00477BF3" w:rsidRPr="003846C4" w:rsidRDefault="00477BF3" w:rsidP="00B621A8">
            <w:pPr>
              <w:pStyle w:val="ListParagraph"/>
              <w:ind w:left="0"/>
              <w:rPr>
                <w:rFonts w:asciiTheme="minorHAnsi" w:hAnsiTheme="minorHAnsi"/>
              </w:rPr>
            </w:pPr>
          </w:p>
        </w:tc>
        <w:tc>
          <w:tcPr>
            <w:tcW w:w="1896" w:type="dxa"/>
          </w:tcPr>
          <w:p w:rsidR="00477BF3" w:rsidRPr="003846C4" w:rsidRDefault="00477BF3" w:rsidP="00B621A8">
            <w:pPr>
              <w:pStyle w:val="ListParagraph"/>
              <w:ind w:left="0"/>
              <w:rPr>
                <w:rFonts w:asciiTheme="minorHAnsi" w:hAnsiTheme="minorHAnsi"/>
              </w:rPr>
            </w:pPr>
          </w:p>
        </w:tc>
        <w:tc>
          <w:tcPr>
            <w:tcW w:w="2878" w:type="dxa"/>
          </w:tcPr>
          <w:p w:rsidR="00477BF3" w:rsidRPr="003846C4" w:rsidRDefault="00477BF3" w:rsidP="00B621A8">
            <w:pPr>
              <w:pStyle w:val="ListParagraph"/>
              <w:ind w:left="0"/>
              <w:rPr>
                <w:rFonts w:asciiTheme="minorHAnsi" w:hAnsiTheme="minorHAnsi"/>
              </w:rPr>
            </w:pPr>
          </w:p>
        </w:tc>
        <w:tc>
          <w:tcPr>
            <w:tcW w:w="4412" w:type="dxa"/>
          </w:tcPr>
          <w:p w:rsidR="00477BF3" w:rsidRPr="003846C4" w:rsidRDefault="00477BF3" w:rsidP="00B621A8">
            <w:pPr>
              <w:rPr>
                <w:rFonts w:asciiTheme="minorHAnsi" w:hAnsiTheme="minorHAnsi"/>
              </w:rPr>
            </w:pPr>
          </w:p>
        </w:tc>
      </w:tr>
      <w:tr w:rsidR="00477BF3" w:rsidRPr="003846C4" w:rsidTr="00B621A8">
        <w:tc>
          <w:tcPr>
            <w:tcW w:w="912" w:type="dxa"/>
            <w:tcBorders>
              <w:bottom w:val="single" w:sz="4" w:space="0" w:color="auto"/>
            </w:tcBorders>
          </w:tcPr>
          <w:p w:rsidR="00477BF3" w:rsidRPr="003846C4" w:rsidRDefault="00477BF3" w:rsidP="00B621A8">
            <w:pPr>
              <w:pStyle w:val="ListParagraph"/>
              <w:ind w:left="0"/>
              <w:rPr>
                <w:rFonts w:asciiTheme="minorHAnsi" w:hAnsiTheme="minorHAnsi"/>
              </w:rPr>
            </w:pPr>
          </w:p>
        </w:tc>
        <w:tc>
          <w:tcPr>
            <w:tcW w:w="1896" w:type="dxa"/>
            <w:tcBorders>
              <w:bottom w:val="single" w:sz="4" w:space="0" w:color="auto"/>
            </w:tcBorders>
          </w:tcPr>
          <w:p w:rsidR="00477BF3" w:rsidRPr="003846C4" w:rsidRDefault="00477BF3" w:rsidP="00B621A8">
            <w:pPr>
              <w:pStyle w:val="ListParagraph"/>
              <w:ind w:left="0"/>
              <w:rPr>
                <w:rFonts w:asciiTheme="minorHAnsi" w:hAnsiTheme="minorHAnsi"/>
              </w:rPr>
            </w:pPr>
          </w:p>
        </w:tc>
        <w:tc>
          <w:tcPr>
            <w:tcW w:w="2878" w:type="dxa"/>
            <w:tcBorders>
              <w:bottom w:val="single" w:sz="4" w:space="0" w:color="auto"/>
            </w:tcBorders>
          </w:tcPr>
          <w:p w:rsidR="00477BF3" w:rsidRPr="003846C4" w:rsidRDefault="00477BF3" w:rsidP="00B621A8">
            <w:pPr>
              <w:pStyle w:val="ListParagraph"/>
              <w:ind w:left="0"/>
              <w:rPr>
                <w:rFonts w:asciiTheme="minorHAnsi" w:hAnsiTheme="minorHAnsi"/>
              </w:rPr>
            </w:pPr>
          </w:p>
        </w:tc>
        <w:tc>
          <w:tcPr>
            <w:tcW w:w="4412" w:type="dxa"/>
            <w:tcBorders>
              <w:bottom w:val="single" w:sz="4" w:space="0" w:color="auto"/>
            </w:tcBorders>
          </w:tcPr>
          <w:p w:rsidR="00477BF3" w:rsidRPr="003846C4" w:rsidRDefault="00477BF3" w:rsidP="00B621A8">
            <w:pPr>
              <w:pStyle w:val="ListParagraph"/>
              <w:ind w:left="74"/>
              <w:rPr>
                <w:rFonts w:asciiTheme="minorHAnsi" w:hAnsiTheme="minorHAnsi"/>
              </w:rPr>
            </w:pPr>
          </w:p>
        </w:tc>
      </w:tr>
      <w:tr w:rsidR="00477BF3" w:rsidRPr="003846C4" w:rsidTr="00B621A8">
        <w:tc>
          <w:tcPr>
            <w:tcW w:w="912" w:type="dxa"/>
            <w:tcBorders>
              <w:bottom w:val="single" w:sz="4" w:space="0" w:color="auto"/>
            </w:tcBorders>
          </w:tcPr>
          <w:p w:rsidR="00477BF3" w:rsidRPr="003846C4" w:rsidRDefault="00477BF3" w:rsidP="00B621A8">
            <w:pPr>
              <w:pStyle w:val="ListParagraph"/>
              <w:ind w:left="0"/>
              <w:rPr>
                <w:rFonts w:asciiTheme="minorHAnsi" w:hAnsiTheme="minorHAnsi"/>
              </w:rPr>
            </w:pPr>
          </w:p>
        </w:tc>
        <w:tc>
          <w:tcPr>
            <w:tcW w:w="1896" w:type="dxa"/>
            <w:tcBorders>
              <w:bottom w:val="single" w:sz="4" w:space="0" w:color="auto"/>
            </w:tcBorders>
          </w:tcPr>
          <w:p w:rsidR="00477BF3" w:rsidRPr="003846C4" w:rsidRDefault="00477BF3" w:rsidP="00B621A8">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477BF3" w:rsidRPr="003846C4" w:rsidRDefault="00477BF3" w:rsidP="00B621A8">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477BF3" w:rsidRPr="003846C4" w:rsidRDefault="00477BF3" w:rsidP="00B621A8">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477BF3" w:rsidRPr="003846C4" w:rsidTr="00B621A8">
        <w:tc>
          <w:tcPr>
            <w:tcW w:w="912" w:type="dxa"/>
            <w:shd w:val="pct5" w:color="auto" w:fill="auto"/>
          </w:tcPr>
          <w:p w:rsidR="00477BF3" w:rsidRPr="003846C4" w:rsidRDefault="00477BF3" w:rsidP="00B621A8">
            <w:pPr>
              <w:pStyle w:val="ListParagraph"/>
              <w:ind w:left="0"/>
              <w:rPr>
                <w:rFonts w:asciiTheme="minorHAnsi" w:hAnsiTheme="minorHAnsi"/>
              </w:rPr>
            </w:pPr>
          </w:p>
        </w:tc>
        <w:tc>
          <w:tcPr>
            <w:tcW w:w="1896" w:type="dxa"/>
            <w:shd w:val="pct5" w:color="auto" w:fill="auto"/>
          </w:tcPr>
          <w:p w:rsidR="00477BF3" w:rsidRPr="003846C4" w:rsidRDefault="00477BF3" w:rsidP="00B621A8">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477BF3" w:rsidRPr="003846C4" w:rsidRDefault="00477BF3" w:rsidP="00B621A8">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477BF3" w:rsidRPr="003846C4" w:rsidRDefault="00477BF3" w:rsidP="00B621A8">
            <w:pPr>
              <w:pStyle w:val="ListParagraph"/>
              <w:ind w:left="360"/>
              <w:rPr>
                <w:rFonts w:asciiTheme="minorHAnsi" w:hAnsiTheme="minorHAnsi"/>
              </w:rPr>
            </w:pPr>
            <w:r w:rsidRPr="003846C4">
              <w:rPr>
                <w:rFonts w:asciiTheme="minorHAnsi" w:hAnsiTheme="minorHAnsi"/>
              </w:rPr>
              <w:t>CODE: 2640853</w:t>
            </w:r>
          </w:p>
        </w:tc>
      </w:tr>
    </w:tbl>
    <w:p w:rsidR="00203A24" w:rsidRDefault="00203A24">
      <w:pPr>
        <w:rPr>
          <w:rFonts w:asciiTheme="minorHAnsi" w:hAnsiTheme="minorHAnsi"/>
          <w:sz w:val="24"/>
          <w:szCs w:val="24"/>
        </w:rPr>
      </w:pPr>
    </w:p>
    <w:p w:rsidR="00961514" w:rsidRDefault="00961514">
      <w:pPr>
        <w:rPr>
          <w:rFonts w:asciiTheme="minorHAnsi" w:hAnsiTheme="minorHAnsi"/>
          <w:sz w:val="24"/>
          <w:szCs w:val="24"/>
        </w:rPr>
      </w:pPr>
    </w:p>
    <w:p w:rsidR="00961514" w:rsidRDefault="00961514">
      <w:pPr>
        <w:rPr>
          <w:rFonts w:asciiTheme="minorHAnsi" w:hAnsiTheme="minorHAnsi"/>
          <w:sz w:val="24"/>
          <w:szCs w:val="24"/>
        </w:rPr>
      </w:pPr>
    </w:p>
    <w:p w:rsidR="00961514" w:rsidRDefault="00961514">
      <w:pPr>
        <w:rPr>
          <w:rFonts w:asciiTheme="minorHAnsi" w:hAnsiTheme="minorHAnsi"/>
          <w:sz w:val="24"/>
          <w:szCs w:val="24"/>
        </w:rPr>
      </w:pPr>
    </w:p>
    <w:p w:rsidR="00961514" w:rsidRDefault="00961514">
      <w:pPr>
        <w:rPr>
          <w:rFonts w:asciiTheme="minorHAnsi" w:hAnsiTheme="minorHAnsi"/>
          <w:sz w:val="24"/>
          <w:szCs w:val="24"/>
        </w:rPr>
      </w:pPr>
    </w:p>
    <w:p w:rsidR="00961514" w:rsidRDefault="00961514">
      <w:pPr>
        <w:rPr>
          <w:rFonts w:asciiTheme="minorHAnsi" w:hAnsiTheme="minorHAnsi"/>
          <w:sz w:val="24"/>
          <w:szCs w:val="24"/>
        </w:rPr>
      </w:pPr>
    </w:p>
    <w:p w:rsidR="00961514" w:rsidRPr="00961514" w:rsidRDefault="00961514" w:rsidP="00961514">
      <w:pPr>
        <w:pStyle w:val="E-mailSignature"/>
        <w:rPr>
          <w:rFonts w:asciiTheme="minorHAnsi" w:hAnsiTheme="minorHAnsi"/>
          <w:sz w:val="24"/>
          <w:szCs w:val="24"/>
        </w:rPr>
      </w:pPr>
      <w:r w:rsidRPr="00961514">
        <w:rPr>
          <w:rFonts w:asciiTheme="minorHAnsi" w:hAnsiTheme="minorHAnsi" w:cs="Tahoma"/>
          <w:b/>
          <w:bCs/>
          <w:sz w:val="24"/>
          <w:szCs w:val="24"/>
        </w:rPr>
        <w:t xml:space="preserve">12:00 to 1:00 p.m. </w:t>
      </w:r>
    </w:p>
    <w:p w:rsidR="00961514" w:rsidRPr="00792874" w:rsidRDefault="00961514" w:rsidP="00961514">
      <w:pPr>
        <w:rPr>
          <w:rFonts w:asciiTheme="minorHAnsi" w:hAnsiTheme="minorHAnsi"/>
          <w:bCs/>
          <w:sz w:val="24"/>
          <w:szCs w:val="24"/>
        </w:rPr>
      </w:pPr>
      <w:r w:rsidRPr="00961514">
        <w:rPr>
          <w:rFonts w:asciiTheme="minorHAnsi" w:hAnsiTheme="minorHAnsi" w:cs="Tahoma"/>
          <w:b/>
          <w:bCs/>
          <w:sz w:val="24"/>
          <w:szCs w:val="24"/>
        </w:rPr>
        <w:t xml:space="preserve">Steve Sokoloff, General Counsel, Missouri Office of Prosecution Services </w:t>
      </w:r>
      <w:r>
        <w:rPr>
          <w:rFonts w:asciiTheme="minorHAnsi" w:hAnsiTheme="minorHAnsi" w:cs="Tahoma"/>
          <w:sz w:val="24"/>
          <w:szCs w:val="24"/>
        </w:rPr>
        <w:t>presented information regarding the development, maintenance and integration of Missouri’s revised and standardized</w:t>
      </w:r>
      <w:r w:rsidRPr="00961514">
        <w:rPr>
          <w:rFonts w:asciiTheme="minorHAnsi" w:hAnsiTheme="minorHAnsi" w:cs="Tahoma"/>
          <w:sz w:val="24"/>
          <w:szCs w:val="24"/>
        </w:rPr>
        <w:t xml:space="preserve"> </w:t>
      </w:r>
      <w:r w:rsidRPr="00792874">
        <w:rPr>
          <w:rFonts w:asciiTheme="minorHAnsi" w:hAnsiTheme="minorHAnsi" w:cs="Tahoma"/>
          <w:bCs/>
          <w:sz w:val="24"/>
          <w:szCs w:val="24"/>
        </w:rPr>
        <w:t>electronic criminal charge code table</w:t>
      </w:r>
      <w:r w:rsidR="00792874">
        <w:rPr>
          <w:rFonts w:asciiTheme="minorHAnsi" w:hAnsiTheme="minorHAnsi" w:cs="Tahoma"/>
          <w:bCs/>
          <w:sz w:val="24"/>
          <w:szCs w:val="24"/>
        </w:rPr>
        <w:t xml:space="preserve">.  Steve also described the electronic </w:t>
      </w:r>
      <w:r w:rsidRPr="00792874">
        <w:rPr>
          <w:rFonts w:asciiTheme="minorHAnsi" w:hAnsiTheme="minorHAnsi" w:cs="Tahoma"/>
          <w:bCs/>
          <w:sz w:val="24"/>
          <w:szCs w:val="24"/>
        </w:rPr>
        <w:t>disposition reporting</w:t>
      </w:r>
      <w:r w:rsidRPr="00792874">
        <w:rPr>
          <w:rFonts w:asciiTheme="minorHAnsi" w:hAnsiTheme="minorHAnsi" w:cs="Tahoma"/>
          <w:sz w:val="24"/>
          <w:szCs w:val="24"/>
        </w:rPr>
        <w:t xml:space="preserve"> between </w:t>
      </w:r>
      <w:r w:rsidR="00792874">
        <w:rPr>
          <w:rFonts w:asciiTheme="minorHAnsi" w:hAnsiTheme="minorHAnsi" w:cs="Tahoma"/>
          <w:sz w:val="24"/>
          <w:szCs w:val="24"/>
        </w:rPr>
        <w:t xml:space="preserve">the courts and </w:t>
      </w:r>
      <w:r w:rsidRPr="00792874">
        <w:rPr>
          <w:rFonts w:asciiTheme="minorHAnsi" w:hAnsiTheme="minorHAnsi" w:cs="Tahoma"/>
          <w:sz w:val="24"/>
          <w:szCs w:val="24"/>
        </w:rPr>
        <w:t xml:space="preserve">Missouri’s Prosecutor </w:t>
      </w:r>
      <w:proofErr w:type="gramStart"/>
      <w:r w:rsidRPr="00792874">
        <w:rPr>
          <w:rFonts w:asciiTheme="minorHAnsi" w:hAnsiTheme="minorHAnsi" w:cs="Tahoma"/>
          <w:sz w:val="24"/>
          <w:szCs w:val="24"/>
        </w:rPr>
        <w:t>By</w:t>
      </w:r>
      <w:proofErr w:type="gramEnd"/>
      <w:r w:rsidRPr="00792874">
        <w:rPr>
          <w:rFonts w:asciiTheme="minorHAnsi" w:hAnsiTheme="minorHAnsi" w:cs="Tahoma"/>
          <w:sz w:val="24"/>
          <w:szCs w:val="24"/>
        </w:rPr>
        <w:t xml:space="preserve"> </w:t>
      </w:r>
      <w:proofErr w:type="spellStart"/>
      <w:r w:rsidRPr="00792874">
        <w:rPr>
          <w:rFonts w:asciiTheme="minorHAnsi" w:hAnsiTheme="minorHAnsi" w:cs="Tahoma"/>
          <w:sz w:val="24"/>
          <w:szCs w:val="24"/>
        </w:rPr>
        <w:t>Karpel</w:t>
      </w:r>
      <w:proofErr w:type="spellEnd"/>
      <w:r w:rsidRPr="00792874">
        <w:rPr>
          <w:rFonts w:asciiTheme="minorHAnsi" w:hAnsiTheme="minorHAnsi" w:cs="Tahoma"/>
          <w:sz w:val="24"/>
          <w:szCs w:val="24"/>
        </w:rPr>
        <w:t xml:space="preserve"> (PBK) system.  </w:t>
      </w:r>
    </w:p>
    <w:p w:rsidR="00961514" w:rsidRDefault="00961514">
      <w:pPr>
        <w:rPr>
          <w:rFonts w:asciiTheme="minorHAnsi" w:hAnsiTheme="minorHAnsi"/>
          <w:sz w:val="24"/>
          <w:szCs w:val="24"/>
        </w:rPr>
      </w:pPr>
    </w:p>
    <w:p w:rsidR="00734831" w:rsidRDefault="00734831">
      <w:pPr>
        <w:rPr>
          <w:rFonts w:asciiTheme="minorHAnsi" w:hAnsiTheme="minorHAnsi"/>
          <w:sz w:val="24"/>
          <w:szCs w:val="24"/>
        </w:rPr>
      </w:pPr>
      <w:r>
        <w:rPr>
          <w:rFonts w:asciiTheme="minorHAnsi" w:hAnsiTheme="minorHAnsi"/>
          <w:sz w:val="24"/>
          <w:szCs w:val="24"/>
        </w:rPr>
        <w:t xml:space="preserve">The 2017 revision of the Missouri criminal code (first complete revision since 1977) facilitated the creation of a table that can be exported and updated electronically.  The goal of the revision was to standardize the code and make it consistent. </w:t>
      </w:r>
      <w:r w:rsidR="00561053">
        <w:rPr>
          <w:rFonts w:asciiTheme="minorHAnsi" w:hAnsiTheme="minorHAnsi"/>
          <w:sz w:val="24"/>
          <w:szCs w:val="24"/>
        </w:rPr>
        <w:t>This revision is incorporated into the Missouri Charge Code Structure</w:t>
      </w:r>
      <w:r w:rsidR="0092539D">
        <w:rPr>
          <w:rFonts w:asciiTheme="minorHAnsi" w:hAnsiTheme="minorHAnsi"/>
          <w:sz w:val="24"/>
          <w:szCs w:val="24"/>
        </w:rPr>
        <w:t xml:space="preserve"> (MACH), housed in the Missouri Criminal Records Repository</w:t>
      </w:r>
      <w:r w:rsidR="00774D9D">
        <w:rPr>
          <w:rFonts w:asciiTheme="minorHAnsi" w:hAnsiTheme="minorHAnsi"/>
          <w:sz w:val="24"/>
          <w:szCs w:val="24"/>
        </w:rPr>
        <w:t xml:space="preserve"> (the Missouri State Highway Patrol Criminal Records Division)</w:t>
      </w:r>
      <w:r w:rsidR="00561053">
        <w:rPr>
          <w:rFonts w:asciiTheme="minorHAnsi" w:hAnsiTheme="minorHAnsi"/>
          <w:sz w:val="24"/>
          <w:szCs w:val="24"/>
        </w:rPr>
        <w:t xml:space="preserve">: </w:t>
      </w:r>
    </w:p>
    <w:p w:rsidR="00561053" w:rsidRDefault="00561053">
      <w:pPr>
        <w:rPr>
          <w:rFonts w:asciiTheme="minorHAnsi" w:hAnsiTheme="minorHAnsi"/>
          <w:sz w:val="24"/>
          <w:szCs w:val="24"/>
        </w:rPr>
      </w:pPr>
    </w:p>
    <w:p w:rsidR="00561053" w:rsidRDefault="00561053">
      <w:pPr>
        <w:rPr>
          <w:rFonts w:asciiTheme="minorHAnsi" w:hAnsiTheme="minorHAnsi"/>
          <w:sz w:val="24"/>
          <w:szCs w:val="24"/>
        </w:rPr>
      </w:pPr>
      <w:r>
        <w:rPr>
          <w:rFonts w:asciiTheme="minorHAnsi" w:hAnsiTheme="minorHAnsi"/>
          <w:noProof/>
          <w:sz w:val="24"/>
          <w:szCs w:val="24"/>
        </w:rPr>
        <w:drawing>
          <wp:inline distT="0" distB="0" distL="0" distR="0" wp14:anchorId="63165904" wp14:editId="6B61EA3B">
            <wp:extent cx="5000625" cy="32494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1436" cy="3256432"/>
                    </a:xfrm>
                    <a:prstGeom prst="rect">
                      <a:avLst/>
                    </a:prstGeom>
                    <a:noFill/>
                    <a:ln>
                      <a:noFill/>
                    </a:ln>
                  </pic:spPr>
                </pic:pic>
              </a:graphicData>
            </a:graphic>
          </wp:inline>
        </w:drawing>
      </w:r>
    </w:p>
    <w:p w:rsidR="00561053" w:rsidRDefault="00561053">
      <w:pPr>
        <w:rPr>
          <w:rFonts w:asciiTheme="minorHAnsi" w:hAnsiTheme="minorHAnsi"/>
          <w:sz w:val="24"/>
          <w:szCs w:val="24"/>
        </w:rPr>
      </w:pPr>
    </w:p>
    <w:p w:rsidR="00561053" w:rsidRDefault="0092539D">
      <w:pPr>
        <w:rPr>
          <w:rFonts w:asciiTheme="minorHAnsi" w:hAnsiTheme="minorHAnsi"/>
          <w:sz w:val="24"/>
          <w:szCs w:val="24"/>
        </w:rPr>
      </w:pPr>
      <w:r>
        <w:rPr>
          <w:rFonts w:asciiTheme="minorHAnsi" w:hAnsiTheme="minorHAnsi"/>
          <w:sz w:val="24"/>
          <w:szCs w:val="24"/>
        </w:rPr>
        <w:t>T</w:t>
      </w:r>
      <w:r w:rsidR="00AD2315">
        <w:rPr>
          <w:rFonts w:asciiTheme="minorHAnsi" w:hAnsiTheme="minorHAnsi"/>
          <w:sz w:val="24"/>
          <w:szCs w:val="24"/>
        </w:rPr>
        <w:t>he above graphic shows</w:t>
      </w:r>
      <w:r>
        <w:rPr>
          <w:rFonts w:asciiTheme="minorHAnsi" w:hAnsiTheme="minorHAnsi"/>
          <w:sz w:val="24"/>
          <w:szCs w:val="24"/>
        </w:rPr>
        <w:t>, from left to right</w:t>
      </w:r>
      <w:r w:rsidR="00AD2315">
        <w:rPr>
          <w:rFonts w:asciiTheme="minorHAnsi" w:hAnsiTheme="minorHAnsi"/>
          <w:sz w:val="24"/>
          <w:szCs w:val="24"/>
        </w:rPr>
        <w:t xml:space="preserve">: the Missouri Statute, including subsections, a place holder for separating the statute from the remainder of the code, the assigned unique identifier for each charge code tied to a specific statute, </w:t>
      </w:r>
      <w:r w:rsidR="00224BEA">
        <w:rPr>
          <w:rFonts w:asciiTheme="minorHAnsi" w:hAnsiTheme="minorHAnsi"/>
          <w:sz w:val="24"/>
          <w:szCs w:val="24"/>
        </w:rPr>
        <w:t>whether the offense is reportable (Y/N), the four digit effective year of the charge code, the NCIC category, the NCIC modifier, and the state modifier</w:t>
      </w:r>
      <w:r w:rsidR="00CC55DB">
        <w:rPr>
          <w:rFonts w:asciiTheme="minorHAnsi" w:hAnsiTheme="minorHAnsi"/>
          <w:sz w:val="24"/>
          <w:szCs w:val="24"/>
        </w:rPr>
        <w:t xml:space="preserve"> (designating attempt, accessory, or conspiracy)</w:t>
      </w:r>
      <w:r w:rsidR="00224BEA">
        <w:rPr>
          <w:rFonts w:asciiTheme="minorHAnsi" w:hAnsiTheme="minorHAnsi"/>
          <w:sz w:val="24"/>
          <w:szCs w:val="24"/>
        </w:rPr>
        <w:t xml:space="preserve">.  All this information is carried in each charge code, and the charge codes </w:t>
      </w:r>
      <w:r>
        <w:rPr>
          <w:rFonts w:asciiTheme="minorHAnsi" w:hAnsiTheme="minorHAnsi"/>
          <w:sz w:val="24"/>
          <w:szCs w:val="24"/>
        </w:rPr>
        <w:t>are available to law enforcement electronically</w:t>
      </w:r>
      <w:r w:rsidR="00774D9D">
        <w:rPr>
          <w:rFonts w:asciiTheme="minorHAnsi" w:hAnsiTheme="minorHAnsi"/>
          <w:sz w:val="24"/>
          <w:szCs w:val="24"/>
        </w:rPr>
        <w:t xml:space="preserve">.  </w:t>
      </w:r>
      <w:r w:rsidR="00752224">
        <w:rPr>
          <w:rFonts w:asciiTheme="minorHAnsi" w:hAnsiTheme="minorHAnsi"/>
          <w:sz w:val="24"/>
          <w:szCs w:val="24"/>
        </w:rPr>
        <w:t>The Missouri Charge Code is defined by statute as a unique number assigned by the office of state courts administrator to an offense for tracking and groupin</w:t>
      </w:r>
      <w:r w:rsidR="00CC55DB">
        <w:rPr>
          <w:rFonts w:asciiTheme="minorHAnsi" w:hAnsiTheme="minorHAnsi"/>
          <w:sz w:val="24"/>
          <w:szCs w:val="24"/>
        </w:rPr>
        <w:t>g</w:t>
      </w:r>
      <w:r w:rsidR="00752224">
        <w:rPr>
          <w:rFonts w:asciiTheme="minorHAnsi" w:hAnsiTheme="minorHAnsi"/>
          <w:sz w:val="24"/>
          <w:szCs w:val="24"/>
        </w:rPr>
        <w:t xml:space="preserve"> offenses.  </w:t>
      </w:r>
    </w:p>
    <w:p w:rsidR="00774D9D" w:rsidRDefault="00774D9D">
      <w:pPr>
        <w:rPr>
          <w:rFonts w:asciiTheme="minorHAnsi" w:hAnsiTheme="minorHAnsi"/>
          <w:sz w:val="24"/>
          <w:szCs w:val="24"/>
        </w:rPr>
      </w:pPr>
    </w:p>
    <w:p w:rsidR="00774D9D" w:rsidRDefault="00774D9D">
      <w:pPr>
        <w:rPr>
          <w:rFonts w:asciiTheme="minorHAnsi" w:hAnsiTheme="minorHAnsi"/>
          <w:sz w:val="24"/>
          <w:szCs w:val="24"/>
        </w:rPr>
      </w:pPr>
      <w:r>
        <w:rPr>
          <w:rFonts w:asciiTheme="minorHAnsi" w:hAnsiTheme="minorHAnsi"/>
          <w:sz w:val="24"/>
          <w:szCs w:val="24"/>
        </w:rPr>
        <w:t xml:space="preserve">Missouri law mandates that all law enforcement who arrest defendants on misdemeanor and felony charges shall, without undue delay, submit </w:t>
      </w:r>
      <w:r w:rsidR="00752224">
        <w:rPr>
          <w:rFonts w:asciiTheme="minorHAnsi" w:hAnsiTheme="minorHAnsi"/>
          <w:sz w:val="24"/>
          <w:szCs w:val="24"/>
        </w:rPr>
        <w:t xml:space="preserve">to </w:t>
      </w:r>
      <w:r>
        <w:rPr>
          <w:rFonts w:asciiTheme="minorHAnsi" w:hAnsiTheme="minorHAnsi"/>
          <w:sz w:val="24"/>
          <w:szCs w:val="24"/>
        </w:rPr>
        <w:t>the central repository fingerprints and appropriat</w:t>
      </w:r>
      <w:r w:rsidR="00752224">
        <w:rPr>
          <w:rFonts w:asciiTheme="minorHAnsi" w:hAnsiTheme="minorHAnsi"/>
          <w:sz w:val="24"/>
          <w:szCs w:val="24"/>
        </w:rPr>
        <w:t xml:space="preserve">e charges and charge codes.  </w:t>
      </w:r>
      <w:r w:rsidR="00CC55DB">
        <w:rPr>
          <w:rFonts w:asciiTheme="minorHAnsi" w:hAnsiTheme="minorHAnsi"/>
          <w:sz w:val="24"/>
          <w:szCs w:val="24"/>
        </w:rPr>
        <w:t xml:space="preserve">The charge code manual is required to be used by all </w:t>
      </w:r>
      <w:r w:rsidR="00CC55DB">
        <w:rPr>
          <w:rFonts w:asciiTheme="minorHAnsi" w:hAnsiTheme="minorHAnsi"/>
          <w:sz w:val="24"/>
          <w:szCs w:val="24"/>
        </w:rPr>
        <w:lastRenderedPageBreak/>
        <w:t xml:space="preserve">criminal justice agencies for reporting criminal justice information.  The code format is the statute plus all the information needed to complete a fingerprint card or disposition. </w:t>
      </w:r>
    </w:p>
    <w:p w:rsidR="00CC55DB" w:rsidRDefault="00CC55DB">
      <w:pPr>
        <w:rPr>
          <w:rFonts w:asciiTheme="minorHAnsi" w:hAnsiTheme="minorHAnsi"/>
          <w:sz w:val="24"/>
          <w:szCs w:val="24"/>
        </w:rPr>
      </w:pPr>
    </w:p>
    <w:p w:rsidR="00CC55DB" w:rsidRDefault="00CC55DB">
      <w:pPr>
        <w:rPr>
          <w:rFonts w:asciiTheme="minorHAnsi" w:hAnsiTheme="minorHAnsi"/>
          <w:sz w:val="24"/>
          <w:szCs w:val="24"/>
        </w:rPr>
      </w:pPr>
      <w:r>
        <w:rPr>
          <w:rFonts w:asciiTheme="minorHAnsi" w:hAnsiTheme="minorHAnsi"/>
          <w:sz w:val="24"/>
          <w:szCs w:val="24"/>
        </w:rPr>
        <w:t xml:space="preserve">See the </w:t>
      </w:r>
      <w:r w:rsidR="00093EE0">
        <w:rPr>
          <w:rFonts w:asciiTheme="minorHAnsi" w:hAnsiTheme="minorHAnsi"/>
          <w:sz w:val="24"/>
          <w:szCs w:val="24"/>
        </w:rPr>
        <w:t>PPT training on the Missouri charge code</w:t>
      </w:r>
      <w:r>
        <w:rPr>
          <w:rFonts w:asciiTheme="minorHAnsi" w:hAnsiTheme="minorHAnsi"/>
          <w:sz w:val="24"/>
          <w:szCs w:val="24"/>
        </w:rPr>
        <w:t xml:space="preserve"> at</w:t>
      </w:r>
      <w:r w:rsidR="00093EE0">
        <w:rPr>
          <w:rFonts w:asciiTheme="minorHAnsi" w:hAnsiTheme="minorHAnsi"/>
          <w:sz w:val="24"/>
          <w:szCs w:val="24"/>
        </w:rPr>
        <w:t>:</w:t>
      </w:r>
      <w:r w:rsidRPr="00CC55DB">
        <w:t xml:space="preserve"> </w:t>
      </w:r>
      <w:hyperlink r:id="rId17" w:history="1">
        <w:r w:rsidRPr="006D3294">
          <w:rPr>
            <w:rStyle w:val="Hyperlink"/>
            <w:rFonts w:asciiTheme="minorHAnsi" w:hAnsiTheme="minorHAnsi"/>
            <w:sz w:val="24"/>
            <w:szCs w:val="24"/>
          </w:rPr>
          <w:t>http://www.mshp.dps.missouri.gov/MSHPWeb/PatrolDivisions/CRID/documents/2015ChargeCodeTroopTrainingPowerpoint_001.pdf</w:t>
        </w:r>
      </w:hyperlink>
    </w:p>
    <w:p w:rsidR="00CC55DB" w:rsidRDefault="00CC55DB">
      <w:pPr>
        <w:rPr>
          <w:rFonts w:asciiTheme="minorHAnsi" w:hAnsiTheme="minorHAnsi"/>
          <w:sz w:val="24"/>
          <w:szCs w:val="24"/>
        </w:rPr>
      </w:pPr>
    </w:p>
    <w:p w:rsidR="00093EE0" w:rsidRDefault="00093EE0" w:rsidP="00AC1EF0">
      <w:pPr>
        <w:tabs>
          <w:tab w:val="left" w:pos="4050"/>
        </w:tabs>
        <w:rPr>
          <w:rFonts w:asciiTheme="minorHAnsi" w:hAnsiTheme="minorHAnsi"/>
          <w:sz w:val="24"/>
          <w:szCs w:val="24"/>
        </w:rPr>
      </w:pPr>
      <w:r>
        <w:rPr>
          <w:rFonts w:asciiTheme="minorHAnsi" w:hAnsiTheme="minorHAnsi"/>
          <w:sz w:val="24"/>
          <w:szCs w:val="24"/>
        </w:rPr>
        <w:t xml:space="preserve">The charge code repository is available within Missouri’s PBK system, for </w:t>
      </w:r>
      <w:r w:rsidR="00AC1EF0">
        <w:rPr>
          <w:rFonts w:asciiTheme="minorHAnsi" w:hAnsiTheme="minorHAnsi"/>
          <w:sz w:val="24"/>
          <w:szCs w:val="24"/>
        </w:rPr>
        <w:t xml:space="preserve">electronically </w:t>
      </w:r>
      <w:r>
        <w:rPr>
          <w:rFonts w:asciiTheme="minorHAnsi" w:hAnsiTheme="minorHAnsi"/>
          <w:sz w:val="24"/>
          <w:szCs w:val="24"/>
        </w:rPr>
        <w:t xml:space="preserve">populating the </w:t>
      </w:r>
      <w:r w:rsidR="0078529A">
        <w:rPr>
          <w:rFonts w:asciiTheme="minorHAnsi" w:hAnsiTheme="minorHAnsi"/>
          <w:sz w:val="24"/>
          <w:szCs w:val="24"/>
        </w:rPr>
        <w:t xml:space="preserve">standardized </w:t>
      </w:r>
      <w:r>
        <w:rPr>
          <w:rFonts w:asciiTheme="minorHAnsi" w:hAnsiTheme="minorHAnsi"/>
          <w:sz w:val="24"/>
          <w:szCs w:val="24"/>
        </w:rPr>
        <w:t xml:space="preserve">charging document. The charging document also contains prompts for adding </w:t>
      </w:r>
      <w:r w:rsidR="00AC1EF0">
        <w:rPr>
          <w:rFonts w:asciiTheme="minorHAnsi" w:hAnsiTheme="minorHAnsi"/>
          <w:sz w:val="24"/>
          <w:szCs w:val="24"/>
        </w:rPr>
        <w:t xml:space="preserve">some additional detail to the charge, such as identifying if the defendant is alleged to be under the influence of alcohol, a controlled substance, a drug, or the class of a misdemeanor or a felony.  </w:t>
      </w:r>
      <w:proofErr w:type="spellStart"/>
      <w:r w:rsidR="00C45644">
        <w:rPr>
          <w:rFonts w:asciiTheme="minorHAnsi" w:hAnsiTheme="minorHAnsi"/>
          <w:sz w:val="24"/>
          <w:szCs w:val="24"/>
        </w:rPr>
        <w:t>Karpel</w:t>
      </w:r>
      <w:proofErr w:type="spellEnd"/>
      <w:r w:rsidR="00C45644">
        <w:rPr>
          <w:rFonts w:asciiTheme="minorHAnsi" w:hAnsiTheme="minorHAnsi"/>
          <w:sz w:val="24"/>
          <w:szCs w:val="24"/>
        </w:rPr>
        <w:t xml:space="preserve"> and the state courts created an interface with the assistance of a vendor to transmit the </w:t>
      </w:r>
      <w:r w:rsidR="004E6A30">
        <w:rPr>
          <w:rFonts w:asciiTheme="minorHAnsi" w:hAnsiTheme="minorHAnsi"/>
          <w:sz w:val="24"/>
          <w:szCs w:val="24"/>
        </w:rPr>
        <w:t xml:space="preserve">fillable </w:t>
      </w:r>
      <w:r w:rsidR="00C45644">
        <w:rPr>
          <w:rFonts w:asciiTheme="minorHAnsi" w:hAnsiTheme="minorHAnsi"/>
          <w:sz w:val="24"/>
          <w:szCs w:val="24"/>
        </w:rPr>
        <w:t>char</w:t>
      </w:r>
      <w:r w:rsidR="00AC1EF0">
        <w:rPr>
          <w:rFonts w:asciiTheme="minorHAnsi" w:hAnsiTheme="minorHAnsi"/>
          <w:sz w:val="24"/>
          <w:szCs w:val="24"/>
        </w:rPr>
        <w:t xml:space="preserve">ging document electronically </w:t>
      </w:r>
      <w:r w:rsidR="00C45644">
        <w:rPr>
          <w:rFonts w:asciiTheme="minorHAnsi" w:hAnsiTheme="minorHAnsi"/>
          <w:sz w:val="24"/>
          <w:szCs w:val="24"/>
        </w:rPr>
        <w:t>in</w:t>
      </w:r>
      <w:r w:rsidR="00AC1EF0">
        <w:rPr>
          <w:rFonts w:asciiTheme="minorHAnsi" w:hAnsiTheme="minorHAnsi"/>
          <w:sz w:val="24"/>
          <w:szCs w:val="24"/>
        </w:rPr>
        <w:t>to the court</w:t>
      </w:r>
      <w:r w:rsidR="00C45644">
        <w:rPr>
          <w:rFonts w:asciiTheme="minorHAnsi" w:hAnsiTheme="minorHAnsi"/>
          <w:sz w:val="24"/>
          <w:szCs w:val="24"/>
        </w:rPr>
        <w:t>’s electronic case management system</w:t>
      </w:r>
      <w:r w:rsidR="00AC1EF0">
        <w:rPr>
          <w:rFonts w:asciiTheme="minorHAnsi" w:hAnsiTheme="minorHAnsi"/>
          <w:sz w:val="24"/>
          <w:szCs w:val="24"/>
        </w:rPr>
        <w:t xml:space="preserve"> </w:t>
      </w:r>
      <w:r w:rsidR="00C45644">
        <w:rPr>
          <w:rFonts w:asciiTheme="minorHAnsi" w:hAnsiTheme="minorHAnsi"/>
          <w:sz w:val="24"/>
          <w:szCs w:val="24"/>
        </w:rPr>
        <w:t xml:space="preserve">where a case </w:t>
      </w:r>
      <w:r w:rsidR="0078529A">
        <w:rPr>
          <w:rFonts w:asciiTheme="minorHAnsi" w:hAnsiTheme="minorHAnsi"/>
          <w:sz w:val="24"/>
          <w:szCs w:val="24"/>
        </w:rPr>
        <w:t>and case file are created.</w:t>
      </w:r>
      <w:r w:rsidR="00AC1EF0">
        <w:rPr>
          <w:rFonts w:asciiTheme="minorHAnsi" w:hAnsiTheme="minorHAnsi"/>
          <w:sz w:val="24"/>
          <w:szCs w:val="24"/>
        </w:rPr>
        <w:t xml:space="preserve">  </w:t>
      </w:r>
      <w:r w:rsidR="00C45644">
        <w:rPr>
          <w:rFonts w:asciiTheme="minorHAnsi" w:hAnsiTheme="minorHAnsi"/>
          <w:sz w:val="24"/>
          <w:szCs w:val="24"/>
        </w:rPr>
        <w:t>The prosecutor can subsequently send additional documents</w:t>
      </w:r>
      <w:r w:rsidR="0078529A">
        <w:rPr>
          <w:rFonts w:asciiTheme="minorHAnsi" w:hAnsiTheme="minorHAnsi"/>
          <w:sz w:val="24"/>
          <w:szCs w:val="24"/>
        </w:rPr>
        <w:t xml:space="preserve"> to the court electronically </w:t>
      </w:r>
      <w:r w:rsidR="00C45644">
        <w:rPr>
          <w:rFonts w:asciiTheme="minorHAnsi" w:hAnsiTheme="minorHAnsi"/>
          <w:sz w:val="24"/>
          <w:szCs w:val="24"/>
        </w:rPr>
        <w:t xml:space="preserve">for the case file </w:t>
      </w:r>
      <w:r w:rsidR="0078529A">
        <w:rPr>
          <w:rFonts w:asciiTheme="minorHAnsi" w:hAnsiTheme="minorHAnsi"/>
          <w:sz w:val="24"/>
          <w:szCs w:val="24"/>
        </w:rPr>
        <w:t>in either pdf or Word format</w:t>
      </w:r>
      <w:r w:rsidR="00C45644">
        <w:rPr>
          <w:rFonts w:asciiTheme="minorHAnsi" w:hAnsiTheme="minorHAnsi"/>
          <w:sz w:val="24"/>
          <w:szCs w:val="24"/>
        </w:rPr>
        <w:t xml:space="preserve">. </w:t>
      </w:r>
      <w:r w:rsidR="0078529A">
        <w:rPr>
          <w:rFonts w:asciiTheme="minorHAnsi" w:hAnsiTheme="minorHAnsi"/>
          <w:sz w:val="24"/>
          <w:szCs w:val="24"/>
        </w:rPr>
        <w:t xml:space="preserve"> </w:t>
      </w:r>
      <w:r w:rsidR="004E6A30">
        <w:rPr>
          <w:rFonts w:asciiTheme="minorHAnsi" w:hAnsiTheme="minorHAnsi"/>
          <w:sz w:val="24"/>
          <w:szCs w:val="24"/>
        </w:rPr>
        <w:t xml:space="preserve">The probable cause statement needed to accompany the charging document is sent </w:t>
      </w:r>
      <w:r w:rsidR="0057544B">
        <w:rPr>
          <w:rFonts w:asciiTheme="minorHAnsi" w:hAnsiTheme="minorHAnsi"/>
          <w:sz w:val="24"/>
          <w:szCs w:val="24"/>
        </w:rPr>
        <w:t xml:space="preserve">as an attachment to the charging document. </w:t>
      </w:r>
    </w:p>
    <w:p w:rsidR="00140834" w:rsidRDefault="00140834" w:rsidP="00AC1EF0">
      <w:pPr>
        <w:tabs>
          <w:tab w:val="left" w:pos="4050"/>
        </w:tabs>
        <w:rPr>
          <w:rFonts w:asciiTheme="minorHAnsi" w:hAnsiTheme="minorHAnsi"/>
          <w:sz w:val="24"/>
          <w:szCs w:val="24"/>
        </w:rPr>
      </w:pPr>
    </w:p>
    <w:p w:rsidR="00631EE8" w:rsidRDefault="00140834" w:rsidP="00AC1EF0">
      <w:pPr>
        <w:tabs>
          <w:tab w:val="left" w:pos="4050"/>
        </w:tabs>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Karpel</w:t>
      </w:r>
      <w:proofErr w:type="spellEnd"/>
      <w:r>
        <w:rPr>
          <w:rFonts w:asciiTheme="minorHAnsi" w:hAnsiTheme="minorHAnsi"/>
          <w:sz w:val="24"/>
          <w:szCs w:val="24"/>
        </w:rPr>
        <w:t xml:space="preserve"> system sends a daily report to the repository of all charging documents filed, with their charge codes.  The court sends dispositions of those charges to the repository.  </w:t>
      </w:r>
    </w:p>
    <w:p w:rsidR="00631EE8" w:rsidRDefault="00631EE8">
      <w:pPr>
        <w:rPr>
          <w:rFonts w:asciiTheme="minorHAnsi" w:hAnsiTheme="minorHAnsi"/>
          <w:sz w:val="24"/>
          <w:szCs w:val="24"/>
        </w:rPr>
      </w:pPr>
      <w:r>
        <w:rPr>
          <w:rFonts w:asciiTheme="minorHAnsi" w:hAnsiTheme="minorHAnsi"/>
          <w:sz w:val="24"/>
          <w:szCs w:val="24"/>
        </w:rPr>
        <w:br w:type="page"/>
      </w:r>
    </w:p>
    <w:p w:rsidR="00631EE8" w:rsidRPr="003846C4" w:rsidRDefault="00631EE8" w:rsidP="00631EE8">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631EE8" w:rsidRPr="003846C4" w:rsidRDefault="00631EE8" w:rsidP="00631EE8">
      <w:pPr>
        <w:pStyle w:val="Heading1"/>
      </w:pPr>
      <w:bookmarkStart w:id="6" w:name="_Toc498601454"/>
      <w:r>
        <w:t>June 1,</w:t>
      </w:r>
      <w:r w:rsidRPr="003846C4">
        <w:t xml:space="preserve"> 201</w:t>
      </w:r>
      <w:r>
        <w:t>7</w:t>
      </w:r>
      <w:bookmarkEnd w:id="6"/>
      <w:r w:rsidRPr="003846C4">
        <w:t xml:space="preserve">   </w:t>
      </w:r>
    </w:p>
    <w:p w:rsidR="00631EE8" w:rsidRPr="003846C4" w:rsidRDefault="00631EE8" w:rsidP="00631EE8">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631EE8" w:rsidRPr="003846C4" w:rsidTr="00631EE8">
        <w:tc>
          <w:tcPr>
            <w:tcW w:w="912"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w:t>
            </w:r>
          </w:p>
        </w:tc>
        <w:tc>
          <w:tcPr>
            <w:tcW w:w="1896"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Helen Sharratt</w:t>
            </w:r>
          </w:p>
        </w:tc>
        <w:tc>
          <w:tcPr>
            <w:tcW w:w="2878"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Alaska Court System</w:t>
            </w:r>
          </w:p>
        </w:tc>
      </w:tr>
      <w:tr w:rsidR="00631EE8" w:rsidRPr="003846C4" w:rsidTr="00631EE8">
        <w:tc>
          <w:tcPr>
            <w:tcW w:w="912" w:type="dxa"/>
          </w:tcPr>
          <w:p w:rsidR="00631EE8" w:rsidRPr="003846C4" w:rsidRDefault="00631EE8" w:rsidP="00631EE8">
            <w:pPr>
              <w:pStyle w:val="ListParagraph"/>
              <w:ind w:left="0"/>
              <w:rPr>
                <w:rFonts w:asciiTheme="minorHAnsi" w:hAnsiTheme="minorHAnsi"/>
              </w:rPr>
            </w:pPr>
          </w:p>
        </w:tc>
        <w:tc>
          <w:tcPr>
            <w:tcW w:w="1896"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Shannon Tetlow</w:t>
            </w:r>
          </w:p>
        </w:tc>
        <w:tc>
          <w:tcPr>
            <w:tcW w:w="2878"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Alaska Dept. of Admin, Public Defender</w:t>
            </w:r>
          </w:p>
        </w:tc>
      </w:tr>
      <w:tr w:rsidR="00631EE8" w:rsidRPr="003846C4" w:rsidTr="00631EE8">
        <w:tc>
          <w:tcPr>
            <w:tcW w:w="912" w:type="dxa"/>
          </w:tcPr>
          <w:p w:rsidR="00631EE8" w:rsidRPr="003846C4" w:rsidRDefault="00631EE8" w:rsidP="00631EE8">
            <w:pPr>
              <w:pStyle w:val="ListParagraph"/>
              <w:ind w:left="0"/>
              <w:rPr>
                <w:rFonts w:asciiTheme="minorHAnsi" w:hAnsiTheme="minorHAnsi"/>
              </w:rPr>
            </w:pPr>
          </w:p>
        </w:tc>
        <w:tc>
          <w:tcPr>
            <w:tcW w:w="1896"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Director, AJ-SAC</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University of AK Justice Center</w:t>
            </w:r>
          </w:p>
        </w:tc>
      </w:tr>
      <w:tr w:rsidR="00631EE8" w:rsidRPr="003846C4" w:rsidTr="00631EE8">
        <w:tc>
          <w:tcPr>
            <w:tcW w:w="912" w:type="dxa"/>
          </w:tcPr>
          <w:p w:rsidR="00631EE8" w:rsidRPr="003846C4" w:rsidRDefault="00631EE8" w:rsidP="00631EE8">
            <w:pPr>
              <w:pStyle w:val="ListParagraph"/>
              <w:ind w:left="0"/>
              <w:rPr>
                <w:rFonts w:asciiTheme="minorHAnsi" w:hAnsiTheme="minorHAnsi"/>
              </w:rPr>
            </w:pPr>
          </w:p>
        </w:tc>
        <w:tc>
          <w:tcPr>
            <w:tcW w:w="1896"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Angie Rosales</w:t>
            </w:r>
          </w:p>
        </w:tc>
        <w:tc>
          <w:tcPr>
            <w:tcW w:w="2878"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Anchorage Municipal Prosecutor’s Office</w:t>
            </w:r>
          </w:p>
        </w:tc>
      </w:tr>
      <w:tr w:rsidR="00631EE8" w:rsidRPr="003846C4" w:rsidTr="00631EE8">
        <w:tc>
          <w:tcPr>
            <w:tcW w:w="912" w:type="dxa"/>
          </w:tcPr>
          <w:p w:rsidR="00631EE8" w:rsidRPr="003846C4" w:rsidRDefault="00631EE8" w:rsidP="00631EE8">
            <w:pPr>
              <w:pStyle w:val="ListParagraph"/>
              <w:ind w:left="0"/>
              <w:rPr>
                <w:rFonts w:asciiTheme="minorHAnsi" w:hAnsiTheme="minorHAnsi"/>
              </w:rPr>
            </w:pPr>
          </w:p>
        </w:tc>
        <w:tc>
          <w:tcPr>
            <w:tcW w:w="1896" w:type="dxa"/>
          </w:tcPr>
          <w:p w:rsidR="00631EE8" w:rsidRPr="003846C4" w:rsidRDefault="00631EE8" w:rsidP="00631EE8">
            <w:pPr>
              <w:pStyle w:val="ListParagraph"/>
              <w:ind w:left="0"/>
              <w:rPr>
                <w:rFonts w:asciiTheme="minorHAnsi" w:hAnsiTheme="minorHAnsi"/>
              </w:rPr>
            </w:pPr>
            <w:r>
              <w:rPr>
                <w:rFonts w:asciiTheme="minorHAnsi" w:hAnsiTheme="minorHAnsi"/>
              </w:rPr>
              <w:t>Molly Lerma</w:t>
            </w:r>
          </w:p>
        </w:tc>
        <w:tc>
          <w:tcPr>
            <w:tcW w:w="2878"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Anchorage Police Department</w:t>
            </w:r>
          </w:p>
        </w:tc>
      </w:tr>
      <w:tr w:rsidR="00631EE8" w:rsidRPr="003846C4" w:rsidTr="00631EE8">
        <w:tc>
          <w:tcPr>
            <w:tcW w:w="912" w:type="dxa"/>
          </w:tcPr>
          <w:p w:rsidR="00631EE8" w:rsidRPr="003846C4" w:rsidRDefault="001E158B" w:rsidP="00631EE8">
            <w:pPr>
              <w:pStyle w:val="ListParagraph"/>
              <w:ind w:left="0"/>
              <w:rPr>
                <w:rFonts w:asciiTheme="minorHAnsi" w:hAnsiTheme="minorHAnsi"/>
              </w:rPr>
            </w:pPr>
            <w:r w:rsidRPr="003846C4">
              <w:rPr>
                <w:rFonts w:asciiTheme="minorHAnsi" w:hAnsiTheme="minorHAnsi"/>
              </w:rPr>
              <w:t>√</w:t>
            </w:r>
          </w:p>
        </w:tc>
        <w:tc>
          <w:tcPr>
            <w:tcW w:w="1896" w:type="dxa"/>
          </w:tcPr>
          <w:p w:rsidR="00631EE8" w:rsidRPr="003846C4" w:rsidRDefault="00631EE8" w:rsidP="00631EE8">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631EE8" w:rsidRPr="003846C4" w:rsidRDefault="00631EE8" w:rsidP="00631EE8">
            <w:pPr>
              <w:pStyle w:val="ListParagraph"/>
              <w:ind w:left="0"/>
              <w:rPr>
                <w:rFonts w:asciiTheme="minorHAnsi" w:hAnsiTheme="minorHAnsi"/>
              </w:rPr>
            </w:pPr>
            <w:r>
              <w:rPr>
                <w:rFonts w:asciiTheme="minorHAnsi" w:hAnsiTheme="minorHAnsi"/>
              </w:rPr>
              <w:t>Research Analyst</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Alaska Judicial Council</w:t>
            </w:r>
          </w:p>
        </w:tc>
      </w:tr>
      <w:tr w:rsidR="00631EE8" w:rsidRPr="003846C4" w:rsidTr="00631EE8">
        <w:tc>
          <w:tcPr>
            <w:tcW w:w="912" w:type="dxa"/>
          </w:tcPr>
          <w:p w:rsidR="00631EE8" w:rsidRPr="003846C4" w:rsidRDefault="00631EE8" w:rsidP="00631EE8">
            <w:pPr>
              <w:pStyle w:val="ListParagraph"/>
              <w:ind w:left="0"/>
              <w:rPr>
                <w:rFonts w:asciiTheme="minorHAnsi" w:hAnsiTheme="minorHAnsi"/>
              </w:rPr>
            </w:pPr>
          </w:p>
        </w:tc>
        <w:tc>
          <w:tcPr>
            <w:tcW w:w="1896" w:type="dxa"/>
          </w:tcPr>
          <w:p w:rsidR="00631EE8" w:rsidRPr="003846C4" w:rsidRDefault="00631EE8" w:rsidP="00631EE8">
            <w:pPr>
              <w:pStyle w:val="ListParagraph"/>
              <w:ind w:left="0"/>
              <w:rPr>
                <w:rFonts w:asciiTheme="minorHAnsi" w:hAnsiTheme="minorHAnsi"/>
              </w:rPr>
            </w:pPr>
            <w:r>
              <w:rPr>
                <w:rFonts w:asciiTheme="minorHAnsi" w:hAnsiTheme="minorHAnsi"/>
              </w:rPr>
              <w:t>Michal Bowers</w:t>
            </w:r>
          </w:p>
        </w:tc>
        <w:tc>
          <w:tcPr>
            <w:tcW w:w="2878" w:type="dxa"/>
          </w:tcPr>
          <w:p w:rsidR="00631EE8" w:rsidRPr="003846C4" w:rsidRDefault="00631EE8" w:rsidP="00631EE8">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Alaska Dept. of Law</w:t>
            </w:r>
          </w:p>
        </w:tc>
      </w:tr>
      <w:tr w:rsidR="00631EE8" w:rsidRPr="003846C4" w:rsidTr="00631EE8">
        <w:tc>
          <w:tcPr>
            <w:tcW w:w="912" w:type="dxa"/>
          </w:tcPr>
          <w:p w:rsidR="00631EE8" w:rsidRPr="003846C4" w:rsidRDefault="00631EE8" w:rsidP="00631EE8">
            <w:pPr>
              <w:pStyle w:val="ListParagraph"/>
              <w:ind w:left="0"/>
              <w:rPr>
                <w:rFonts w:asciiTheme="minorHAnsi" w:hAnsiTheme="minorHAnsi"/>
              </w:rPr>
            </w:pPr>
          </w:p>
        </w:tc>
        <w:tc>
          <w:tcPr>
            <w:tcW w:w="1896"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Clint Farr</w:t>
            </w:r>
          </w:p>
        </w:tc>
        <w:tc>
          <w:tcPr>
            <w:tcW w:w="2878" w:type="dxa"/>
          </w:tcPr>
          <w:p w:rsidR="00631EE8" w:rsidRPr="003846C4" w:rsidRDefault="00631EE8" w:rsidP="00631EE8">
            <w:pPr>
              <w:pStyle w:val="ListParagraph"/>
              <w:ind w:left="0"/>
              <w:rPr>
                <w:rFonts w:asciiTheme="minorHAnsi" w:hAnsiTheme="minorHAnsi"/>
              </w:rPr>
            </w:pPr>
            <w:r w:rsidRPr="003846C4">
              <w:rPr>
                <w:rFonts w:asciiTheme="minorHAnsi" w:hAnsiTheme="minorHAnsi"/>
              </w:rPr>
              <w:t>Crash Data Manager</w:t>
            </w:r>
          </w:p>
        </w:tc>
        <w:tc>
          <w:tcPr>
            <w:tcW w:w="4412" w:type="dxa"/>
          </w:tcPr>
          <w:p w:rsidR="00631EE8" w:rsidRPr="003846C4" w:rsidRDefault="00631EE8" w:rsidP="00C033DB">
            <w:pPr>
              <w:pStyle w:val="ListParagraph"/>
              <w:numPr>
                <w:ilvl w:val="0"/>
                <w:numId w:val="17"/>
              </w:numPr>
              <w:rPr>
                <w:rFonts w:asciiTheme="minorHAnsi" w:hAnsiTheme="minorHAnsi"/>
              </w:rPr>
            </w:pPr>
            <w:r w:rsidRPr="003846C4">
              <w:rPr>
                <w:rFonts w:asciiTheme="minorHAnsi" w:hAnsiTheme="minorHAnsi"/>
              </w:rPr>
              <w:t>Alaska DOT, Program Development</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Association of Chiefs of Police (AACOP)</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631EE8">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631EE8">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Dept. of Corrections</w:t>
            </w:r>
          </w:p>
        </w:tc>
      </w:tr>
      <w:tr w:rsidR="00BF5EBA" w:rsidRPr="003846C4" w:rsidTr="00631EE8">
        <w:trPr>
          <w:trHeight w:val="273"/>
        </w:trPr>
        <w:tc>
          <w:tcPr>
            <w:tcW w:w="912" w:type="dxa"/>
          </w:tcPr>
          <w:p w:rsidR="00BF5EBA" w:rsidRPr="00603492" w:rsidRDefault="00BF5EBA" w:rsidP="00631EE8">
            <w:pPr>
              <w:rPr>
                <w:rFonts w:asciiTheme="minorHAnsi" w:hAnsiTheme="minorHAnsi"/>
                <w:b/>
              </w:rPr>
            </w:pPr>
          </w:p>
        </w:tc>
        <w:tc>
          <w:tcPr>
            <w:tcW w:w="1896" w:type="dxa"/>
          </w:tcPr>
          <w:p w:rsidR="00BF5EBA" w:rsidRPr="003846C4" w:rsidRDefault="00BF5EBA" w:rsidP="00631EE8">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DOA/Division of Motor Vehicles</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AK DHSS/Alcohol Safety Action Program (ASAP)</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DHSS/Division of Juvenile Justice</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Dept., of Revenue, CIU</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DOT, AK Highway Safety</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Dept. of Public Safety, AST</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Shelly Growden</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Elections Systems Manager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Alaska Division of Elections</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Municipality of Anchorage (DHHS)</w:t>
            </w:r>
          </w:p>
        </w:tc>
      </w:tr>
      <w:tr w:rsidR="00BF5EBA" w:rsidRPr="003846C4" w:rsidTr="00631EE8">
        <w:trPr>
          <w:trHeight w:val="70"/>
        </w:trPr>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17"/>
              </w:numPr>
              <w:rPr>
                <w:rFonts w:asciiTheme="minorHAnsi" w:hAnsiTheme="minorHAnsi"/>
              </w:rPr>
            </w:pPr>
            <w:r w:rsidRPr="003846C4">
              <w:rPr>
                <w:rFonts w:asciiTheme="minorHAnsi" w:hAnsiTheme="minorHAnsi"/>
              </w:rPr>
              <w:t>DHSS, Division of Behavioral Health</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rPr>
                <w:rFonts w:asciiTheme="minorHAnsi" w:hAnsiTheme="minorHAnsi"/>
              </w:rPr>
            </w:pPr>
            <w:r w:rsidRPr="003846C4">
              <w:rPr>
                <w:rFonts w:asciiTheme="minorHAnsi" w:hAnsiTheme="minorHAnsi"/>
              </w:rPr>
              <w:t>21,  Alaska Native Justice Center</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631EE8">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631EE8">
            <w:pPr>
              <w:rPr>
                <w:rFonts w:asciiTheme="minorHAnsi" w:hAnsiTheme="minorHAnsi"/>
              </w:rPr>
            </w:pPr>
            <w:r w:rsidRPr="003846C4">
              <w:rPr>
                <w:rFonts w:asciiTheme="minorHAnsi" w:hAnsiTheme="minorHAnsi"/>
              </w:rPr>
              <w:t>22.  Alcohol Beverage Control Board</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631EE8">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631EE8">
            <w:pPr>
              <w:rPr>
                <w:rFonts w:asciiTheme="minorHAnsi" w:hAnsiTheme="minorHAnsi"/>
              </w:rPr>
            </w:pPr>
            <w:r>
              <w:rPr>
                <w:rFonts w:asciiTheme="minorHAnsi" w:hAnsiTheme="minorHAnsi"/>
              </w:rPr>
              <w:t>23. City &amp; Borough of Juneau – Dept. of Law</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Default="00BF5EBA" w:rsidP="00631EE8">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631EE8">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631EE8">
            <w:pPr>
              <w:rPr>
                <w:rFonts w:asciiTheme="minorHAnsi" w:hAnsiTheme="minorHAnsi"/>
              </w:rPr>
            </w:pPr>
            <w:r>
              <w:rPr>
                <w:rFonts w:asciiTheme="minorHAnsi" w:hAnsiTheme="minorHAnsi"/>
              </w:rPr>
              <w:t>24. Juneau Police Department</w:t>
            </w:r>
          </w:p>
        </w:tc>
      </w:tr>
      <w:tr w:rsidR="00BF5EBA" w:rsidRPr="003846C4" w:rsidTr="00631EE8">
        <w:trPr>
          <w:trHeight w:val="237"/>
        </w:trPr>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b/>
                <w:sz w:val="18"/>
                <w:szCs w:val="18"/>
              </w:rPr>
            </w:pP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pStyle w:val="ListParagraph"/>
              <w:ind w:left="360"/>
              <w:rPr>
                <w:rFonts w:asciiTheme="minorHAnsi" w:hAnsiTheme="minorHAnsi"/>
              </w:rPr>
            </w:pPr>
          </w:p>
        </w:tc>
      </w:tr>
      <w:tr w:rsidR="00BF5EBA" w:rsidRPr="003846C4" w:rsidTr="00631EE8">
        <w:trPr>
          <w:trHeight w:val="237"/>
        </w:trPr>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D6451A" w:rsidRDefault="00BF5EBA" w:rsidP="00631EE8">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pStyle w:val="ListParagraph"/>
              <w:ind w:left="0"/>
              <w:rPr>
                <w:rFonts w:asciiTheme="minorHAnsi" w:hAnsiTheme="minorHAnsi"/>
              </w:rPr>
            </w:pP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Pr>
                <w:rFonts w:asciiTheme="minorHAnsi" w:hAnsiTheme="minorHAnsi"/>
              </w:rPr>
              <w:t xml:space="preserve">Geri Fox, Director Pretrial Services </w:t>
            </w:r>
          </w:p>
        </w:tc>
        <w:tc>
          <w:tcPr>
            <w:tcW w:w="2878" w:type="dxa"/>
          </w:tcPr>
          <w:p w:rsidR="00BF5EBA" w:rsidRPr="003846C4" w:rsidRDefault="00BF5EBA" w:rsidP="00631EE8">
            <w:pPr>
              <w:rPr>
                <w:rFonts w:asciiTheme="minorHAnsi" w:hAnsiTheme="minorHAnsi"/>
              </w:rPr>
            </w:pPr>
          </w:p>
        </w:tc>
        <w:tc>
          <w:tcPr>
            <w:tcW w:w="4412" w:type="dxa"/>
          </w:tcPr>
          <w:p w:rsidR="00BF5EBA" w:rsidRPr="003846C4" w:rsidRDefault="00BF5EBA" w:rsidP="00631EE8">
            <w:pPr>
              <w:rPr>
                <w:rFonts w:asciiTheme="minorHAnsi" w:hAnsiTheme="minorHAnsi"/>
              </w:rPr>
            </w:pPr>
            <w:r>
              <w:rPr>
                <w:rFonts w:asciiTheme="minorHAnsi" w:hAnsiTheme="minorHAnsi"/>
              </w:rPr>
              <w:t>Benjamin Hager, ACS</w:t>
            </w: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r>
              <w:rPr>
                <w:rFonts w:asciiTheme="minorHAnsi" w:hAnsiTheme="minorHAnsi"/>
              </w:rPr>
              <w:t>Gary Lee, DPS</w:t>
            </w: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pStyle w:val="ListParagraph"/>
              <w:ind w:left="0"/>
              <w:rPr>
                <w:rFonts w:asciiTheme="minorHAnsi" w:hAnsiTheme="minorHAnsi"/>
              </w:rPr>
            </w:pPr>
            <w:r>
              <w:rPr>
                <w:rFonts w:asciiTheme="minorHAnsi" w:hAnsiTheme="minorHAnsi"/>
              </w:rPr>
              <w:t>Lori Wharton, Programmer V, IT DOC</w:t>
            </w:r>
          </w:p>
        </w:tc>
      </w:tr>
      <w:tr w:rsidR="00BF5EBA" w:rsidRPr="003846C4" w:rsidTr="00631EE8">
        <w:trPr>
          <w:trHeight w:val="192"/>
        </w:trPr>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ight="-246"/>
              <w:rPr>
                <w:rFonts w:asciiTheme="minorHAnsi" w:hAnsiTheme="minorHAnsi"/>
              </w:rPr>
            </w:pPr>
            <w:r>
              <w:rPr>
                <w:rFonts w:asciiTheme="minorHAnsi" w:hAnsiTheme="minorHAnsi"/>
              </w:rPr>
              <w:t>Jill Sobottka, ACS</w:t>
            </w:r>
          </w:p>
        </w:tc>
        <w:tc>
          <w:tcPr>
            <w:tcW w:w="2878" w:type="dxa"/>
          </w:tcPr>
          <w:p w:rsidR="00BF5EBA" w:rsidRPr="00366524" w:rsidRDefault="00BF5EBA" w:rsidP="00631EE8">
            <w:pPr>
              <w:rPr>
                <w:rFonts w:asciiTheme="minorHAnsi" w:hAnsiTheme="minorHAnsi"/>
              </w:rPr>
            </w:pPr>
          </w:p>
        </w:tc>
        <w:tc>
          <w:tcPr>
            <w:tcW w:w="4412" w:type="dxa"/>
          </w:tcPr>
          <w:p w:rsidR="00BF5EBA" w:rsidRPr="003846C4" w:rsidRDefault="00BF5EBA" w:rsidP="00631EE8">
            <w:pPr>
              <w:rPr>
                <w:rFonts w:asciiTheme="minorHAnsi" w:hAnsiTheme="minorHAnsi"/>
              </w:rPr>
            </w:pPr>
            <w:r>
              <w:rPr>
                <w:rFonts w:asciiTheme="minorHAnsi" w:hAnsiTheme="minorHAnsi"/>
              </w:rPr>
              <w:t xml:space="preserve">Karen </w:t>
            </w:r>
            <w:proofErr w:type="spellStart"/>
            <w:r>
              <w:rPr>
                <w:rFonts w:asciiTheme="minorHAnsi" w:hAnsiTheme="minorHAnsi"/>
              </w:rPr>
              <w:t>Cann</w:t>
            </w:r>
            <w:proofErr w:type="spellEnd"/>
            <w:r>
              <w:rPr>
                <w:rFonts w:asciiTheme="minorHAnsi" w:hAnsiTheme="minorHAnsi"/>
              </w:rPr>
              <w:t>, Deputy Commissioner, DOC</w:t>
            </w:r>
          </w:p>
        </w:tc>
      </w:tr>
      <w:tr w:rsidR="00BF5EBA" w:rsidRPr="003846C4" w:rsidTr="00631EE8">
        <w:trPr>
          <w:trHeight w:val="282"/>
        </w:trPr>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3921BD">
            <w:pPr>
              <w:pStyle w:val="ListParagraph"/>
              <w:ind w:left="0"/>
              <w:rPr>
                <w:rFonts w:asciiTheme="minorHAnsi" w:hAnsiTheme="minorHAnsi"/>
              </w:rPr>
            </w:pPr>
            <w:r>
              <w:rPr>
                <w:rFonts w:asciiTheme="minorHAnsi" w:hAnsiTheme="minorHAnsi"/>
              </w:rPr>
              <w:t xml:space="preserve">Clare Sullivan, Deputy Commissioner, DOC </w:t>
            </w: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rPr>
                <w:rFonts w:asciiTheme="minorHAnsi" w:hAnsiTheme="minorHAnsi"/>
              </w:rPr>
            </w:pPr>
          </w:p>
        </w:tc>
      </w:tr>
      <w:tr w:rsidR="00BF5EBA" w:rsidRPr="003846C4" w:rsidTr="00631EE8">
        <w:trPr>
          <w:trHeight w:val="183"/>
        </w:trPr>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rPr>
                <w:rFonts w:asciiTheme="minorHAnsi" w:hAnsiTheme="minorHAnsi"/>
              </w:rPr>
            </w:pPr>
          </w:p>
        </w:tc>
      </w:tr>
      <w:tr w:rsidR="00BF5EBA" w:rsidRPr="003846C4" w:rsidTr="00631EE8">
        <w:tc>
          <w:tcPr>
            <w:tcW w:w="912" w:type="dxa"/>
          </w:tcPr>
          <w:p w:rsidR="00BF5EBA" w:rsidRPr="003846C4" w:rsidRDefault="00BF5EBA" w:rsidP="00631EE8">
            <w:pPr>
              <w:pStyle w:val="ListParagraph"/>
              <w:ind w:left="0"/>
              <w:rPr>
                <w:rFonts w:asciiTheme="minorHAnsi" w:hAnsiTheme="minorHAnsi"/>
              </w:rPr>
            </w:pPr>
          </w:p>
        </w:tc>
        <w:tc>
          <w:tcPr>
            <w:tcW w:w="1896" w:type="dxa"/>
          </w:tcPr>
          <w:p w:rsidR="00BF5EBA" w:rsidRPr="003846C4" w:rsidRDefault="00BF5EBA" w:rsidP="00631EE8">
            <w:pPr>
              <w:pStyle w:val="ListParagraph"/>
              <w:ind w:left="0"/>
              <w:rPr>
                <w:rFonts w:asciiTheme="minorHAnsi" w:hAnsiTheme="minorHAnsi"/>
              </w:rPr>
            </w:pPr>
          </w:p>
        </w:tc>
        <w:tc>
          <w:tcPr>
            <w:tcW w:w="2878" w:type="dxa"/>
          </w:tcPr>
          <w:p w:rsidR="00BF5EBA" w:rsidRPr="003846C4" w:rsidRDefault="00BF5EBA" w:rsidP="00631EE8">
            <w:pPr>
              <w:pStyle w:val="ListParagraph"/>
              <w:ind w:left="0"/>
              <w:rPr>
                <w:rFonts w:asciiTheme="minorHAnsi" w:hAnsiTheme="minorHAnsi"/>
              </w:rPr>
            </w:pPr>
          </w:p>
        </w:tc>
        <w:tc>
          <w:tcPr>
            <w:tcW w:w="4412" w:type="dxa"/>
          </w:tcPr>
          <w:p w:rsidR="00BF5EBA" w:rsidRPr="003846C4" w:rsidRDefault="00BF5EBA" w:rsidP="00631EE8">
            <w:pPr>
              <w:rPr>
                <w:rFonts w:asciiTheme="minorHAnsi" w:hAnsiTheme="minorHAnsi"/>
              </w:rPr>
            </w:pPr>
          </w:p>
        </w:tc>
      </w:tr>
      <w:tr w:rsidR="00BF5EBA" w:rsidRPr="003846C4" w:rsidTr="00631EE8">
        <w:tc>
          <w:tcPr>
            <w:tcW w:w="912" w:type="dxa"/>
            <w:tcBorders>
              <w:bottom w:val="single" w:sz="4" w:space="0" w:color="auto"/>
            </w:tcBorders>
          </w:tcPr>
          <w:p w:rsidR="00BF5EBA" w:rsidRPr="003846C4" w:rsidRDefault="00BF5EBA" w:rsidP="00631EE8">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631EE8">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631EE8">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631EE8">
            <w:pPr>
              <w:pStyle w:val="ListParagraph"/>
              <w:ind w:left="74"/>
              <w:rPr>
                <w:rFonts w:asciiTheme="minorHAnsi" w:hAnsiTheme="minorHAnsi"/>
              </w:rPr>
            </w:pPr>
          </w:p>
        </w:tc>
      </w:tr>
      <w:tr w:rsidR="00BF5EBA" w:rsidRPr="003846C4" w:rsidTr="00631EE8">
        <w:tc>
          <w:tcPr>
            <w:tcW w:w="912" w:type="dxa"/>
            <w:tcBorders>
              <w:bottom w:val="single" w:sz="4" w:space="0" w:color="auto"/>
            </w:tcBorders>
          </w:tcPr>
          <w:p w:rsidR="00BF5EBA" w:rsidRPr="003846C4" w:rsidRDefault="00BF5EBA" w:rsidP="00631EE8">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631EE8">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631EE8">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631EE8">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BF5EBA" w:rsidRPr="003846C4" w:rsidTr="00631EE8">
        <w:tc>
          <w:tcPr>
            <w:tcW w:w="912" w:type="dxa"/>
            <w:shd w:val="pct5" w:color="auto" w:fill="auto"/>
          </w:tcPr>
          <w:p w:rsidR="00BF5EBA" w:rsidRPr="003846C4" w:rsidRDefault="00BF5EBA" w:rsidP="00631EE8">
            <w:pPr>
              <w:pStyle w:val="ListParagraph"/>
              <w:ind w:left="0"/>
              <w:rPr>
                <w:rFonts w:asciiTheme="minorHAnsi" w:hAnsiTheme="minorHAnsi"/>
              </w:rPr>
            </w:pPr>
          </w:p>
        </w:tc>
        <w:tc>
          <w:tcPr>
            <w:tcW w:w="1896" w:type="dxa"/>
            <w:shd w:val="pct5" w:color="auto" w:fill="auto"/>
          </w:tcPr>
          <w:p w:rsidR="00BF5EBA" w:rsidRPr="003846C4" w:rsidRDefault="00BF5EBA" w:rsidP="00631EE8">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631EE8">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631EE8">
            <w:pPr>
              <w:pStyle w:val="ListParagraph"/>
              <w:ind w:left="360"/>
              <w:rPr>
                <w:rFonts w:asciiTheme="minorHAnsi" w:hAnsiTheme="minorHAnsi"/>
              </w:rPr>
            </w:pPr>
            <w:r w:rsidRPr="003846C4">
              <w:rPr>
                <w:rFonts w:asciiTheme="minorHAnsi" w:hAnsiTheme="minorHAnsi"/>
              </w:rPr>
              <w:t>CODE: 2640853</w:t>
            </w:r>
          </w:p>
        </w:tc>
      </w:tr>
    </w:tbl>
    <w:p w:rsidR="00631EE8" w:rsidRDefault="00631EE8" w:rsidP="00631EE8">
      <w:pPr>
        <w:rPr>
          <w:rFonts w:asciiTheme="minorHAnsi" w:hAnsiTheme="minorHAnsi"/>
          <w:sz w:val="24"/>
          <w:szCs w:val="24"/>
        </w:rPr>
      </w:pPr>
    </w:p>
    <w:p w:rsidR="00140834" w:rsidRDefault="00140834" w:rsidP="00AC1EF0">
      <w:pPr>
        <w:tabs>
          <w:tab w:val="left" w:pos="4050"/>
        </w:tabs>
        <w:rPr>
          <w:rFonts w:asciiTheme="minorHAnsi" w:hAnsiTheme="minorHAnsi"/>
          <w:sz w:val="24"/>
          <w:szCs w:val="24"/>
        </w:rPr>
      </w:pPr>
    </w:p>
    <w:p w:rsidR="003921BD" w:rsidRDefault="003921BD" w:rsidP="00AC1EF0">
      <w:pPr>
        <w:tabs>
          <w:tab w:val="left" w:pos="4050"/>
        </w:tabs>
        <w:rPr>
          <w:rFonts w:asciiTheme="minorHAnsi" w:hAnsiTheme="minorHAnsi"/>
          <w:sz w:val="24"/>
          <w:szCs w:val="24"/>
        </w:rPr>
      </w:pPr>
    </w:p>
    <w:p w:rsidR="003921BD" w:rsidRDefault="003921BD" w:rsidP="00AC1EF0">
      <w:pPr>
        <w:tabs>
          <w:tab w:val="left" w:pos="4050"/>
        </w:tabs>
        <w:rPr>
          <w:rFonts w:asciiTheme="minorHAnsi" w:hAnsiTheme="minorHAnsi"/>
          <w:sz w:val="24"/>
          <w:szCs w:val="24"/>
        </w:rPr>
      </w:pPr>
    </w:p>
    <w:p w:rsidR="003921BD" w:rsidRDefault="003921BD" w:rsidP="00AC1EF0">
      <w:pPr>
        <w:tabs>
          <w:tab w:val="left" w:pos="4050"/>
        </w:tabs>
        <w:rPr>
          <w:rFonts w:asciiTheme="minorHAnsi" w:hAnsiTheme="minorHAnsi"/>
          <w:sz w:val="24"/>
          <w:szCs w:val="24"/>
        </w:rPr>
      </w:pPr>
    </w:p>
    <w:p w:rsidR="00B8179D" w:rsidRPr="00B8179D" w:rsidRDefault="00B8179D" w:rsidP="00B8179D">
      <w:pPr>
        <w:pStyle w:val="E-mailSignature"/>
        <w:rPr>
          <w:rFonts w:asciiTheme="minorHAnsi" w:hAnsiTheme="minorHAnsi"/>
          <w:b/>
          <w:bCs/>
          <w:sz w:val="24"/>
          <w:szCs w:val="24"/>
        </w:rPr>
      </w:pPr>
      <w:r w:rsidRPr="00B8179D">
        <w:rPr>
          <w:rFonts w:asciiTheme="minorHAnsi" w:hAnsiTheme="minorHAnsi" w:cs="Tahoma"/>
          <w:b/>
          <w:bCs/>
          <w:sz w:val="24"/>
          <w:szCs w:val="24"/>
        </w:rPr>
        <w:t xml:space="preserve">12:00 to 1:30 p.m. </w:t>
      </w:r>
    </w:p>
    <w:p w:rsidR="00AF4A3C" w:rsidRDefault="00B8179D" w:rsidP="00B8179D">
      <w:pPr>
        <w:rPr>
          <w:rFonts w:asciiTheme="minorHAnsi" w:hAnsiTheme="minorHAnsi" w:cs="Tahoma"/>
          <w:sz w:val="24"/>
          <w:szCs w:val="24"/>
        </w:rPr>
      </w:pPr>
      <w:r w:rsidRPr="00B8179D">
        <w:rPr>
          <w:rFonts w:asciiTheme="minorHAnsi" w:hAnsiTheme="minorHAnsi" w:cs="Tahoma"/>
          <w:b/>
          <w:bCs/>
          <w:sz w:val="24"/>
          <w:szCs w:val="24"/>
        </w:rPr>
        <w:t xml:space="preserve">Geri Fox, Alaska Department of Corrections (DOC), Director of Pretrial Services </w:t>
      </w:r>
      <w:r>
        <w:rPr>
          <w:rFonts w:asciiTheme="minorHAnsi" w:hAnsiTheme="minorHAnsi" w:cs="Tahoma"/>
          <w:bCs/>
          <w:sz w:val="24"/>
          <w:szCs w:val="24"/>
        </w:rPr>
        <w:t xml:space="preserve">provided an overview of </w:t>
      </w:r>
      <w:r w:rsidR="002D7F74">
        <w:rPr>
          <w:rFonts w:asciiTheme="minorHAnsi" w:hAnsiTheme="minorHAnsi" w:cs="Tahoma"/>
          <w:sz w:val="24"/>
          <w:szCs w:val="24"/>
        </w:rPr>
        <w:t xml:space="preserve">DOC’s pretrial services division.  The division </w:t>
      </w:r>
      <w:r w:rsidR="00CF41C3">
        <w:rPr>
          <w:rFonts w:asciiTheme="minorHAnsi" w:hAnsiTheme="minorHAnsi" w:cs="Tahoma"/>
          <w:sz w:val="24"/>
          <w:szCs w:val="24"/>
        </w:rPr>
        <w:t xml:space="preserve">will be responsible for assessments and monitoring defendants </w:t>
      </w:r>
      <w:r w:rsidR="002D7F74">
        <w:rPr>
          <w:rFonts w:asciiTheme="minorHAnsi" w:hAnsiTheme="minorHAnsi" w:cs="Tahoma"/>
          <w:sz w:val="24"/>
          <w:szCs w:val="24"/>
        </w:rPr>
        <w:t xml:space="preserve">who are </w:t>
      </w:r>
      <w:r w:rsidR="00CF41C3">
        <w:rPr>
          <w:rFonts w:asciiTheme="minorHAnsi" w:hAnsiTheme="minorHAnsi" w:cs="Tahoma"/>
          <w:sz w:val="24"/>
          <w:szCs w:val="24"/>
        </w:rPr>
        <w:t xml:space="preserve">released </w:t>
      </w:r>
      <w:r w:rsidR="009638C1">
        <w:rPr>
          <w:rFonts w:asciiTheme="minorHAnsi" w:hAnsiTheme="minorHAnsi" w:cs="Tahoma"/>
          <w:sz w:val="24"/>
          <w:szCs w:val="24"/>
        </w:rPr>
        <w:t xml:space="preserve">pending trial.  Pretrial Services will receive a budget of approximately $10 million per year </w:t>
      </w:r>
      <w:r w:rsidR="002D7F74">
        <w:rPr>
          <w:rFonts w:asciiTheme="minorHAnsi" w:hAnsiTheme="minorHAnsi" w:cs="Tahoma"/>
          <w:sz w:val="24"/>
          <w:szCs w:val="24"/>
        </w:rPr>
        <w:t xml:space="preserve">over </w:t>
      </w:r>
      <w:r w:rsidR="009638C1">
        <w:rPr>
          <w:rFonts w:asciiTheme="minorHAnsi" w:hAnsiTheme="minorHAnsi" w:cs="Tahoma"/>
          <w:sz w:val="24"/>
          <w:szCs w:val="24"/>
        </w:rPr>
        <w:t xml:space="preserve">the next five years.  Money saved in not placing low risk defendants in jail will be reinvested in services needed to prevent recidivism.  </w:t>
      </w:r>
      <w:r w:rsidR="00AF4A3C">
        <w:rPr>
          <w:rFonts w:asciiTheme="minorHAnsi" w:hAnsiTheme="minorHAnsi" w:cs="Tahoma"/>
          <w:sz w:val="24"/>
          <w:szCs w:val="24"/>
        </w:rPr>
        <w:t xml:space="preserve">Geri has five supervisors and will </w:t>
      </w:r>
      <w:r w:rsidR="002D7F74">
        <w:rPr>
          <w:rFonts w:asciiTheme="minorHAnsi" w:hAnsiTheme="minorHAnsi" w:cs="Tahoma"/>
          <w:sz w:val="24"/>
          <w:szCs w:val="24"/>
        </w:rPr>
        <w:t>have a staff of a</w:t>
      </w:r>
      <w:r w:rsidR="00AF4A3C">
        <w:rPr>
          <w:rFonts w:asciiTheme="minorHAnsi" w:hAnsiTheme="minorHAnsi" w:cs="Tahoma"/>
          <w:sz w:val="24"/>
          <w:szCs w:val="24"/>
        </w:rPr>
        <w:t xml:space="preserve">pproximately 60 </w:t>
      </w:r>
      <w:r w:rsidR="002D7F74">
        <w:rPr>
          <w:rFonts w:asciiTheme="minorHAnsi" w:hAnsiTheme="minorHAnsi" w:cs="Tahoma"/>
          <w:sz w:val="24"/>
          <w:szCs w:val="24"/>
        </w:rPr>
        <w:t>by January 1, 2018</w:t>
      </w:r>
      <w:r w:rsidR="00AF4A3C">
        <w:rPr>
          <w:rFonts w:asciiTheme="minorHAnsi" w:hAnsiTheme="minorHAnsi" w:cs="Tahoma"/>
          <w:sz w:val="24"/>
          <w:szCs w:val="24"/>
        </w:rPr>
        <w:t xml:space="preserve">.  </w:t>
      </w:r>
    </w:p>
    <w:p w:rsidR="00B8179D" w:rsidRDefault="00B8179D" w:rsidP="00B8179D">
      <w:pPr>
        <w:rPr>
          <w:rFonts w:asciiTheme="minorHAnsi" w:hAnsiTheme="minorHAnsi" w:cs="Tahoma"/>
          <w:sz w:val="24"/>
          <w:szCs w:val="24"/>
        </w:rPr>
      </w:pPr>
    </w:p>
    <w:p w:rsidR="00B8179D" w:rsidRPr="00B8179D" w:rsidRDefault="00B8179D" w:rsidP="00B8179D">
      <w:pPr>
        <w:rPr>
          <w:rFonts w:asciiTheme="minorHAnsi" w:hAnsiTheme="minorHAnsi"/>
          <w:sz w:val="24"/>
          <w:szCs w:val="24"/>
        </w:rPr>
      </w:pPr>
      <w:r>
        <w:rPr>
          <w:rFonts w:asciiTheme="minorHAnsi" w:hAnsiTheme="minorHAnsi" w:cs="Tahoma"/>
          <w:sz w:val="24"/>
          <w:szCs w:val="24"/>
        </w:rPr>
        <w:t>Geri reviewed the p</w:t>
      </w:r>
      <w:r w:rsidRPr="00B8179D">
        <w:rPr>
          <w:rFonts w:asciiTheme="minorHAnsi" w:hAnsiTheme="minorHAnsi" w:cs="Tahoma"/>
          <w:sz w:val="24"/>
          <w:szCs w:val="24"/>
        </w:rPr>
        <w:t xml:space="preserve">retrial assessment tool under development for Alaska, </w:t>
      </w:r>
      <w:r w:rsidR="00AF4A3C">
        <w:rPr>
          <w:rFonts w:asciiTheme="minorHAnsi" w:hAnsiTheme="minorHAnsi" w:cs="Tahoma"/>
          <w:sz w:val="24"/>
          <w:szCs w:val="24"/>
        </w:rPr>
        <w:t xml:space="preserve">and the workflow </w:t>
      </w:r>
      <w:r w:rsidR="00EE4580">
        <w:rPr>
          <w:rFonts w:asciiTheme="minorHAnsi" w:hAnsiTheme="minorHAnsi" w:cs="Tahoma"/>
          <w:sz w:val="24"/>
          <w:szCs w:val="24"/>
        </w:rPr>
        <w:t xml:space="preserve">envisaged </w:t>
      </w:r>
      <w:r w:rsidR="00AF4A3C">
        <w:rPr>
          <w:rFonts w:asciiTheme="minorHAnsi" w:hAnsiTheme="minorHAnsi" w:cs="Tahoma"/>
          <w:sz w:val="24"/>
          <w:szCs w:val="24"/>
        </w:rPr>
        <w:t xml:space="preserve">from booking to </w:t>
      </w:r>
      <w:r w:rsidR="00EE4580">
        <w:rPr>
          <w:rFonts w:asciiTheme="minorHAnsi" w:hAnsiTheme="minorHAnsi" w:cs="Tahoma"/>
          <w:sz w:val="24"/>
          <w:szCs w:val="24"/>
        </w:rPr>
        <w:t xml:space="preserve">the decision whether or not to release </w:t>
      </w:r>
      <w:r w:rsidR="00FA0854">
        <w:rPr>
          <w:rFonts w:asciiTheme="minorHAnsi" w:hAnsiTheme="minorHAnsi" w:cs="Tahoma"/>
          <w:sz w:val="24"/>
          <w:szCs w:val="24"/>
        </w:rPr>
        <w:t xml:space="preserve">a </w:t>
      </w:r>
      <w:r w:rsidR="00EE4580">
        <w:rPr>
          <w:rFonts w:asciiTheme="minorHAnsi" w:hAnsiTheme="minorHAnsi" w:cs="Tahoma"/>
          <w:sz w:val="24"/>
          <w:szCs w:val="24"/>
        </w:rPr>
        <w:t xml:space="preserve">defendant and </w:t>
      </w:r>
      <w:r w:rsidR="00FA0854">
        <w:rPr>
          <w:rFonts w:asciiTheme="minorHAnsi" w:hAnsiTheme="minorHAnsi" w:cs="Tahoma"/>
          <w:sz w:val="24"/>
          <w:szCs w:val="24"/>
        </w:rPr>
        <w:t xml:space="preserve">with </w:t>
      </w:r>
      <w:r w:rsidR="00EE4580">
        <w:rPr>
          <w:rFonts w:asciiTheme="minorHAnsi" w:hAnsiTheme="minorHAnsi" w:cs="Tahoma"/>
          <w:sz w:val="24"/>
          <w:szCs w:val="24"/>
        </w:rPr>
        <w:t>what conditions</w:t>
      </w:r>
      <w:r w:rsidR="00FA0854">
        <w:rPr>
          <w:rFonts w:asciiTheme="minorHAnsi" w:hAnsiTheme="minorHAnsi" w:cs="Tahoma"/>
          <w:sz w:val="24"/>
          <w:szCs w:val="24"/>
        </w:rPr>
        <w:t xml:space="preserve"> of release</w:t>
      </w:r>
      <w:r w:rsidR="00EE4580">
        <w:rPr>
          <w:rFonts w:asciiTheme="minorHAnsi" w:hAnsiTheme="minorHAnsi" w:cs="Tahoma"/>
          <w:sz w:val="24"/>
          <w:szCs w:val="24"/>
        </w:rPr>
        <w:t xml:space="preserve">. </w:t>
      </w:r>
      <w:r w:rsidRPr="00B8179D">
        <w:rPr>
          <w:rFonts w:asciiTheme="minorHAnsi" w:hAnsiTheme="minorHAnsi" w:cs="Tahoma"/>
          <w:sz w:val="24"/>
          <w:szCs w:val="24"/>
        </w:rPr>
        <w:t xml:space="preserve"> </w:t>
      </w:r>
      <w:r w:rsidR="00EE4580">
        <w:rPr>
          <w:rFonts w:asciiTheme="minorHAnsi" w:hAnsiTheme="minorHAnsi" w:cs="Tahoma"/>
          <w:sz w:val="24"/>
          <w:szCs w:val="24"/>
        </w:rPr>
        <w:t>Alaska is</w:t>
      </w:r>
      <w:r w:rsidR="00012C0E">
        <w:rPr>
          <w:rFonts w:asciiTheme="minorHAnsi" w:hAnsiTheme="minorHAnsi" w:cs="Tahoma"/>
          <w:sz w:val="24"/>
          <w:szCs w:val="24"/>
        </w:rPr>
        <w:t xml:space="preserve"> working with a vendor to develop </w:t>
      </w:r>
      <w:r w:rsidR="00FA0854">
        <w:rPr>
          <w:rFonts w:asciiTheme="minorHAnsi" w:hAnsiTheme="minorHAnsi" w:cs="Tahoma"/>
          <w:sz w:val="24"/>
          <w:szCs w:val="24"/>
        </w:rPr>
        <w:t>an</w:t>
      </w:r>
      <w:r w:rsidR="00EE4580">
        <w:rPr>
          <w:rFonts w:asciiTheme="minorHAnsi" w:hAnsiTheme="minorHAnsi" w:cs="Tahoma"/>
          <w:sz w:val="24"/>
          <w:szCs w:val="24"/>
        </w:rPr>
        <w:t xml:space="preserve"> assessment tool using Alaska data. </w:t>
      </w:r>
      <w:r w:rsidRPr="00B8179D">
        <w:rPr>
          <w:rFonts w:asciiTheme="minorHAnsi" w:hAnsiTheme="minorHAnsi" w:cs="Tahoma"/>
          <w:sz w:val="24"/>
          <w:szCs w:val="24"/>
        </w:rPr>
        <w:t> </w:t>
      </w:r>
      <w:r w:rsidR="00012C0E">
        <w:rPr>
          <w:rFonts w:asciiTheme="minorHAnsi" w:hAnsiTheme="minorHAnsi" w:cs="Tahoma"/>
          <w:sz w:val="24"/>
          <w:szCs w:val="24"/>
        </w:rPr>
        <w:t>The assessment will be based on decision-making outcomes and will be continually evaluated to ensure that any chang</w:t>
      </w:r>
      <w:r w:rsidR="006439A4">
        <w:rPr>
          <w:rFonts w:asciiTheme="minorHAnsi" w:hAnsiTheme="minorHAnsi" w:cs="Tahoma"/>
          <w:sz w:val="24"/>
          <w:szCs w:val="24"/>
        </w:rPr>
        <w:t xml:space="preserve">es are evidence-based.  The ongoing </w:t>
      </w:r>
      <w:r w:rsidR="00012C0E">
        <w:rPr>
          <w:rFonts w:asciiTheme="minorHAnsi" w:hAnsiTheme="minorHAnsi" w:cs="Tahoma"/>
          <w:sz w:val="24"/>
          <w:szCs w:val="24"/>
        </w:rPr>
        <w:t xml:space="preserve">evaluation of data will be an essential key to ensuring the accuracy of the tool.  </w:t>
      </w:r>
    </w:p>
    <w:p w:rsidR="00B8179D" w:rsidRDefault="00B8179D" w:rsidP="00AC1EF0">
      <w:pPr>
        <w:tabs>
          <w:tab w:val="left" w:pos="4050"/>
        </w:tabs>
        <w:rPr>
          <w:rFonts w:asciiTheme="minorHAnsi" w:hAnsiTheme="minorHAnsi"/>
          <w:sz w:val="24"/>
          <w:szCs w:val="24"/>
        </w:rPr>
      </w:pPr>
    </w:p>
    <w:p w:rsidR="006439A4" w:rsidRDefault="00B50D82" w:rsidP="00AC1EF0">
      <w:pPr>
        <w:tabs>
          <w:tab w:val="left" w:pos="4050"/>
        </w:tabs>
        <w:rPr>
          <w:rFonts w:asciiTheme="minorHAnsi" w:hAnsiTheme="minorHAnsi"/>
          <w:sz w:val="24"/>
          <w:szCs w:val="24"/>
        </w:rPr>
      </w:pPr>
      <w:r>
        <w:rPr>
          <w:rFonts w:asciiTheme="minorHAnsi" w:hAnsiTheme="minorHAnsi"/>
          <w:sz w:val="24"/>
          <w:szCs w:val="24"/>
        </w:rPr>
        <w:t>Decisions still have to be made on what programming changes will be needed in DOC’s system (ACOMS), and how a defendant’s risk score (likelihood of re</w:t>
      </w:r>
      <w:r w:rsidR="00FA0854">
        <w:rPr>
          <w:rFonts w:asciiTheme="minorHAnsi" w:hAnsiTheme="minorHAnsi"/>
          <w:sz w:val="24"/>
          <w:szCs w:val="24"/>
        </w:rPr>
        <w:t>-</w:t>
      </w:r>
      <w:r>
        <w:rPr>
          <w:rFonts w:asciiTheme="minorHAnsi" w:hAnsiTheme="minorHAnsi"/>
          <w:sz w:val="24"/>
          <w:szCs w:val="24"/>
        </w:rPr>
        <w:t xml:space="preserve">offending if released) and recommendations for supervision, if released, will be transmitted to the court.  </w:t>
      </w:r>
      <w:r w:rsidR="00FA0854">
        <w:rPr>
          <w:rFonts w:asciiTheme="minorHAnsi" w:hAnsiTheme="minorHAnsi"/>
          <w:sz w:val="24"/>
          <w:szCs w:val="24"/>
        </w:rPr>
        <w:t>The</w:t>
      </w:r>
      <w:r w:rsidR="004800A6">
        <w:rPr>
          <w:rFonts w:asciiTheme="minorHAnsi" w:hAnsiTheme="minorHAnsi"/>
          <w:sz w:val="24"/>
          <w:szCs w:val="24"/>
        </w:rPr>
        <w:t xml:space="preserve"> vendor is working with DOC’s IT team on ACOMS modifications.  </w:t>
      </w:r>
      <w:r>
        <w:rPr>
          <w:rFonts w:asciiTheme="minorHAnsi" w:hAnsiTheme="minorHAnsi"/>
          <w:sz w:val="24"/>
          <w:szCs w:val="24"/>
        </w:rPr>
        <w:t xml:space="preserve">Defendant assessment reports will be made available to </w:t>
      </w:r>
      <w:r w:rsidR="001D070D">
        <w:rPr>
          <w:rFonts w:asciiTheme="minorHAnsi" w:hAnsiTheme="minorHAnsi"/>
          <w:sz w:val="24"/>
          <w:szCs w:val="24"/>
        </w:rPr>
        <w:t>the prosecutor, defense attorney</w:t>
      </w:r>
      <w:r w:rsidR="00FA0854">
        <w:rPr>
          <w:rFonts w:asciiTheme="minorHAnsi" w:hAnsiTheme="minorHAnsi"/>
          <w:sz w:val="24"/>
          <w:szCs w:val="24"/>
        </w:rPr>
        <w:t>s</w:t>
      </w:r>
      <w:r w:rsidR="001D070D">
        <w:rPr>
          <w:rFonts w:asciiTheme="minorHAnsi" w:hAnsiTheme="minorHAnsi"/>
          <w:sz w:val="24"/>
          <w:szCs w:val="24"/>
        </w:rPr>
        <w:t xml:space="preserve"> </w:t>
      </w:r>
      <w:r w:rsidR="00FA0854">
        <w:rPr>
          <w:rFonts w:asciiTheme="minorHAnsi" w:hAnsiTheme="minorHAnsi"/>
          <w:sz w:val="24"/>
          <w:szCs w:val="24"/>
        </w:rPr>
        <w:t>and</w:t>
      </w:r>
      <w:r w:rsidR="001D070D">
        <w:rPr>
          <w:rFonts w:asciiTheme="minorHAnsi" w:hAnsiTheme="minorHAnsi"/>
          <w:sz w:val="24"/>
          <w:szCs w:val="24"/>
        </w:rPr>
        <w:t xml:space="preserve"> Public Defender as well as to the court.  The workflow</w:t>
      </w:r>
      <w:r w:rsidR="00FA0854">
        <w:rPr>
          <w:rFonts w:asciiTheme="minorHAnsi" w:hAnsiTheme="minorHAnsi"/>
          <w:sz w:val="24"/>
          <w:szCs w:val="24"/>
        </w:rPr>
        <w:t xml:space="preserve"> </w:t>
      </w:r>
      <w:r w:rsidR="001D070D">
        <w:rPr>
          <w:rFonts w:asciiTheme="minorHAnsi" w:hAnsiTheme="minorHAnsi"/>
          <w:sz w:val="24"/>
          <w:szCs w:val="24"/>
        </w:rPr>
        <w:t xml:space="preserve">is being designed as a paperless process, and assessments will be digitally stored. Once an assessment is finalized as the official record, </w:t>
      </w:r>
      <w:r w:rsidR="009E0137">
        <w:rPr>
          <w:rFonts w:asciiTheme="minorHAnsi" w:hAnsiTheme="minorHAnsi"/>
          <w:sz w:val="24"/>
          <w:szCs w:val="24"/>
        </w:rPr>
        <w:t xml:space="preserve">only authorized staff will be able to make any </w:t>
      </w:r>
      <w:r w:rsidR="00422597">
        <w:rPr>
          <w:rFonts w:asciiTheme="minorHAnsi" w:hAnsiTheme="minorHAnsi"/>
          <w:sz w:val="24"/>
          <w:szCs w:val="24"/>
        </w:rPr>
        <w:t xml:space="preserve">changes, and these would be tracked. </w:t>
      </w:r>
      <w:r w:rsidR="009E0137">
        <w:rPr>
          <w:rFonts w:asciiTheme="minorHAnsi" w:hAnsiTheme="minorHAnsi"/>
          <w:sz w:val="24"/>
          <w:szCs w:val="24"/>
        </w:rPr>
        <w:t xml:space="preserve">  </w:t>
      </w:r>
    </w:p>
    <w:p w:rsidR="009E0137" w:rsidRDefault="009E0137" w:rsidP="00AC1EF0">
      <w:pPr>
        <w:tabs>
          <w:tab w:val="left" w:pos="4050"/>
        </w:tabs>
        <w:rPr>
          <w:rFonts w:asciiTheme="minorHAnsi" w:hAnsiTheme="minorHAnsi"/>
          <w:sz w:val="24"/>
          <w:szCs w:val="24"/>
        </w:rPr>
      </w:pPr>
    </w:p>
    <w:p w:rsidR="004800A6" w:rsidRDefault="009E0137" w:rsidP="00AC1EF0">
      <w:pPr>
        <w:tabs>
          <w:tab w:val="left" w:pos="4050"/>
        </w:tabs>
        <w:rPr>
          <w:rFonts w:asciiTheme="minorHAnsi" w:hAnsiTheme="minorHAnsi"/>
          <w:sz w:val="24"/>
          <w:szCs w:val="24"/>
        </w:rPr>
      </w:pPr>
      <w:r>
        <w:rPr>
          <w:rFonts w:asciiTheme="minorHAnsi" w:hAnsiTheme="minorHAnsi"/>
          <w:sz w:val="24"/>
          <w:szCs w:val="24"/>
        </w:rPr>
        <w:t xml:space="preserve">A Coordinator position will be created to handle assessments resulting in </w:t>
      </w:r>
      <w:r w:rsidR="004800A6">
        <w:rPr>
          <w:rFonts w:asciiTheme="minorHAnsi" w:hAnsiTheme="minorHAnsi"/>
          <w:sz w:val="24"/>
          <w:szCs w:val="24"/>
        </w:rPr>
        <w:t xml:space="preserve">tribal, mental health or substance abuse diversion.  </w:t>
      </w:r>
    </w:p>
    <w:p w:rsidR="004800A6" w:rsidRDefault="004557C7" w:rsidP="00AC1EF0">
      <w:pPr>
        <w:tabs>
          <w:tab w:val="left" w:pos="4050"/>
        </w:tabs>
        <w:rPr>
          <w:rFonts w:asciiTheme="minorHAnsi" w:hAnsiTheme="minorHAnsi"/>
          <w:sz w:val="24"/>
          <w:szCs w:val="24"/>
        </w:rPr>
      </w:pPr>
      <w:r>
        <w:rPr>
          <w:rFonts w:asciiTheme="minorHAnsi" w:hAnsiTheme="minorHAnsi"/>
          <w:sz w:val="24"/>
          <w:szCs w:val="24"/>
        </w:rPr>
        <w:br/>
        <w:t>The accuracy of court data and the APSIN ID number will be critical.  DOC is working with both</w:t>
      </w:r>
      <w:r w:rsidR="0045091F">
        <w:rPr>
          <w:rFonts w:asciiTheme="minorHAnsi" w:hAnsiTheme="minorHAnsi"/>
          <w:sz w:val="24"/>
          <w:szCs w:val="24"/>
        </w:rPr>
        <w:t xml:space="preserve"> </w:t>
      </w:r>
      <w:r>
        <w:rPr>
          <w:rFonts w:asciiTheme="minorHAnsi" w:hAnsiTheme="minorHAnsi"/>
          <w:sz w:val="24"/>
          <w:szCs w:val="24"/>
        </w:rPr>
        <w:t>DPS and the ACS</w:t>
      </w:r>
      <w:r w:rsidR="0045091F">
        <w:rPr>
          <w:rFonts w:asciiTheme="minorHAnsi" w:hAnsiTheme="minorHAnsi"/>
          <w:sz w:val="24"/>
          <w:szCs w:val="24"/>
        </w:rPr>
        <w:t xml:space="preserve">. </w:t>
      </w:r>
      <w:r w:rsidR="00422597">
        <w:rPr>
          <w:rFonts w:asciiTheme="minorHAnsi" w:hAnsiTheme="minorHAnsi"/>
          <w:sz w:val="24"/>
          <w:szCs w:val="24"/>
        </w:rPr>
        <w:t xml:space="preserve"> </w:t>
      </w:r>
    </w:p>
    <w:p w:rsidR="0045091F" w:rsidRDefault="0045091F" w:rsidP="00AC1EF0">
      <w:pPr>
        <w:tabs>
          <w:tab w:val="left" w:pos="4050"/>
        </w:tabs>
        <w:rPr>
          <w:rFonts w:asciiTheme="minorHAnsi" w:hAnsiTheme="minorHAnsi"/>
          <w:sz w:val="24"/>
          <w:szCs w:val="24"/>
        </w:rPr>
      </w:pPr>
    </w:p>
    <w:p w:rsidR="001E06E6" w:rsidRDefault="0045091F" w:rsidP="00AC1EF0">
      <w:pPr>
        <w:tabs>
          <w:tab w:val="left" w:pos="4050"/>
        </w:tabs>
        <w:rPr>
          <w:rFonts w:asciiTheme="minorHAnsi" w:hAnsiTheme="minorHAnsi"/>
          <w:sz w:val="24"/>
          <w:szCs w:val="24"/>
        </w:rPr>
      </w:pPr>
      <w:r>
        <w:rPr>
          <w:rFonts w:asciiTheme="minorHAnsi" w:hAnsiTheme="minorHAnsi"/>
          <w:sz w:val="24"/>
          <w:szCs w:val="24"/>
        </w:rPr>
        <w:t xml:space="preserve">Geri reviewed new </w:t>
      </w:r>
      <w:r w:rsidR="0068414F">
        <w:rPr>
          <w:rFonts w:asciiTheme="minorHAnsi" w:hAnsiTheme="minorHAnsi"/>
          <w:sz w:val="24"/>
          <w:szCs w:val="24"/>
        </w:rPr>
        <w:t xml:space="preserve">internet-based monitoring </w:t>
      </w:r>
      <w:r>
        <w:rPr>
          <w:rFonts w:asciiTheme="minorHAnsi" w:hAnsiTheme="minorHAnsi"/>
          <w:sz w:val="24"/>
          <w:szCs w:val="24"/>
        </w:rPr>
        <w:t xml:space="preserve">technology that </w:t>
      </w:r>
      <w:r w:rsidR="00713197">
        <w:rPr>
          <w:rFonts w:asciiTheme="minorHAnsi" w:hAnsiTheme="minorHAnsi"/>
          <w:sz w:val="24"/>
          <w:szCs w:val="24"/>
        </w:rPr>
        <w:t xml:space="preserve">will </w:t>
      </w:r>
      <w:r w:rsidR="0068414F">
        <w:rPr>
          <w:rFonts w:asciiTheme="minorHAnsi" w:hAnsiTheme="minorHAnsi"/>
          <w:sz w:val="24"/>
          <w:szCs w:val="24"/>
        </w:rPr>
        <w:t xml:space="preserve">be used in </w:t>
      </w:r>
      <w:r w:rsidR="00713197">
        <w:rPr>
          <w:rFonts w:asciiTheme="minorHAnsi" w:hAnsiTheme="minorHAnsi"/>
          <w:sz w:val="24"/>
          <w:szCs w:val="24"/>
        </w:rPr>
        <w:t xml:space="preserve">both urban and remote locations </w:t>
      </w:r>
      <w:r>
        <w:rPr>
          <w:rFonts w:asciiTheme="minorHAnsi" w:hAnsiTheme="minorHAnsi"/>
          <w:sz w:val="24"/>
          <w:szCs w:val="24"/>
        </w:rPr>
        <w:t xml:space="preserve">to </w:t>
      </w:r>
      <w:r w:rsidR="0068414F">
        <w:rPr>
          <w:rFonts w:asciiTheme="minorHAnsi" w:hAnsiTheme="minorHAnsi"/>
          <w:sz w:val="24"/>
          <w:szCs w:val="24"/>
        </w:rPr>
        <w:t xml:space="preserve">follow </w:t>
      </w:r>
      <w:r>
        <w:rPr>
          <w:rFonts w:asciiTheme="minorHAnsi" w:hAnsiTheme="minorHAnsi"/>
          <w:sz w:val="24"/>
          <w:szCs w:val="24"/>
        </w:rPr>
        <w:t xml:space="preserve">the movement of the defendant as well as </w:t>
      </w:r>
      <w:r w:rsidR="0068414F">
        <w:rPr>
          <w:rFonts w:asciiTheme="minorHAnsi" w:hAnsiTheme="minorHAnsi"/>
          <w:sz w:val="24"/>
          <w:szCs w:val="24"/>
        </w:rPr>
        <w:t xml:space="preserve">detect </w:t>
      </w:r>
      <w:r w:rsidR="00713197">
        <w:rPr>
          <w:rFonts w:asciiTheme="minorHAnsi" w:hAnsiTheme="minorHAnsi"/>
          <w:sz w:val="24"/>
          <w:szCs w:val="24"/>
        </w:rPr>
        <w:t xml:space="preserve">any change in metabolism resulting from alcohol consumption.  If </w:t>
      </w:r>
      <w:r w:rsidR="007805E8">
        <w:rPr>
          <w:rFonts w:asciiTheme="minorHAnsi" w:hAnsiTheme="minorHAnsi"/>
          <w:sz w:val="24"/>
          <w:szCs w:val="24"/>
        </w:rPr>
        <w:t xml:space="preserve">the monitoring device is </w:t>
      </w:r>
      <w:r w:rsidR="00713197">
        <w:rPr>
          <w:rFonts w:asciiTheme="minorHAnsi" w:hAnsiTheme="minorHAnsi"/>
          <w:sz w:val="24"/>
          <w:szCs w:val="24"/>
        </w:rPr>
        <w:t xml:space="preserve">tampered with, DOC will receive an alert.    </w:t>
      </w:r>
      <w:r w:rsidR="0068414F">
        <w:rPr>
          <w:rFonts w:asciiTheme="minorHAnsi" w:hAnsiTheme="minorHAnsi"/>
          <w:sz w:val="24"/>
          <w:szCs w:val="24"/>
        </w:rPr>
        <w:t xml:space="preserve">A handheld breathalyzer will also be used in appropriate cases, with messages texted to a defendant to undergo random </w:t>
      </w:r>
      <w:r w:rsidR="007805E8">
        <w:rPr>
          <w:rFonts w:asciiTheme="minorHAnsi" w:hAnsiTheme="minorHAnsi"/>
          <w:sz w:val="24"/>
          <w:szCs w:val="24"/>
        </w:rPr>
        <w:t>tests.  T</w:t>
      </w:r>
      <w:r w:rsidR="0068414F">
        <w:rPr>
          <w:rFonts w:asciiTheme="minorHAnsi" w:hAnsiTheme="minorHAnsi"/>
          <w:sz w:val="24"/>
          <w:szCs w:val="24"/>
        </w:rPr>
        <w:t xml:space="preserve">he breathalyzer has facial recognition technology to ensure that the defendant is the person taking the test. </w:t>
      </w:r>
      <w:r w:rsidR="0072773A">
        <w:rPr>
          <w:rFonts w:asciiTheme="minorHAnsi" w:hAnsiTheme="minorHAnsi"/>
          <w:sz w:val="24"/>
          <w:szCs w:val="24"/>
        </w:rPr>
        <w:t xml:space="preserve"> These tools will be used where recommended in cases where the assessment </w:t>
      </w:r>
      <w:r w:rsidR="007805E8">
        <w:rPr>
          <w:rFonts w:asciiTheme="minorHAnsi" w:hAnsiTheme="minorHAnsi"/>
          <w:sz w:val="24"/>
          <w:szCs w:val="24"/>
        </w:rPr>
        <w:t xml:space="preserve">recommends releasing the </w:t>
      </w:r>
      <w:r w:rsidR="0072773A">
        <w:rPr>
          <w:rFonts w:asciiTheme="minorHAnsi" w:hAnsiTheme="minorHAnsi"/>
          <w:sz w:val="24"/>
          <w:szCs w:val="24"/>
        </w:rPr>
        <w:t>defendant pending trial.</w:t>
      </w:r>
      <w:r w:rsidR="009E3886">
        <w:rPr>
          <w:rFonts w:asciiTheme="minorHAnsi" w:hAnsiTheme="minorHAnsi"/>
          <w:sz w:val="24"/>
          <w:szCs w:val="24"/>
        </w:rPr>
        <w:t xml:space="preserve">  </w:t>
      </w:r>
    </w:p>
    <w:p w:rsidR="001E06E6" w:rsidRDefault="001E06E6" w:rsidP="00AC1EF0">
      <w:pPr>
        <w:tabs>
          <w:tab w:val="left" w:pos="4050"/>
        </w:tabs>
        <w:rPr>
          <w:rFonts w:asciiTheme="minorHAnsi" w:hAnsiTheme="minorHAnsi"/>
          <w:sz w:val="24"/>
          <w:szCs w:val="24"/>
        </w:rPr>
      </w:pPr>
    </w:p>
    <w:p w:rsidR="0045091F" w:rsidRDefault="009E3886" w:rsidP="00AC1EF0">
      <w:pPr>
        <w:tabs>
          <w:tab w:val="left" w:pos="4050"/>
        </w:tabs>
        <w:rPr>
          <w:rFonts w:asciiTheme="minorHAnsi" w:hAnsiTheme="minorHAnsi"/>
          <w:sz w:val="24"/>
          <w:szCs w:val="24"/>
        </w:rPr>
      </w:pPr>
      <w:r>
        <w:rPr>
          <w:rFonts w:asciiTheme="minorHAnsi" w:hAnsiTheme="minorHAnsi"/>
          <w:sz w:val="24"/>
          <w:szCs w:val="24"/>
        </w:rPr>
        <w:t xml:space="preserve">DOC is also working with police departments where there is interest.  Police departments may </w:t>
      </w:r>
      <w:r w:rsidR="001E06E6">
        <w:rPr>
          <w:rFonts w:asciiTheme="minorHAnsi" w:hAnsiTheme="minorHAnsi"/>
          <w:sz w:val="24"/>
          <w:szCs w:val="24"/>
        </w:rPr>
        <w:t xml:space="preserve">be trained to </w:t>
      </w:r>
      <w:r>
        <w:rPr>
          <w:rFonts w:asciiTheme="minorHAnsi" w:hAnsiTheme="minorHAnsi"/>
          <w:sz w:val="24"/>
          <w:szCs w:val="24"/>
        </w:rPr>
        <w:t xml:space="preserve">conduct assessments and link into ACOMS.  </w:t>
      </w:r>
      <w:r w:rsidR="001E06E6">
        <w:rPr>
          <w:rFonts w:asciiTheme="minorHAnsi" w:hAnsiTheme="minorHAnsi"/>
          <w:sz w:val="24"/>
          <w:szCs w:val="24"/>
        </w:rPr>
        <w:t xml:space="preserve"> The decision to release a defendant pretrial and the </w:t>
      </w:r>
      <w:r w:rsidR="007805E8">
        <w:rPr>
          <w:rFonts w:asciiTheme="minorHAnsi" w:hAnsiTheme="minorHAnsi"/>
          <w:sz w:val="24"/>
          <w:szCs w:val="24"/>
        </w:rPr>
        <w:t xml:space="preserve">implementation </w:t>
      </w:r>
      <w:r w:rsidR="001E06E6">
        <w:rPr>
          <w:rFonts w:asciiTheme="minorHAnsi" w:hAnsiTheme="minorHAnsi"/>
          <w:sz w:val="24"/>
          <w:szCs w:val="24"/>
        </w:rPr>
        <w:t xml:space="preserve">of new </w:t>
      </w:r>
      <w:r w:rsidR="00A741D6">
        <w:rPr>
          <w:rFonts w:asciiTheme="minorHAnsi" w:hAnsiTheme="minorHAnsi"/>
          <w:sz w:val="24"/>
          <w:szCs w:val="24"/>
        </w:rPr>
        <w:t xml:space="preserve">monitoring technology </w:t>
      </w:r>
      <w:r w:rsidR="001E06E6">
        <w:rPr>
          <w:rFonts w:asciiTheme="minorHAnsi" w:hAnsiTheme="minorHAnsi"/>
          <w:sz w:val="24"/>
          <w:szCs w:val="24"/>
        </w:rPr>
        <w:t xml:space="preserve">will reduce both transport and jail costs.  </w:t>
      </w:r>
    </w:p>
    <w:p w:rsidR="001E06E6" w:rsidRDefault="001E06E6" w:rsidP="00AC1EF0">
      <w:pPr>
        <w:tabs>
          <w:tab w:val="left" w:pos="4050"/>
        </w:tabs>
        <w:rPr>
          <w:rFonts w:asciiTheme="minorHAnsi" w:hAnsiTheme="minorHAnsi"/>
          <w:sz w:val="24"/>
          <w:szCs w:val="24"/>
        </w:rPr>
      </w:pPr>
    </w:p>
    <w:p w:rsidR="001E06E6" w:rsidRDefault="0094465A" w:rsidP="00AC1EF0">
      <w:pPr>
        <w:tabs>
          <w:tab w:val="left" w:pos="4050"/>
        </w:tabs>
        <w:rPr>
          <w:rFonts w:asciiTheme="minorHAnsi" w:hAnsiTheme="minorHAnsi"/>
          <w:sz w:val="24"/>
          <w:szCs w:val="24"/>
        </w:rPr>
      </w:pPr>
      <w:r>
        <w:rPr>
          <w:rFonts w:asciiTheme="minorHAnsi" w:hAnsiTheme="minorHAnsi"/>
          <w:sz w:val="24"/>
          <w:szCs w:val="24"/>
        </w:rPr>
        <w:lastRenderedPageBreak/>
        <w:t xml:space="preserve">Geri plans to hold a pretrial </w:t>
      </w:r>
      <w:r w:rsidR="00A741D6">
        <w:rPr>
          <w:rFonts w:asciiTheme="minorHAnsi" w:hAnsiTheme="minorHAnsi"/>
          <w:sz w:val="24"/>
          <w:szCs w:val="24"/>
        </w:rPr>
        <w:t xml:space="preserve">services staff </w:t>
      </w:r>
      <w:r>
        <w:rPr>
          <w:rFonts w:asciiTheme="minorHAnsi" w:hAnsiTheme="minorHAnsi"/>
          <w:sz w:val="24"/>
          <w:szCs w:val="24"/>
        </w:rPr>
        <w:t xml:space="preserve">academy at the beginning of July 2017, and to have approximately 20 staff on board by September when a pilot is planned.  She intends to be fully staffed by January 1, 2018.  The pilot will likely begin with Anchorage and Fairbanks and take place between September and November, 2017.  </w:t>
      </w:r>
      <w:r w:rsidR="00FE73FD">
        <w:rPr>
          <w:rFonts w:asciiTheme="minorHAnsi" w:hAnsiTheme="minorHAnsi"/>
          <w:sz w:val="24"/>
          <w:szCs w:val="24"/>
        </w:rPr>
        <w:t>Four pretrial supervisors will have responsibility for each of the</w:t>
      </w:r>
      <w:r w:rsidR="00A741D6">
        <w:rPr>
          <w:rFonts w:asciiTheme="minorHAnsi" w:hAnsiTheme="minorHAnsi"/>
          <w:sz w:val="24"/>
          <w:szCs w:val="24"/>
        </w:rPr>
        <w:t xml:space="preserve"> </w:t>
      </w:r>
      <w:r w:rsidR="00FE73FD">
        <w:rPr>
          <w:rFonts w:asciiTheme="minorHAnsi" w:hAnsiTheme="minorHAnsi"/>
          <w:sz w:val="24"/>
          <w:szCs w:val="24"/>
        </w:rPr>
        <w:t xml:space="preserve">four judicial districts.  </w:t>
      </w:r>
    </w:p>
    <w:p w:rsidR="00FE73FD" w:rsidRDefault="00FE73FD" w:rsidP="00AC1EF0">
      <w:pPr>
        <w:tabs>
          <w:tab w:val="left" w:pos="4050"/>
        </w:tabs>
        <w:rPr>
          <w:rFonts w:asciiTheme="minorHAnsi" w:hAnsiTheme="minorHAnsi"/>
          <w:sz w:val="24"/>
          <w:szCs w:val="24"/>
        </w:rPr>
      </w:pPr>
    </w:p>
    <w:p w:rsidR="00291D3F" w:rsidRDefault="00FE73FD" w:rsidP="00AC1EF0">
      <w:pPr>
        <w:tabs>
          <w:tab w:val="left" w:pos="4050"/>
        </w:tabs>
        <w:rPr>
          <w:rFonts w:asciiTheme="minorHAnsi" w:hAnsiTheme="minorHAnsi"/>
          <w:sz w:val="24"/>
          <w:szCs w:val="24"/>
        </w:rPr>
      </w:pPr>
      <w:r>
        <w:rPr>
          <w:rFonts w:asciiTheme="minorHAnsi" w:hAnsiTheme="minorHAnsi"/>
          <w:sz w:val="24"/>
          <w:szCs w:val="24"/>
        </w:rPr>
        <w:t>DOC expects to host a webinar in the Snowden Training Center on June 27</w:t>
      </w:r>
      <w:r w:rsidR="00A741D6">
        <w:rPr>
          <w:rFonts w:asciiTheme="minorHAnsi" w:hAnsiTheme="minorHAnsi"/>
          <w:sz w:val="24"/>
          <w:szCs w:val="24"/>
        </w:rPr>
        <w:t>, 2017</w:t>
      </w:r>
      <w:r>
        <w:rPr>
          <w:rFonts w:asciiTheme="minorHAnsi" w:hAnsiTheme="minorHAnsi"/>
          <w:sz w:val="24"/>
          <w:szCs w:val="24"/>
        </w:rPr>
        <w:t xml:space="preserve"> regarding the first draft version of the assessment tool.  </w:t>
      </w:r>
    </w:p>
    <w:p w:rsidR="00291D3F" w:rsidRDefault="00291D3F">
      <w:pPr>
        <w:rPr>
          <w:rFonts w:asciiTheme="minorHAnsi" w:hAnsiTheme="minorHAnsi"/>
          <w:sz w:val="24"/>
          <w:szCs w:val="24"/>
        </w:rPr>
      </w:pPr>
      <w:r>
        <w:rPr>
          <w:rFonts w:asciiTheme="minorHAnsi" w:hAnsiTheme="minorHAnsi"/>
          <w:sz w:val="24"/>
          <w:szCs w:val="24"/>
        </w:rPr>
        <w:br w:type="page"/>
      </w:r>
    </w:p>
    <w:p w:rsidR="00291D3F" w:rsidRPr="003846C4" w:rsidRDefault="00291D3F" w:rsidP="00291D3F">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291D3F" w:rsidRPr="003846C4" w:rsidRDefault="00291D3F" w:rsidP="00291D3F">
      <w:pPr>
        <w:pStyle w:val="Heading1"/>
      </w:pPr>
      <w:bookmarkStart w:id="7" w:name="_Toc498601455"/>
      <w:r>
        <w:t>June 15,</w:t>
      </w:r>
      <w:r w:rsidRPr="003846C4">
        <w:t xml:space="preserve"> 201</w:t>
      </w:r>
      <w:r>
        <w:t>7</w:t>
      </w:r>
      <w:bookmarkEnd w:id="7"/>
      <w:r w:rsidRPr="003846C4">
        <w:t xml:space="preserve">   </w:t>
      </w:r>
    </w:p>
    <w:p w:rsidR="00291D3F" w:rsidRPr="003846C4" w:rsidRDefault="00291D3F" w:rsidP="00291D3F">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291D3F" w:rsidRPr="003846C4" w:rsidTr="00291D3F">
        <w:tc>
          <w:tcPr>
            <w:tcW w:w="912"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w:t>
            </w:r>
          </w:p>
        </w:tc>
        <w:tc>
          <w:tcPr>
            <w:tcW w:w="1896"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Helen Sharratt</w:t>
            </w:r>
          </w:p>
        </w:tc>
        <w:tc>
          <w:tcPr>
            <w:tcW w:w="2878"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Alaska Court System</w:t>
            </w:r>
          </w:p>
        </w:tc>
      </w:tr>
      <w:tr w:rsidR="00291D3F" w:rsidRPr="003846C4" w:rsidTr="00291D3F">
        <w:tc>
          <w:tcPr>
            <w:tcW w:w="912" w:type="dxa"/>
          </w:tcPr>
          <w:p w:rsidR="00291D3F" w:rsidRPr="003846C4" w:rsidRDefault="00291D3F" w:rsidP="00291D3F">
            <w:pPr>
              <w:pStyle w:val="ListParagraph"/>
              <w:ind w:left="0"/>
              <w:rPr>
                <w:rFonts w:asciiTheme="minorHAnsi" w:hAnsiTheme="minorHAnsi"/>
              </w:rPr>
            </w:pPr>
          </w:p>
        </w:tc>
        <w:tc>
          <w:tcPr>
            <w:tcW w:w="1896"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Shannon Tetlow</w:t>
            </w:r>
          </w:p>
        </w:tc>
        <w:tc>
          <w:tcPr>
            <w:tcW w:w="2878"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Alaska Dept. of Admin, Public Defender</w:t>
            </w:r>
          </w:p>
        </w:tc>
      </w:tr>
      <w:tr w:rsidR="00291D3F" w:rsidRPr="003846C4" w:rsidTr="00291D3F">
        <w:tc>
          <w:tcPr>
            <w:tcW w:w="912" w:type="dxa"/>
          </w:tcPr>
          <w:p w:rsidR="00291D3F" w:rsidRPr="003846C4" w:rsidRDefault="00291D3F" w:rsidP="00291D3F">
            <w:pPr>
              <w:pStyle w:val="ListParagraph"/>
              <w:ind w:left="0"/>
              <w:rPr>
                <w:rFonts w:asciiTheme="minorHAnsi" w:hAnsiTheme="minorHAnsi"/>
              </w:rPr>
            </w:pPr>
          </w:p>
        </w:tc>
        <w:tc>
          <w:tcPr>
            <w:tcW w:w="1896"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Director, AJ-SAC</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University of AK Justice Center</w:t>
            </w:r>
          </w:p>
        </w:tc>
      </w:tr>
      <w:tr w:rsidR="00291D3F" w:rsidRPr="003846C4" w:rsidTr="00291D3F">
        <w:tc>
          <w:tcPr>
            <w:tcW w:w="912" w:type="dxa"/>
          </w:tcPr>
          <w:p w:rsidR="00291D3F" w:rsidRPr="003846C4" w:rsidRDefault="00291D3F" w:rsidP="00291D3F">
            <w:pPr>
              <w:pStyle w:val="ListParagraph"/>
              <w:ind w:left="0"/>
              <w:rPr>
                <w:rFonts w:asciiTheme="minorHAnsi" w:hAnsiTheme="minorHAnsi"/>
              </w:rPr>
            </w:pPr>
          </w:p>
        </w:tc>
        <w:tc>
          <w:tcPr>
            <w:tcW w:w="1896"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Angie Rosales</w:t>
            </w:r>
          </w:p>
        </w:tc>
        <w:tc>
          <w:tcPr>
            <w:tcW w:w="2878"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Anchorage Municipal Prosecutor’s Office</w:t>
            </w:r>
          </w:p>
        </w:tc>
      </w:tr>
      <w:tr w:rsidR="00291D3F" w:rsidRPr="003846C4" w:rsidTr="00291D3F">
        <w:tc>
          <w:tcPr>
            <w:tcW w:w="912" w:type="dxa"/>
          </w:tcPr>
          <w:p w:rsidR="00291D3F" w:rsidRPr="003846C4" w:rsidRDefault="00291D3F" w:rsidP="00291D3F">
            <w:pPr>
              <w:pStyle w:val="ListParagraph"/>
              <w:ind w:left="0"/>
              <w:rPr>
                <w:rFonts w:asciiTheme="minorHAnsi" w:hAnsiTheme="minorHAnsi"/>
              </w:rPr>
            </w:pPr>
          </w:p>
        </w:tc>
        <w:tc>
          <w:tcPr>
            <w:tcW w:w="1896" w:type="dxa"/>
          </w:tcPr>
          <w:p w:rsidR="00291D3F" w:rsidRPr="003846C4" w:rsidRDefault="00291D3F" w:rsidP="00291D3F">
            <w:pPr>
              <w:pStyle w:val="ListParagraph"/>
              <w:ind w:left="0"/>
              <w:rPr>
                <w:rFonts w:asciiTheme="minorHAnsi" w:hAnsiTheme="minorHAnsi"/>
              </w:rPr>
            </w:pPr>
            <w:r>
              <w:rPr>
                <w:rFonts w:asciiTheme="minorHAnsi" w:hAnsiTheme="minorHAnsi"/>
              </w:rPr>
              <w:t>Molly Lerma</w:t>
            </w:r>
          </w:p>
        </w:tc>
        <w:tc>
          <w:tcPr>
            <w:tcW w:w="2878"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Anchorage Police Department</w:t>
            </w:r>
          </w:p>
        </w:tc>
      </w:tr>
      <w:tr w:rsidR="00291D3F" w:rsidRPr="003846C4" w:rsidTr="00291D3F">
        <w:tc>
          <w:tcPr>
            <w:tcW w:w="912" w:type="dxa"/>
          </w:tcPr>
          <w:p w:rsidR="00291D3F" w:rsidRPr="003846C4" w:rsidRDefault="00291D3F" w:rsidP="00291D3F">
            <w:pPr>
              <w:pStyle w:val="ListParagraph"/>
              <w:ind w:left="0"/>
              <w:rPr>
                <w:rFonts w:asciiTheme="minorHAnsi" w:hAnsiTheme="minorHAnsi"/>
              </w:rPr>
            </w:pPr>
          </w:p>
        </w:tc>
        <w:tc>
          <w:tcPr>
            <w:tcW w:w="1896" w:type="dxa"/>
          </w:tcPr>
          <w:p w:rsidR="00291D3F" w:rsidRPr="003846C4" w:rsidRDefault="00291D3F" w:rsidP="00291D3F">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291D3F" w:rsidRPr="003846C4" w:rsidRDefault="00291D3F" w:rsidP="00291D3F">
            <w:pPr>
              <w:pStyle w:val="ListParagraph"/>
              <w:ind w:left="0"/>
              <w:rPr>
                <w:rFonts w:asciiTheme="minorHAnsi" w:hAnsiTheme="minorHAnsi"/>
              </w:rPr>
            </w:pPr>
            <w:r>
              <w:rPr>
                <w:rFonts w:asciiTheme="minorHAnsi" w:hAnsiTheme="minorHAnsi"/>
              </w:rPr>
              <w:t>Research Analyst</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Alaska Judicial Council</w:t>
            </w:r>
          </w:p>
        </w:tc>
      </w:tr>
      <w:tr w:rsidR="00291D3F" w:rsidRPr="003846C4" w:rsidTr="00291D3F">
        <w:tc>
          <w:tcPr>
            <w:tcW w:w="912" w:type="dxa"/>
          </w:tcPr>
          <w:p w:rsidR="00291D3F" w:rsidRPr="003846C4" w:rsidRDefault="004E4DB2" w:rsidP="00291D3F">
            <w:pPr>
              <w:pStyle w:val="ListParagraph"/>
              <w:ind w:left="0"/>
              <w:rPr>
                <w:rFonts w:asciiTheme="minorHAnsi" w:hAnsiTheme="minorHAnsi"/>
              </w:rPr>
            </w:pPr>
            <w:r w:rsidRPr="003846C4">
              <w:rPr>
                <w:rFonts w:asciiTheme="minorHAnsi" w:hAnsiTheme="minorHAnsi"/>
              </w:rPr>
              <w:t>√</w:t>
            </w:r>
          </w:p>
        </w:tc>
        <w:tc>
          <w:tcPr>
            <w:tcW w:w="1896" w:type="dxa"/>
          </w:tcPr>
          <w:p w:rsidR="00291D3F" w:rsidRPr="003846C4" w:rsidRDefault="00291D3F" w:rsidP="00291D3F">
            <w:pPr>
              <w:pStyle w:val="ListParagraph"/>
              <w:ind w:left="0"/>
              <w:rPr>
                <w:rFonts w:asciiTheme="minorHAnsi" w:hAnsiTheme="minorHAnsi"/>
              </w:rPr>
            </w:pPr>
            <w:r>
              <w:rPr>
                <w:rFonts w:asciiTheme="minorHAnsi" w:hAnsiTheme="minorHAnsi"/>
              </w:rPr>
              <w:t>Michal Bowers</w:t>
            </w:r>
          </w:p>
        </w:tc>
        <w:tc>
          <w:tcPr>
            <w:tcW w:w="2878" w:type="dxa"/>
          </w:tcPr>
          <w:p w:rsidR="00291D3F" w:rsidRPr="003846C4" w:rsidRDefault="00291D3F" w:rsidP="00291D3F">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Alaska Dept. of Law</w:t>
            </w:r>
          </w:p>
        </w:tc>
      </w:tr>
      <w:tr w:rsidR="00291D3F" w:rsidRPr="003846C4" w:rsidTr="00291D3F">
        <w:tc>
          <w:tcPr>
            <w:tcW w:w="912" w:type="dxa"/>
          </w:tcPr>
          <w:p w:rsidR="00291D3F" w:rsidRPr="003846C4" w:rsidRDefault="00291D3F" w:rsidP="00291D3F">
            <w:pPr>
              <w:pStyle w:val="ListParagraph"/>
              <w:ind w:left="0"/>
              <w:rPr>
                <w:rFonts w:asciiTheme="minorHAnsi" w:hAnsiTheme="minorHAnsi"/>
              </w:rPr>
            </w:pPr>
          </w:p>
        </w:tc>
        <w:tc>
          <w:tcPr>
            <w:tcW w:w="1896"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Clint Farr</w:t>
            </w:r>
          </w:p>
        </w:tc>
        <w:tc>
          <w:tcPr>
            <w:tcW w:w="2878" w:type="dxa"/>
          </w:tcPr>
          <w:p w:rsidR="00291D3F" w:rsidRPr="003846C4" w:rsidRDefault="00291D3F" w:rsidP="00291D3F">
            <w:pPr>
              <w:pStyle w:val="ListParagraph"/>
              <w:ind w:left="0"/>
              <w:rPr>
                <w:rFonts w:asciiTheme="minorHAnsi" w:hAnsiTheme="minorHAnsi"/>
              </w:rPr>
            </w:pPr>
            <w:r w:rsidRPr="003846C4">
              <w:rPr>
                <w:rFonts w:asciiTheme="minorHAnsi" w:hAnsiTheme="minorHAnsi"/>
              </w:rPr>
              <w:t>Crash Data Manager</w:t>
            </w:r>
          </w:p>
        </w:tc>
        <w:tc>
          <w:tcPr>
            <w:tcW w:w="4412" w:type="dxa"/>
          </w:tcPr>
          <w:p w:rsidR="00291D3F" w:rsidRPr="003846C4" w:rsidRDefault="00291D3F" w:rsidP="00C033DB">
            <w:pPr>
              <w:pStyle w:val="ListParagraph"/>
              <w:numPr>
                <w:ilvl w:val="0"/>
                <w:numId w:val="18"/>
              </w:numPr>
              <w:rPr>
                <w:rFonts w:asciiTheme="minorHAnsi" w:hAnsiTheme="minorHAnsi"/>
              </w:rPr>
            </w:pPr>
            <w:r w:rsidRPr="003846C4">
              <w:rPr>
                <w:rFonts w:asciiTheme="minorHAnsi" w:hAnsiTheme="minorHAnsi"/>
              </w:rPr>
              <w:t>Alaska DOT, Program Development</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Association of Chiefs of Police (AACOP)</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291D3F">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291D3F">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Dept. of Corrections</w:t>
            </w:r>
          </w:p>
        </w:tc>
      </w:tr>
      <w:tr w:rsidR="00BF5EBA" w:rsidRPr="003846C4" w:rsidTr="00291D3F">
        <w:trPr>
          <w:trHeight w:val="273"/>
        </w:trPr>
        <w:tc>
          <w:tcPr>
            <w:tcW w:w="912" w:type="dxa"/>
          </w:tcPr>
          <w:p w:rsidR="00BF5EBA" w:rsidRPr="00603492" w:rsidRDefault="00BF5EBA" w:rsidP="00291D3F">
            <w:pPr>
              <w:rPr>
                <w:rFonts w:asciiTheme="minorHAnsi" w:hAnsiTheme="minorHAnsi"/>
                <w:b/>
              </w:rPr>
            </w:pPr>
          </w:p>
        </w:tc>
        <w:tc>
          <w:tcPr>
            <w:tcW w:w="1896" w:type="dxa"/>
          </w:tcPr>
          <w:p w:rsidR="00BF5EBA" w:rsidRPr="003846C4" w:rsidRDefault="00BF5EBA" w:rsidP="00291D3F">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DOA/Division of Motor Vehicles</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AK DHSS/Alcohol Safety Action Program (ASAP)</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DHSS/Division of Juvenile Justice</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Dept., of Revenue, CIU</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DOT, AK Highway Safety</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Dept. of Public Safety, AST</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291D3F">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291D3F">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Alaska Division of Elections</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Municipality of Anchorage (DHHS)</w:t>
            </w:r>
          </w:p>
        </w:tc>
      </w:tr>
      <w:tr w:rsidR="00BF5EBA" w:rsidRPr="003846C4" w:rsidTr="00291D3F">
        <w:trPr>
          <w:trHeight w:val="70"/>
        </w:trPr>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18"/>
              </w:numPr>
              <w:rPr>
                <w:rFonts w:asciiTheme="minorHAnsi" w:hAnsiTheme="minorHAnsi"/>
              </w:rPr>
            </w:pPr>
            <w:r w:rsidRPr="003846C4">
              <w:rPr>
                <w:rFonts w:asciiTheme="minorHAnsi" w:hAnsiTheme="minorHAnsi"/>
              </w:rPr>
              <w:t>DHSS, Division of Behavioral Health</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rPr>
                <w:rFonts w:asciiTheme="minorHAnsi" w:hAnsiTheme="minorHAnsi"/>
              </w:rPr>
            </w:pPr>
            <w:r w:rsidRPr="003846C4">
              <w:rPr>
                <w:rFonts w:asciiTheme="minorHAnsi" w:hAnsiTheme="minorHAnsi"/>
              </w:rPr>
              <w:t>21,  Alaska Native Justice Center</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291D3F">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291D3F">
            <w:pPr>
              <w:rPr>
                <w:rFonts w:asciiTheme="minorHAnsi" w:hAnsiTheme="minorHAnsi"/>
              </w:rPr>
            </w:pPr>
            <w:r w:rsidRPr="003846C4">
              <w:rPr>
                <w:rFonts w:asciiTheme="minorHAnsi" w:hAnsiTheme="minorHAnsi"/>
              </w:rPr>
              <w:t>22.  Alcohol Beverage Control Board</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291D3F">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291D3F">
            <w:pPr>
              <w:rPr>
                <w:rFonts w:asciiTheme="minorHAnsi" w:hAnsiTheme="minorHAnsi"/>
              </w:rPr>
            </w:pPr>
            <w:r>
              <w:rPr>
                <w:rFonts w:asciiTheme="minorHAnsi" w:hAnsiTheme="minorHAnsi"/>
              </w:rPr>
              <w:t>23. City &amp; Borough of Juneau – Dept. of Law</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Default="00BF5EBA" w:rsidP="00291D3F">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291D3F">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291D3F">
            <w:pPr>
              <w:rPr>
                <w:rFonts w:asciiTheme="minorHAnsi" w:hAnsiTheme="minorHAnsi"/>
              </w:rPr>
            </w:pPr>
            <w:r>
              <w:rPr>
                <w:rFonts w:asciiTheme="minorHAnsi" w:hAnsiTheme="minorHAnsi"/>
              </w:rPr>
              <w:t>24. Juneau Police Department</w:t>
            </w:r>
          </w:p>
        </w:tc>
      </w:tr>
      <w:tr w:rsidR="00BF5EBA" w:rsidRPr="003846C4" w:rsidTr="00291D3F">
        <w:trPr>
          <w:trHeight w:val="237"/>
        </w:trPr>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b/>
                <w:sz w:val="18"/>
                <w:szCs w:val="18"/>
              </w:rPr>
            </w:pP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pStyle w:val="ListParagraph"/>
              <w:ind w:left="360"/>
              <w:rPr>
                <w:rFonts w:asciiTheme="minorHAnsi" w:hAnsiTheme="minorHAnsi"/>
              </w:rPr>
            </w:pPr>
          </w:p>
        </w:tc>
      </w:tr>
      <w:tr w:rsidR="00BF5EBA" w:rsidRPr="003846C4" w:rsidTr="00291D3F">
        <w:trPr>
          <w:trHeight w:val="237"/>
        </w:trPr>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D6451A" w:rsidRDefault="00BF5EBA" w:rsidP="00291D3F">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pStyle w:val="ListParagraph"/>
              <w:ind w:left="0"/>
              <w:rPr>
                <w:rFonts w:asciiTheme="minorHAnsi" w:hAnsiTheme="minorHAnsi"/>
              </w:rPr>
            </w:pP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4E4DB2">
            <w:pPr>
              <w:pStyle w:val="ListParagraph"/>
              <w:ind w:left="0"/>
              <w:rPr>
                <w:rFonts w:asciiTheme="minorHAnsi" w:hAnsiTheme="minorHAnsi"/>
              </w:rPr>
            </w:pPr>
            <w:r>
              <w:rPr>
                <w:rFonts w:asciiTheme="minorHAnsi" w:hAnsiTheme="minorHAnsi"/>
              </w:rPr>
              <w:t>Barbara Murray, DJJ</w:t>
            </w:r>
          </w:p>
        </w:tc>
        <w:tc>
          <w:tcPr>
            <w:tcW w:w="2878" w:type="dxa"/>
          </w:tcPr>
          <w:p w:rsidR="00BF5EBA" w:rsidRPr="003846C4" w:rsidRDefault="00BF5EBA" w:rsidP="00291D3F">
            <w:pPr>
              <w:rPr>
                <w:rFonts w:asciiTheme="minorHAnsi" w:hAnsiTheme="minorHAnsi"/>
              </w:rPr>
            </w:pPr>
          </w:p>
        </w:tc>
        <w:tc>
          <w:tcPr>
            <w:tcW w:w="4412" w:type="dxa"/>
          </w:tcPr>
          <w:p w:rsidR="00BF5EBA" w:rsidRPr="003846C4" w:rsidRDefault="00BF5EBA" w:rsidP="00291D3F">
            <w:pPr>
              <w:rPr>
                <w:rFonts w:asciiTheme="minorHAnsi" w:hAnsiTheme="minorHAnsi"/>
              </w:rPr>
            </w:pPr>
            <w:r>
              <w:rPr>
                <w:rFonts w:asciiTheme="minorHAnsi" w:hAnsiTheme="minorHAnsi"/>
              </w:rPr>
              <w:t>Benjamin Hager, ACS</w:t>
            </w: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r>
              <w:rPr>
                <w:rFonts w:asciiTheme="minorHAnsi" w:hAnsiTheme="minorHAnsi"/>
              </w:rPr>
              <w:t>Sean Owens, DJJ</w:t>
            </w: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pStyle w:val="ListParagraph"/>
              <w:ind w:left="0"/>
              <w:rPr>
                <w:rFonts w:asciiTheme="minorHAnsi" w:hAnsiTheme="minorHAnsi"/>
              </w:rPr>
            </w:pPr>
            <w:r>
              <w:rPr>
                <w:rFonts w:asciiTheme="minorHAnsi" w:hAnsiTheme="minorHAnsi"/>
              </w:rPr>
              <w:t>Matt Shelton, Harris County Juvenile Probation</w:t>
            </w:r>
          </w:p>
        </w:tc>
      </w:tr>
      <w:tr w:rsidR="00BF5EBA" w:rsidRPr="003846C4" w:rsidTr="00291D3F">
        <w:trPr>
          <w:trHeight w:val="192"/>
        </w:trPr>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ight="-246"/>
              <w:rPr>
                <w:rFonts w:asciiTheme="minorHAnsi" w:hAnsiTheme="minorHAnsi"/>
              </w:rPr>
            </w:pPr>
          </w:p>
        </w:tc>
        <w:tc>
          <w:tcPr>
            <w:tcW w:w="2878" w:type="dxa"/>
          </w:tcPr>
          <w:p w:rsidR="00BF5EBA" w:rsidRPr="00366524" w:rsidRDefault="00BF5EBA" w:rsidP="00291D3F">
            <w:pPr>
              <w:rPr>
                <w:rFonts w:asciiTheme="minorHAnsi" w:hAnsiTheme="minorHAnsi"/>
              </w:rPr>
            </w:pPr>
          </w:p>
        </w:tc>
        <w:tc>
          <w:tcPr>
            <w:tcW w:w="4412" w:type="dxa"/>
          </w:tcPr>
          <w:p w:rsidR="00BF5EBA" w:rsidRPr="003846C4" w:rsidRDefault="00BF5EBA" w:rsidP="00AA6DC3">
            <w:pPr>
              <w:rPr>
                <w:rFonts w:asciiTheme="minorHAnsi" w:hAnsiTheme="minorHAnsi"/>
              </w:rPr>
            </w:pPr>
            <w:r>
              <w:rPr>
                <w:rFonts w:asciiTheme="minorHAnsi" w:hAnsiTheme="minorHAnsi"/>
              </w:rPr>
              <w:t>Joel Levine, Harris County, Protective Services</w:t>
            </w:r>
          </w:p>
        </w:tc>
      </w:tr>
      <w:tr w:rsidR="00BF5EBA" w:rsidRPr="003846C4" w:rsidTr="00291D3F">
        <w:trPr>
          <w:trHeight w:val="282"/>
        </w:trPr>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rPr>
                <w:rFonts w:asciiTheme="minorHAnsi" w:hAnsiTheme="minorHAnsi"/>
              </w:rPr>
            </w:pPr>
            <w:r>
              <w:rPr>
                <w:rFonts w:asciiTheme="minorHAnsi" w:hAnsiTheme="minorHAnsi"/>
              </w:rPr>
              <w:t>Ron Starbuck, IT Harris County</w:t>
            </w:r>
          </w:p>
        </w:tc>
      </w:tr>
      <w:tr w:rsidR="00BF5EBA" w:rsidRPr="003846C4" w:rsidTr="00291D3F">
        <w:trPr>
          <w:trHeight w:val="183"/>
        </w:trPr>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rPr>
                <w:rFonts w:asciiTheme="minorHAnsi" w:hAnsiTheme="minorHAnsi"/>
              </w:rPr>
            </w:pPr>
          </w:p>
        </w:tc>
      </w:tr>
      <w:tr w:rsidR="00BF5EBA" w:rsidRPr="003846C4" w:rsidTr="00291D3F">
        <w:tc>
          <w:tcPr>
            <w:tcW w:w="912" w:type="dxa"/>
          </w:tcPr>
          <w:p w:rsidR="00BF5EBA" w:rsidRPr="003846C4" w:rsidRDefault="00BF5EBA" w:rsidP="00291D3F">
            <w:pPr>
              <w:pStyle w:val="ListParagraph"/>
              <w:ind w:left="0"/>
              <w:rPr>
                <w:rFonts w:asciiTheme="minorHAnsi" w:hAnsiTheme="minorHAnsi"/>
              </w:rPr>
            </w:pPr>
          </w:p>
        </w:tc>
        <w:tc>
          <w:tcPr>
            <w:tcW w:w="1896" w:type="dxa"/>
          </w:tcPr>
          <w:p w:rsidR="00BF5EBA" w:rsidRPr="003846C4" w:rsidRDefault="00BF5EBA" w:rsidP="00291D3F">
            <w:pPr>
              <w:pStyle w:val="ListParagraph"/>
              <w:ind w:left="0"/>
              <w:rPr>
                <w:rFonts w:asciiTheme="minorHAnsi" w:hAnsiTheme="minorHAnsi"/>
              </w:rPr>
            </w:pPr>
          </w:p>
        </w:tc>
        <w:tc>
          <w:tcPr>
            <w:tcW w:w="2878" w:type="dxa"/>
          </w:tcPr>
          <w:p w:rsidR="00BF5EBA" w:rsidRPr="003846C4" w:rsidRDefault="00BF5EBA" w:rsidP="00291D3F">
            <w:pPr>
              <w:pStyle w:val="ListParagraph"/>
              <w:ind w:left="0"/>
              <w:rPr>
                <w:rFonts w:asciiTheme="minorHAnsi" w:hAnsiTheme="minorHAnsi"/>
              </w:rPr>
            </w:pPr>
          </w:p>
        </w:tc>
        <w:tc>
          <w:tcPr>
            <w:tcW w:w="4412" w:type="dxa"/>
          </w:tcPr>
          <w:p w:rsidR="00BF5EBA" w:rsidRPr="003846C4" w:rsidRDefault="00BF5EBA" w:rsidP="00291D3F">
            <w:pPr>
              <w:rPr>
                <w:rFonts w:asciiTheme="minorHAnsi" w:hAnsiTheme="minorHAnsi"/>
              </w:rPr>
            </w:pPr>
          </w:p>
        </w:tc>
      </w:tr>
      <w:tr w:rsidR="00BF5EBA" w:rsidRPr="003846C4" w:rsidTr="00291D3F">
        <w:tc>
          <w:tcPr>
            <w:tcW w:w="912" w:type="dxa"/>
            <w:tcBorders>
              <w:bottom w:val="single" w:sz="4" w:space="0" w:color="auto"/>
            </w:tcBorders>
          </w:tcPr>
          <w:p w:rsidR="00BF5EBA" w:rsidRPr="003846C4" w:rsidRDefault="00BF5EBA" w:rsidP="00291D3F">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291D3F">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291D3F">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291D3F">
            <w:pPr>
              <w:pStyle w:val="ListParagraph"/>
              <w:ind w:left="74"/>
              <w:rPr>
                <w:rFonts w:asciiTheme="minorHAnsi" w:hAnsiTheme="minorHAnsi"/>
              </w:rPr>
            </w:pPr>
          </w:p>
        </w:tc>
      </w:tr>
      <w:tr w:rsidR="00BF5EBA" w:rsidRPr="003846C4" w:rsidTr="00291D3F">
        <w:tc>
          <w:tcPr>
            <w:tcW w:w="912" w:type="dxa"/>
            <w:tcBorders>
              <w:bottom w:val="single" w:sz="4" w:space="0" w:color="auto"/>
            </w:tcBorders>
          </w:tcPr>
          <w:p w:rsidR="00BF5EBA" w:rsidRPr="003846C4" w:rsidRDefault="00BF5EBA" w:rsidP="00291D3F">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291D3F">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291D3F">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291D3F">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Floor Large Conference Room #126 </w:t>
            </w:r>
          </w:p>
        </w:tc>
      </w:tr>
      <w:tr w:rsidR="00BF5EBA" w:rsidRPr="003846C4" w:rsidTr="00291D3F">
        <w:tc>
          <w:tcPr>
            <w:tcW w:w="912" w:type="dxa"/>
            <w:shd w:val="pct5" w:color="auto" w:fill="auto"/>
          </w:tcPr>
          <w:p w:rsidR="00BF5EBA" w:rsidRPr="003846C4" w:rsidRDefault="00BF5EBA" w:rsidP="00291D3F">
            <w:pPr>
              <w:pStyle w:val="ListParagraph"/>
              <w:ind w:left="0"/>
              <w:rPr>
                <w:rFonts w:asciiTheme="minorHAnsi" w:hAnsiTheme="minorHAnsi"/>
              </w:rPr>
            </w:pPr>
          </w:p>
        </w:tc>
        <w:tc>
          <w:tcPr>
            <w:tcW w:w="1896" w:type="dxa"/>
            <w:shd w:val="pct5" w:color="auto" w:fill="auto"/>
          </w:tcPr>
          <w:p w:rsidR="00BF5EBA" w:rsidRPr="003846C4" w:rsidRDefault="00BF5EBA" w:rsidP="00291D3F">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291D3F">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291D3F">
            <w:pPr>
              <w:pStyle w:val="ListParagraph"/>
              <w:ind w:left="360"/>
              <w:rPr>
                <w:rFonts w:asciiTheme="minorHAnsi" w:hAnsiTheme="minorHAnsi"/>
              </w:rPr>
            </w:pPr>
            <w:r w:rsidRPr="003846C4">
              <w:rPr>
                <w:rFonts w:asciiTheme="minorHAnsi" w:hAnsiTheme="minorHAnsi"/>
              </w:rPr>
              <w:t>CODE: 2640853</w:t>
            </w:r>
          </w:p>
        </w:tc>
      </w:tr>
    </w:tbl>
    <w:p w:rsidR="00FE73FD" w:rsidRDefault="00FE73FD"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Default="00AA1F3B" w:rsidP="00AC1EF0">
      <w:pPr>
        <w:tabs>
          <w:tab w:val="left" w:pos="4050"/>
        </w:tabs>
        <w:rPr>
          <w:rFonts w:asciiTheme="minorHAnsi" w:hAnsiTheme="minorHAnsi"/>
          <w:sz w:val="24"/>
          <w:szCs w:val="24"/>
        </w:rPr>
      </w:pPr>
    </w:p>
    <w:p w:rsidR="00AA1F3B" w:rsidRPr="00AA1F3B" w:rsidRDefault="00AA1F3B" w:rsidP="00AA1F3B">
      <w:pPr>
        <w:pStyle w:val="E-mailSignature"/>
      </w:pPr>
      <w:r w:rsidRPr="00AA1F3B">
        <w:rPr>
          <w:b/>
          <w:bCs/>
          <w:sz w:val="24"/>
          <w:szCs w:val="24"/>
        </w:rPr>
        <w:t xml:space="preserve">12:00 to 1:30 p.m. </w:t>
      </w:r>
    </w:p>
    <w:p w:rsidR="00543FF1" w:rsidRDefault="00AA1F3B" w:rsidP="00AA1F3B">
      <w:pPr>
        <w:rPr>
          <w:rFonts w:asciiTheme="minorHAnsi" w:hAnsiTheme="minorHAnsi" w:cs="Tahoma"/>
          <w:sz w:val="24"/>
          <w:szCs w:val="24"/>
        </w:rPr>
      </w:pPr>
      <w:r w:rsidRPr="00AA1F3B">
        <w:rPr>
          <w:rFonts w:asciiTheme="minorHAnsi" w:hAnsiTheme="minorHAnsi" w:cs="Tahoma"/>
          <w:b/>
          <w:bCs/>
          <w:sz w:val="24"/>
          <w:szCs w:val="24"/>
        </w:rPr>
        <w:t xml:space="preserve">Joel Levine, Executive Director, Harris County, Texas Protective Services, Matt Shelton, </w:t>
      </w:r>
      <w:proofErr w:type="spellStart"/>
      <w:r w:rsidRPr="00AA1F3B">
        <w:rPr>
          <w:rFonts w:asciiTheme="minorHAnsi" w:hAnsiTheme="minorHAnsi" w:cs="Tahoma"/>
          <w:b/>
          <w:bCs/>
          <w:sz w:val="24"/>
          <w:szCs w:val="24"/>
        </w:rPr>
        <w:t>Ph.D</w:t>
      </w:r>
      <w:proofErr w:type="spellEnd"/>
      <w:r w:rsidRPr="00AA1F3B">
        <w:rPr>
          <w:rFonts w:asciiTheme="minorHAnsi" w:hAnsiTheme="minorHAnsi" w:cs="Tahoma"/>
          <w:b/>
          <w:bCs/>
          <w:sz w:val="24"/>
          <w:szCs w:val="24"/>
        </w:rPr>
        <w:t>, Deputy Director of Administrative Services, Harris County Juvenile Probation Dept., and Ron Starbuck, Enterprise IT Program Manager, Harris County</w:t>
      </w:r>
      <w:r w:rsidR="00543FF1">
        <w:rPr>
          <w:rFonts w:asciiTheme="minorHAnsi" w:hAnsiTheme="minorHAnsi" w:cs="Tahoma"/>
          <w:b/>
          <w:bCs/>
          <w:sz w:val="24"/>
          <w:szCs w:val="24"/>
        </w:rPr>
        <w:t xml:space="preserve"> </w:t>
      </w:r>
      <w:r w:rsidRPr="00AA1F3B">
        <w:rPr>
          <w:rFonts w:asciiTheme="minorHAnsi" w:hAnsiTheme="minorHAnsi" w:cs="Tahoma"/>
          <w:sz w:val="24"/>
          <w:szCs w:val="24"/>
        </w:rPr>
        <w:t>provide</w:t>
      </w:r>
      <w:r w:rsidR="00543FF1">
        <w:rPr>
          <w:rFonts w:asciiTheme="minorHAnsi" w:hAnsiTheme="minorHAnsi" w:cs="Tahoma"/>
          <w:sz w:val="24"/>
          <w:szCs w:val="24"/>
        </w:rPr>
        <w:t>d</w:t>
      </w:r>
      <w:r w:rsidRPr="00AA1F3B">
        <w:rPr>
          <w:rFonts w:asciiTheme="minorHAnsi" w:hAnsiTheme="minorHAnsi" w:cs="Tahoma"/>
          <w:sz w:val="24"/>
          <w:szCs w:val="24"/>
        </w:rPr>
        <w:t xml:space="preserve"> an overview of the history, governance, structure, and challenges involved in the development and evolution of the </w:t>
      </w:r>
      <w:r w:rsidRPr="00AA1F3B">
        <w:rPr>
          <w:rFonts w:asciiTheme="minorHAnsi" w:hAnsiTheme="minorHAnsi" w:cs="Tahoma"/>
          <w:b/>
          <w:bCs/>
          <w:sz w:val="24"/>
          <w:szCs w:val="24"/>
        </w:rPr>
        <w:t>Harris County Juvenile Information System</w:t>
      </w:r>
      <w:r w:rsidR="00543FF1">
        <w:rPr>
          <w:rFonts w:asciiTheme="minorHAnsi" w:hAnsiTheme="minorHAnsi" w:cs="Tahoma"/>
          <w:b/>
          <w:bCs/>
          <w:sz w:val="24"/>
          <w:szCs w:val="24"/>
        </w:rPr>
        <w:t xml:space="preserve"> (JIS)</w:t>
      </w:r>
      <w:r w:rsidRPr="00AA1F3B">
        <w:rPr>
          <w:rFonts w:asciiTheme="minorHAnsi" w:hAnsiTheme="minorHAnsi" w:cs="Tahoma"/>
          <w:sz w:val="24"/>
          <w:szCs w:val="24"/>
        </w:rPr>
        <w:t xml:space="preserve">.  </w:t>
      </w:r>
    </w:p>
    <w:p w:rsidR="00543FF1" w:rsidRDefault="00543FF1" w:rsidP="00AA1F3B">
      <w:pPr>
        <w:rPr>
          <w:rFonts w:asciiTheme="minorHAnsi" w:hAnsiTheme="minorHAnsi" w:cs="Tahoma"/>
          <w:sz w:val="24"/>
          <w:szCs w:val="24"/>
        </w:rPr>
      </w:pPr>
    </w:p>
    <w:p w:rsidR="00AA1F3B" w:rsidRPr="00AA1F3B" w:rsidRDefault="00AA1F3B" w:rsidP="00AA1F3B">
      <w:pPr>
        <w:rPr>
          <w:rFonts w:asciiTheme="minorHAnsi" w:hAnsiTheme="minorHAnsi"/>
          <w:sz w:val="24"/>
          <w:szCs w:val="24"/>
        </w:rPr>
      </w:pPr>
      <w:r w:rsidRPr="00AA1F3B">
        <w:rPr>
          <w:rFonts w:asciiTheme="minorHAnsi" w:hAnsiTheme="minorHAnsi" w:cs="Tahoma"/>
          <w:sz w:val="24"/>
          <w:szCs w:val="24"/>
        </w:rPr>
        <w:t>The system integrates the efforts of several agencies to track youth involved in the system, avoid duplication, more effectively coordinate care plans, and improve child welfare and juvenile justice outcomes.  </w:t>
      </w:r>
      <w:r w:rsidR="00DD79E2">
        <w:rPr>
          <w:rFonts w:asciiTheme="minorHAnsi" w:hAnsiTheme="minorHAnsi" w:cs="Tahoma"/>
          <w:sz w:val="24"/>
          <w:szCs w:val="24"/>
        </w:rPr>
        <w:t xml:space="preserve">The system provides information on testing and assessment, as well as placement which allows agencies to avoid subjecting children and their families to repeat testing, duplicative assessments and the delays and emotional and financial costs occasioned by such duplication. </w:t>
      </w:r>
      <w:r w:rsidR="00423BFD">
        <w:rPr>
          <w:rFonts w:asciiTheme="minorHAnsi" w:hAnsiTheme="minorHAnsi" w:cs="Tahoma"/>
          <w:sz w:val="24"/>
          <w:szCs w:val="24"/>
        </w:rPr>
        <w:t xml:space="preserve"> Information is currently limited to children in state custody and does not yet include information on children placed at home.  </w:t>
      </w:r>
    </w:p>
    <w:p w:rsidR="00AA1F3B" w:rsidRDefault="00AA1F3B" w:rsidP="00AC1EF0">
      <w:pPr>
        <w:tabs>
          <w:tab w:val="left" w:pos="4050"/>
        </w:tabs>
        <w:rPr>
          <w:rFonts w:asciiTheme="minorHAnsi" w:hAnsiTheme="minorHAnsi"/>
          <w:sz w:val="24"/>
          <w:szCs w:val="24"/>
        </w:rPr>
      </w:pPr>
    </w:p>
    <w:p w:rsidR="00543FF1" w:rsidRDefault="00543FF1" w:rsidP="00AC1EF0">
      <w:pPr>
        <w:tabs>
          <w:tab w:val="left" w:pos="4050"/>
        </w:tabs>
        <w:rPr>
          <w:rFonts w:asciiTheme="minorHAnsi" w:hAnsiTheme="minorHAnsi"/>
          <w:sz w:val="24"/>
          <w:szCs w:val="24"/>
        </w:rPr>
      </w:pPr>
      <w:r>
        <w:rPr>
          <w:rFonts w:asciiTheme="minorHAnsi" w:hAnsiTheme="minorHAnsi"/>
          <w:sz w:val="24"/>
          <w:szCs w:val="24"/>
        </w:rPr>
        <w:t xml:space="preserve">The JIS is a web application that affords juvenile service providers a coordinated approach to </w:t>
      </w:r>
      <w:r w:rsidR="00193282">
        <w:rPr>
          <w:rFonts w:asciiTheme="minorHAnsi" w:hAnsiTheme="minorHAnsi"/>
          <w:sz w:val="24"/>
          <w:szCs w:val="24"/>
        </w:rPr>
        <w:t xml:space="preserve">support treatment efforts and improve outcomes for children.  The system enables different agencies involved with children to share information, and reduces the time and resources it takes to identify a juvenile, review past history, assess what interventions and testing have already been implemented, and what is needed going forward. </w:t>
      </w:r>
    </w:p>
    <w:p w:rsidR="00193282" w:rsidRDefault="00193282" w:rsidP="00AC1EF0">
      <w:pPr>
        <w:tabs>
          <w:tab w:val="left" w:pos="4050"/>
        </w:tabs>
        <w:rPr>
          <w:rFonts w:asciiTheme="minorHAnsi" w:hAnsiTheme="minorHAnsi"/>
          <w:sz w:val="24"/>
          <w:szCs w:val="24"/>
        </w:rPr>
      </w:pPr>
    </w:p>
    <w:p w:rsidR="00F37A78" w:rsidRDefault="00193282" w:rsidP="00AC1EF0">
      <w:pPr>
        <w:tabs>
          <w:tab w:val="left" w:pos="4050"/>
        </w:tabs>
        <w:rPr>
          <w:rFonts w:asciiTheme="minorHAnsi" w:hAnsiTheme="minorHAnsi"/>
          <w:sz w:val="24"/>
          <w:szCs w:val="24"/>
        </w:rPr>
      </w:pPr>
      <w:r>
        <w:rPr>
          <w:rFonts w:asciiTheme="minorHAnsi" w:hAnsiTheme="minorHAnsi"/>
          <w:sz w:val="24"/>
          <w:szCs w:val="24"/>
        </w:rPr>
        <w:t xml:space="preserve">The JIS is a repository created to house basic client contact information provided by </w:t>
      </w:r>
      <w:r w:rsidR="00F37A78">
        <w:rPr>
          <w:rFonts w:asciiTheme="minorHAnsi" w:hAnsiTheme="minorHAnsi"/>
          <w:sz w:val="24"/>
          <w:szCs w:val="24"/>
        </w:rPr>
        <w:t xml:space="preserve">five agencies that serve juveniles.  It is updated at least weekly, or more frequently, depending on each participating agency’s schedule. The presenters provided an overview of how data is loaded into the repository, and how it is accessed. </w:t>
      </w:r>
    </w:p>
    <w:p w:rsidR="00F37A78" w:rsidRDefault="00F37A78" w:rsidP="00AC1EF0">
      <w:pPr>
        <w:tabs>
          <w:tab w:val="left" w:pos="4050"/>
        </w:tabs>
        <w:rPr>
          <w:rFonts w:asciiTheme="minorHAnsi" w:hAnsiTheme="minorHAnsi"/>
          <w:sz w:val="24"/>
          <w:szCs w:val="24"/>
        </w:rPr>
      </w:pPr>
    </w:p>
    <w:p w:rsidR="00193282" w:rsidRDefault="00F37A78" w:rsidP="00AC1EF0">
      <w:pPr>
        <w:tabs>
          <w:tab w:val="left" w:pos="4050"/>
        </w:tabs>
        <w:rPr>
          <w:rFonts w:asciiTheme="minorHAnsi" w:hAnsiTheme="minorHAnsi"/>
          <w:sz w:val="24"/>
          <w:szCs w:val="24"/>
        </w:rPr>
      </w:pPr>
      <w:r>
        <w:rPr>
          <w:rFonts w:asciiTheme="minorHAnsi" w:hAnsiTheme="minorHAnsi"/>
          <w:sz w:val="24"/>
          <w:szCs w:val="24"/>
        </w:rPr>
        <w:t xml:space="preserve">The initial idea for the JIS </w:t>
      </w:r>
      <w:r w:rsidR="00FD3C72">
        <w:rPr>
          <w:rFonts w:asciiTheme="minorHAnsi" w:hAnsiTheme="minorHAnsi"/>
          <w:sz w:val="24"/>
          <w:szCs w:val="24"/>
        </w:rPr>
        <w:t>was first explored in 2002.  The system was piloted in 2015</w:t>
      </w:r>
      <w:r>
        <w:rPr>
          <w:rFonts w:asciiTheme="minorHAnsi" w:hAnsiTheme="minorHAnsi"/>
          <w:sz w:val="24"/>
          <w:szCs w:val="24"/>
        </w:rPr>
        <w:t xml:space="preserve">.  </w:t>
      </w:r>
      <w:r w:rsidR="00FD3C72">
        <w:rPr>
          <w:rFonts w:asciiTheme="minorHAnsi" w:hAnsiTheme="minorHAnsi"/>
          <w:sz w:val="24"/>
          <w:szCs w:val="24"/>
        </w:rPr>
        <w:t xml:space="preserve">It took three sessions to get the necessary legislation passed to allow authorized agencies to share this data.  </w:t>
      </w:r>
      <w:r w:rsidR="00423BFD">
        <w:rPr>
          <w:rFonts w:asciiTheme="minorHAnsi" w:hAnsiTheme="minorHAnsi"/>
          <w:sz w:val="24"/>
          <w:szCs w:val="24"/>
        </w:rPr>
        <w:t xml:space="preserve">  Each agency decides what information it will send to the reposito</w:t>
      </w:r>
      <w:r w:rsidR="005253D3">
        <w:rPr>
          <w:rFonts w:asciiTheme="minorHAnsi" w:hAnsiTheme="minorHAnsi"/>
          <w:sz w:val="24"/>
          <w:szCs w:val="24"/>
        </w:rPr>
        <w:t>ry and controls who can view it</w:t>
      </w:r>
      <w:r w:rsidR="00886B71">
        <w:rPr>
          <w:rFonts w:asciiTheme="minorHAnsi" w:hAnsiTheme="minorHAnsi"/>
          <w:sz w:val="24"/>
          <w:szCs w:val="24"/>
        </w:rPr>
        <w:t xml:space="preserve"> (by assigning role authorization to define who can view what data)</w:t>
      </w:r>
      <w:r w:rsidR="005253D3">
        <w:rPr>
          <w:rFonts w:asciiTheme="minorHAnsi" w:hAnsiTheme="minorHAnsi"/>
          <w:sz w:val="24"/>
          <w:szCs w:val="24"/>
        </w:rPr>
        <w:t xml:space="preserve">.  All access is logged and traceable.  The application functions like a Google search.  An authorized agency representative enters the name, age, and other demographic data to pull up a child.  There is no matching.  The verification of the identity of a particular child is up to the agency viewing data to determine.  </w:t>
      </w:r>
      <w:r w:rsidR="00423BFD">
        <w:rPr>
          <w:rFonts w:asciiTheme="minorHAnsi" w:hAnsiTheme="minorHAnsi"/>
          <w:sz w:val="24"/>
          <w:szCs w:val="24"/>
        </w:rPr>
        <w:t xml:space="preserve"> </w:t>
      </w:r>
    </w:p>
    <w:p w:rsidR="00886B71" w:rsidRDefault="00886B71" w:rsidP="00AC1EF0">
      <w:pPr>
        <w:tabs>
          <w:tab w:val="left" w:pos="4050"/>
        </w:tabs>
        <w:rPr>
          <w:rFonts w:asciiTheme="minorHAnsi" w:hAnsiTheme="minorHAnsi"/>
          <w:sz w:val="24"/>
          <w:szCs w:val="24"/>
        </w:rPr>
      </w:pPr>
    </w:p>
    <w:p w:rsidR="00886B71" w:rsidRDefault="00886B71" w:rsidP="00AC1EF0">
      <w:pPr>
        <w:tabs>
          <w:tab w:val="left" w:pos="4050"/>
        </w:tabs>
        <w:rPr>
          <w:rFonts w:asciiTheme="minorHAnsi" w:hAnsiTheme="minorHAnsi"/>
          <w:sz w:val="24"/>
          <w:szCs w:val="24"/>
        </w:rPr>
      </w:pPr>
      <w:r>
        <w:rPr>
          <w:rFonts w:asciiTheme="minorHAnsi" w:hAnsiTheme="minorHAnsi"/>
          <w:sz w:val="24"/>
          <w:szCs w:val="24"/>
        </w:rPr>
        <w:t xml:space="preserve">Criminal history records are not shared by probation.  Probation shares only that a child is involved in probation and any testing and services provided.  </w:t>
      </w:r>
      <w:r w:rsidR="00E820D7">
        <w:rPr>
          <w:rFonts w:asciiTheme="minorHAnsi" w:hAnsiTheme="minorHAnsi"/>
          <w:sz w:val="24"/>
          <w:szCs w:val="24"/>
        </w:rPr>
        <w:t xml:space="preserve">The data is refreshed at least weekly, and in some agency cases, nightly.  There are approximately 158,000 juveniles in the database.  If records are sealed, they are pulled back by the contributing agency. </w:t>
      </w:r>
    </w:p>
    <w:p w:rsidR="00E820D7" w:rsidRDefault="00E820D7" w:rsidP="00AC1EF0">
      <w:pPr>
        <w:tabs>
          <w:tab w:val="left" w:pos="4050"/>
        </w:tabs>
        <w:rPr>
          <w:rFonts w:asciiTheme="minorHAnsi" w:hAnsiTheme="minorHAnsi"/>
          <w:sz w:val="24"/>
          <w:szCs w:val="24"/>
        </w:rPr>
      </w:pPr>
    </w:p>
    <w:p w:rsidR="00B30F51" w:rsidRDefault="005B75BE" w:rsidP="00AC1EF0">
      <w:pPr>
        <w:tabs>
          <w:tab w:val="left" w:pos="4050"/>
        </w:tabs>
        <w:rPr>
          <w:rFonts w:asciiTheme="minorHAnsi" w:hAnsiTheme="minorHAnsi"/>
          <w:sz w:val="24"/>
          <w:szCs w:val="24"/>
        </w:rPr>
      </w:pPr>
      <w:r>
        <w:rPr>
          <w:rFonts w:asciiTheme="minorHAnsi" w:hAnsiTheme="minorHAnsi"/>
          <w:sz w:val="24"/>
          <w:szCs w:val="24"/>
        </w:rPr>
        <w:t xml:space="preserve">The JIS is not a research or statistical tool.  It facilitates casework and probation, connects agencies and saves significant time and avoids duplication.  JIS hopes to pilot education sharing next.  </w:t>
      </w:r>
    </w:p>
    <w:p w:rsidR="00B30F51" w:rsidRDefault="00B30F51">
      <w:pPr>
        <w:rPr>
          <w:rFonts w:asciiTheme="minorHAnsi" w:hAnsiTheme="minorHAnsi"/>
          <w:sz w:val="24"/>
          <w:szCs w:val="24"/>
        </w:rPr>
      </w:pPr>
      <w:r>
        <w:rPr>
          <w:rFonts w:asciiTheme="minorHAnsi" w:hAnsiTheme="minorHAnsi"/>
          <w:sz w:val="24"/>
          <w:szCs w:val="24"/>
        </w:rPr>
        <w:br w:type="page"/>
      </w:r>
    </w:p>
    <w:p w:rsidR="00B30F51" w:rsidRPr="003846C4" w:rsidRDefault="00B30F51" w:rsidP="00B30F51">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B30F51" w:rsidRPr="003846C4" w:rsidRDefault="00B30F51" w:rsidP="00B30F51">
      <w:pPr>
        <w:pStyle w:val="Heading1"/>
      </w:pPr>
      <w:bookmarkStart w:id="8" w:name="_Toc498601456"/>
      <w:r>
        <w:t>July 27,</w:t>
      </w:r>
      <w:r w:rsidRPr="003846C4">
        <w:t xml:space="preserve"> 201</w:t>
      </w:r>
      <w:r>
        <w:t>7</w:t>
      </w:r>
      <w:bookmarkEnd w:id="8"/>
      <w:r w:rsidRPr="003846C4">
        <w:t xml:space="preserve">   </w:t>
      </w:r>
    </w:p>
    <w:p w:rsidR="00B30F51" w:rsidRPr="003846C4" w:rsidRDefault="00B30F51" w:rsidP="00B30F51">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B30F51" w:rsidRPr="003846C4" w:rsidTr="00871451">
        <w:tc>
          <w:tcPr>
            <w:tcW w:w="912"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w:t>
            </w:r>
          </w:p>
        </w:tc>
        <w:tc>
          <w:tcPr>
            <w:tcW w:w="1896"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Helen Sharratt</w:t>
            </w:r>
          </w:p>
        </w:tc>
        <w:tc>
          <w:tcPr>
            <w:tcW w:w="2878"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Alaska Court System</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p>
        </w:tc>
        <w:tc>
          <w:tcPr>
            <w:tcW w:w="1896"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Shannon Tetlow</w:t>
            </w:r>
          </w:p>
        </w:tc>
        <w:tc>
          <w:tcPr>
            <w:tcW w:w="2878"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Alaska Dept. of Admin, Public Defender</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p>
        </w:tc>
        <w:tc>
          <w:tcPr>
            <w:tcW w:w="1896"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Director, AJ-SAC</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University of AK Justice Center</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p>
        </w:tc>
        <w:tc>
          <w:tcPr>
            <w:tcW w:w="1896"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Angie Rosales</w:t>
            </w:r>
          </w:p>
        </w:tc>
        <w:tc>
          <w:tcPr>
            <w:tcW w:w="2878"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Anchorage Municipal Prosecutor’s Office</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p>
        </w:tc>
        <w:tc>
          <w:tcPr>
            <w:tcW w:w="1896" w:type="dxa"/>
          </w:tcPr>
          <w:p w:rsidR="00B30F51" w:rsidRPr="003846C4" w:rsidRDefault="00B30F51" w:rsidP="00871451">
            <w:pPr>
              <w:pStyle w:val="ListParagraph"/>
              <w:ind w:left="0"/>
              <w:rPr>
                <w:rFonts w:asciiTheme="minorHAnsi" w:hAnsiTheme="minorHAnsi"/>
              </w:rPr>
            </w:pPr>
            <w:r>
              <w:rPr>
                <w:rFonts w:asciiTheme="minorHAnsi" w:hAnsiTheme="minorHAnsi"/>
              </w:rPr>
              <w:t>Molly Lerma</w:t>
            </w:r>
          </w:p>
        </w:tc>
        <w:tc>
          <w:tcPr>
            <w:tcW w:w="2878"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Anchorage Police Department</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p>
        </w:tc>
        <w:tc>
          <w:tcPr>
            <w:tcW w:w="1896" w:type="dxa"/>
          </w:tcPr>
          <w:p w:rsidR="00B30F51" w:rsidRPr="003846C4" w:rsidRDefault="00B30F51" w:rsidP="00871451">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B30F51" w:rsidRPr="003846C4" w:rsidRDefault="00B30F51" w:rsidP="00871451">
            <w:pPr>
              <w:pStyle w:val="ListParagraph"/>
              <w:ind w:left="0"/>
              <w:rPr>
                <w:rFonts w:asciiTheme="minorHAnsi" w:hAnsiTheme="minorHAnsi"/>
              </w:rPr>
            </w:pPr>
            <w:r>
              <w:rPr>
                <w:rFonts w:asciiTheme="minorHAnsi" w:hAnsiTheme="minorHAnsi"/>
              </w:rPr>
              <w:t>Research Analyst</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Alaska Judicial Council</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w:t>
            </w:r>
          </w:p>
        </w:tc>
        <w:tc>
          <w:tcPr>
            <w:tcW w:w="1896" w:type="dxa"/>
          </w:tcPr>
          <w:p w:rsidR="00B30F51" w:rsidRPr="003846C4" w:rsidRDefault="00B30F51" w:rsidP="00871451">
            <w:pPr>
              <w:pStyle w:val="ListParagraph"/>
              <w:ind w:left="0"/>
              <w:rPr>
                <w:rFonts w:asciiTheme="minorHAnsi" w:hAnsiTheme="minorHAnsi"/>
              </w:rPr>
            </w:pPr>
            <w:r>
              <w:rPr>
                <w:rFonts w:asciiTheme="minorHAnsi" w:hAnsiTheme="minorHAnsi"/>
              </w:rPr>
              <w:t>Michal Bowers</w:t>
            </w:r>
          </w:p>
        </w:tc>
        <w:tc>
          <w:tcPr>
            <w:tcW w:w="2878" w:type="dxa"/>
          </w:tcPr>
          <w:p w:rsidR="00B30F51" w:rsidRPr="003846C4" w:rsidRDefault="00B30F51" w:rsidP="00871451">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Alaska Dept. of Law</w:t>
            </w:r>
          </w:p>
        </w:tc>
      </w:tr>
      <w:tr w:rsidR="00B30F51" w:rsidRPr="003846C4" w:rsidTr="00871451">
        <w:tc>
          <w:tcPr>
            <w:tcW w:w="912" w:type="dxa"/>
          </w:tcPr>
          <w:p w:rsidR="00B30F51" w:rsidRPr="003846C4" w:rsidRDefault="00B30F51" w:rsidP="00871451">
            <w:pPr>
              <w:pStyle w:val="ListParagraph"/>
              <w:ind w:left="0"/>
              <w:rPr>
                <w:rFonts w:asciiTheme="minorHAnsi" w:hAnsiTheme="minorHAnsi"/>
              </w:rPr>
            </w:pPr>
          </w:p>
        </w:tc>
        <w:tc>
          <w:tcPr>
            <w:tcW w:w="1896"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Clint Farr</w:t>
            </w:r>
          </w:p>
        </w:tc>
        <w:tc>
          <w:tcPr>
            <w:tcW w:w="2878" w:type="dxa"/>
          </w:tcPr>
          <w:p w:rsidR="00B30F51" w:rsidRPr="003846C4" w:rsidRDefault="00B30F51" w:rsidP="00871451">
            <w:pPr>
              <w:pStyle w:val="ListParagraph"/>
              <w:ind w:left="0"/>
              <w:rPr>
                <w:rFonts w:asciiTheme="minorHAnsi" w:hAnsiTheme="minorHAnsi"/>
              </w:rPr>
            </w:pPr>
            <w:r w:rsidRPr="003846C4">
              <w:rPr>
                <w:rFonts w:asciiTheme="minorHAnsi" w:hAnsiTheme="minorHAnsi"/>
              </w:rPr>
              <w:t>Crash Data Manager</w:t>
            </w:r>
          </w:p>
        </w:tc>
        <w:tc>
          <w:tcPr>
            <w:tcW w:w="4412" w:type="dxa"/>
          </w:tcPr>
          <w:p w:rsidR="00B30F51" w:rsidRPr="003846C4" w:rsidRDefault="00B30F51" w:rsidP="00C033DB">
            <w:pPr>
              <w:pStyle w:val="ListParagraph"/>
              <w:numPr>
                <w:ilvl w:val="0"/>
                <w:numId w:val="19"/>
              </w:numPr>
              <w:rPr>
                <w:rFonts w:asciiTheme="minorHAnsi" w:hAnsiTheme="minorHAnsi"/>
              </w:rPr>
            </w:pPr>
            <w:r w:rsidRPr="003846C4">
              <w:rPr>
                <w:rFonts w:asciiTheme="minorHAnsi" w:hAnsiTheme="minorHAnsi"/>
              </w:rPr>
              <w:t>Alaska DOT, Program Development</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Association of Chiefs of Police (AACOP)</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871451">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871451">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Dept. of Corrections</w:t>
            </w:r>
          </w:p>
        </w:tc>
      </w:tr>
      <w:tr w:rsidR="00BF5EBA" w:rsidRPr="003846C4" w:rsidTr="00871451">
        <w:trPr>
          <w:trHeight w:val="273"/>
        </w:trPr>
        <w:tc>
          <w:tcPr>
            <w:tcW w:w="912" w:type="dxa"/>
          </w:tcPr>
          <w:p w:rsidR="00BF5EBA" w:rsidRPr="00603492" w:rsidRDefault="00BF5EBA" w:rsidP="00871451">
            <w:pPr>
              <w:rPr>
                <w:rFonts w:asciiTheme="minorHAnsi" w:hAnsiTheme="minorHAnsi"/>
                <w:b/>
              </w:rPr>
            </w:pPr>
          </w:p>
        </w:tc>
        <w:tc>
          <w:tcPr>
            <w:tcW w:w="1896" w:type="dxa"/>
          </w:tcPr>
          <w:p w:rsidR="00BF5EBA" w:rsidRPr="003846C4" w:rsidRDefault="00BF5EBA" w:rsidP="00871451">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DOA/Division of Motor Vehicles</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AK DHSS/Alcohol Safety Action Program (ASAP)</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DHSS/Division of Juvenile Justice</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Dept., of Revenue, CIU</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DOT, AK Highway Safety</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Dept. of Public Safety, AST</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871451">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871451">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Alaska Division of Elections</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Municipality of Anchorage (DHHS)</w:t>
            </w:r>
          </w:p>
        </w:tc>
      </w:tr>
      <w:tr w:rsidR="00BF5EBA" w:rsidRPr="003846C4" w:rsidTr="00871451">
        <w:trPr>
          <w:trHeight w:val="70"/>
        </w:trPr>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19"/>
              </w:numPr>
              <w:rPr>
                <w:rFonts w:asciiTheme="minorHAnsi" w:hAnsiTheme="minorHAnsi"/>
              </w:rPr>
            </w:pPr>
            <w:r w:rsidRPr="003846C4">
              <w:rPr>
                <w:rFonts w:asciiTheme="minorHAnsi" w:hAnsiTheme="minorHAnsi"/>
              </w:rPr>
              <w:t>DHSS, Division of Behavioral Health</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rPr>
                <w:rFonts w:asciiTheme="minorHAnsi" w:hAnsiTheme="minorHAnsi"/>
              </w:rPr>
            </w:pPr>
            <w:r w:rsidRPr="003846C4">
              <w:rPr>
                <w:rFonts w:asciiTheme="minorHAnsi" w:hAnsiTheme="minorHAnsi"/>
              </w:rPr>
              <w:t>21,  Alaska Native Justice Center</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871451">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871451">
            <w:pPr>
              <w:rPr>
                <w:rFonts w:asciiTheme="minorHAnsi" w:hAnsiTheme="minorHAnsi"/>
              </w:rPr>
            </w:pPr>
            <w:r w:rsidRPr="003846C4">
              <w:rPr>
                <w:rFonts w:asciiTheme="minorHAnsi" w:hAnsiTheme="minorHAnsi"/>
              </w:rPr>
              <w:t>22.  Alcohol Beverage Control Board</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871451">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871451">
            <w:pPr>
              <w:rPr>
                <w:rFonts w:asciiTheme="minorHAnsi" w:hAnsiTheme="minorHAnsi"/>
              </w:rPr>
            </w:pPr>
            <w:r>
              <w:rPr>
                <w:rFonts w:asciiTheme="minorHAnsi" w:hAnsiTheme="minorHAnsi"/>
              </w:rPr>
              <w:t>23. City &amp; Borough of Juneau – Dept. of Law</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Default="00BF5EBA" w:rsidP="00871451">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871451">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871451">
            <w:pPr>
              <w:rPr>
                <w:rFonts w:asciiTheme="minorHAnsi" w:hAnsiTheme="minorHAnsi"/>
              </w:rPr>
            </w:pPr>
            <w:r>
              <w:rPr>
                <w:rFonts w:asciiTheme="minorHAnsi" w:hAnsiTheme="minorHAnsi"/>
              </w:rPr>
              <w:t>24. Juneau Police Department</w:t>
            </w:r>
          </w:p>
        </w:tc>
      </w:tr>
      <w:tr w:rsidR="00BF5EBA" w:rsidRPr="003846C4" w:rsidTr="00871451">
        <w:trPr>
          <w:trHeight w:val="237"/>
        </w:trPr>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b/>
                <w:sz w:val="18"/>
                <w:szCs w:val="18"/>
              </w:rPr>
            </w:pP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pStyle w:val="ListParagraph"/>
              <w:ind w:left="360"/>
              <w:rPr>
                <w:rFonts w:asciiTheme="minorHAnsi" w:hAnsiTheme="minorHAnsi"/>
              </w:rPr>
            </w:pPr>
          </w:p>
        </w:tc>
      </w:tr>
      <w:tr w:rsidR="00BF5EBA" w:rsidRPr="003846C4" w:rsidTr="00871451">
        <w:trPr>
          <w:trHeight w:val="237"/>
        </w:trPr>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D6451A" w:rsidRDefault="00BF5EBA" w:rsidP="00871451">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pStyle w:val="ListParagraph"/>
              <w:ind w:left="0"/>
              <w:rPr>
                <w:rFonts w:asciiTheme="minorHAnsi" w:hAnsiTheme="minorHAnsi"/>
              </w:rPr>
            </w:pP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r>
              <w:rPr>
                <w:rFonts w:asciiTheme="minorHAnsi" w:hAnsiTheme="minorHAnsi"/>
              </w:rPr>
              <w:t>Jill Sobottka, ACS</w:t>
            </w:r>
          </w:p>
        </w:tc>
        <w:tc>
          <w:tcPr>
            <w:tcW w:w="2878" w:type="dxa"/>
          </w:tcPr>
          <w:p w:rsidR="00BF5EBA" w:rsidRPr="003846C4" w:rsidRDefault="00BF5EBA" w:rsidP="00871451">
            <w:pPr>
              <w:rPr>
                <w:rFonts w:asciiTheme="minorHAnsi" w:hAnsiTheme="minorHAnsi"/>
              </w:rPr>
            </w:pPr>
            <w:r>
              <w:rPr>
                <w:rFonts w:asciiTheme="minorHAnsi" w:hAnsiTheme="minorHAnsi"/>
              </w:rPr>
              <w:t>Gary Lee, DPS</w:t>
            </w:r>
          </w:p>
        </w:tc>
        <w:tc>
          <w:tcPr>
            <w:tcW w:w="4412" w:type="dxa"/>
          </w:tcPr>
          <w:p w:rsidR="00BF5EBA" w:rsidRPr="003846C4" w:rsidRDefault="00BF5EBA" w:rsidP="00871451">
            <w:pPr>
              <w:rPr>
                <w:rFonts w:asciiTheme="minorHAnsi" w:hAnsiTheme="minorHAnsi"/>
              </w:rPr>
            </w:pPr>
            <w:r>
              <w:rPr>
                <w:rFonts w:asciiTheme="minorHAnsi" w:hAnsiTheme="minorHAnsi"/>
              </w:rPr>
              <w:t>Marla Thompson, DMV</w:t>
            </w: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pStyle w:val="ListParagraph"/>
              <w:ind w:left="0"/>
              <w:rPr>
                <w:rFonts w:asciiTheme="minorHAnsi" w:hAnsiTheme="minorHAnsi"/>
              </w:rPr>
            </w:pPr>
            <w:r>
              <w:rPr>
                <w:rFonts w:asciiTheme="minorHAnsi" w:hAnsiTheme="minorHAnsi"/>
              </w:rPr>
              <w:t xml:space="preserve">Nichole </w:t>
            </w:r>
            <w:proofErr w:type="spellStart"/>
            <w:r>
              <w:rPr>
                <w:rFonts w:asciiTheme="minorHAnsi" w:hAnsiTheme="minorHAnsi"/>
              </w:rPr>
              <w:t>Tham</w:t>
            </w:r>
            <w:proofErr w:type="spellEnd"/>
            <w:r>
              <w:rPr>
                <w:rFonts w:asciiTheme="minorHAnsi" w:hAnsiTheme="minorHAnsi"/>
              </w:rPr>
              <w:t>, DMV</w:t>
            </w:r>
          </w:p>
        </w:tc>
      </w:tr>
      <w:tr w:rsidR="00BF5EBA" w:rsidRPr="003846C4" w:rsidTr="00871451">
        <w:trPr>
          <w:trHeight w:val="192"/>
        </w:trPr>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ight="-246"/>
              <w:rPr>
                <w:rFonts w:asciiTheme="minorHAnsi" w:hAnsiTheme="minorHAnsi"/>
              </w:rPr>
            </w:pPr>
          </w:p>
        </w:tc>
        <w:tc>
          <w:tcPr>
            <w:tcW w:w="2878" w:type="dxa"/>
          </w:tcPr>
          <w:p w:rsidR="00BF5EBA" w:rsidRPr="00366524" w:rsidRDefault="00BF5EBA" w:rsidP="00871451">
            <w:pPr>
              <w:rPr>
                <w:rFonts w:asciiTheme="minorHAnsi" w:hAnsiTheme="minorHAnsi"/>
              </w:rPr>
            </w:pPr>
          </w:p>
        </w:tc>
        <w:tc>
          <w:tcPr>
            <w:tcW w:w="4412" w:type="dxa"/>
          </w:tcPr>
          <w:p w:rsidR="00BF5EBA" w:rsidRPr="003846C4" w:rsidRDefault="00BF5EBA" w:rsidP="00871451">
            <w:pPr>
              <w:rPr>
                <w:rFonts w:asciiTheme="minorHAnsi" w:hAnsiTheme="minorHAnsi"/>
              </w:rPr>
            </w:pPr>
          </w:p>
        </w:tc>
      </w:tr>
      <w:tr w:rsidR="00BF5EBA" w:rsidRPr="003846C4" w:rsidTr="00871451">
        <w:trPr>
          <w:trHeight w:val="282"/>
        </w:trPr>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rPr>
                <w:rFonts w:asciiTheme="minorHAnsi" w:hAnsiTheme="minorHAnsi"/>
              </w:rPr>
            </w:pPr>
          </w:p>
        </w:tc>
      </w:tr>
      <w:tr w:rsidR="00BF5EBA" w:rsidRPr="003846C4" w:rsidTr="00871451">
        <w:trPr>
          <w:trHeight w:val="183"/>
        </w:trPr>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rPr>
                <w:rFonts w:asciiTheme="minorHAnsi" w:hAnsiTheme="minorHAnsi"/>
              </w:rPr>
            </w:pPr>
          </w:p>
        </w:tc>
      </w:tr>
      <w:tr w:rsidR="00BF5EBA" w:rsidRPr="003846C4" w:rsidTr="00871451">
        <w:tc>
          <w:tcPr>
            <w:tcW w:w="912" w:type="dxa"/>
          </w:tcPr>
          <w:p w:rsidR="00BF5EBA" w:rsidRPr="003846C4" w:rsidRDefault="00BF5EBA" w:rsidP="00871451">
            <w:pPr>
              <w:pStyle w:val="ListParagraph"/>
              <w:ind w:left="0"/>
              <w:rPr>
                <w:rFonts w:asciiTheme="minorHAnsi" w:hAnsiTheme="minorHAnsi"/>
              </w:rPr>
            </w:pPr>
          </w:p>
        </w:tc>
        <w:tc>
          <w:tcPr>
            <w:tcW w:w="1896" w:type="dxa"/>
          </w:tcPr>
          <w:p w:rsidR="00BF5EBA" w:rsidRPr="003846C4" w:rsidRDefault="00BF5EBA" w:rsidP="00871451">
            <w:pPr>
              <w:pStyle w:val="ListParagraph"/>
              <w:ind w:left="0"/>
              <w:rPr>
                <w:rFonts w:asciiTheme="minorHAnsi" w:hAnsiTheme="minorHAnsi"/>
              </w:rPr>
            </w:pPr>
          </w:p>
        </w:tc>
        <w:tc>
          <w:tcPr>
            <w:tcW w:w="2878" w:type="dxa"/>
          </w:tcPr>
          <w:p w:rsidR="00BF5EBA" w:rsidRPr="003846C4" w:rsidRDefault="00BF5EBA" w:rsidP="00871451">
            <w:pPr>
              <w:pStyle w:val="ListParagraph"/>
              <w:ind w:left="0"/>
              <w:rPr>
                <w:rFonts w:asciiTheme="minorHAnsi" w:hAnsiTheme="minorHAnsi"/>
              </w:rPr>
            </w:pPr>
          </w:p>
        </w:tc>
        <w:tc>
          <w:tcPr>
            <w:tcW w:w="4412" w:type="dxa"/>
          </w:tcPr>
          <w:p w:rsidR="00BF5EBA" w:rsidRPr="003846C4" w:rsidRDefault="00BF5EBA" w:rsidP="00871451">
            <w:pPr>
              <w:rPr>
                <w:rFonts w:asciiTheme="minorHAnsi" w:hAnsiTheme="minorHAnsi"/>
              </w:rPr>
            </w:pPr>
          </w:p>
        </w:tc>
      </w:tr>
      <w:tr w:rsidR="00BF5EBA" w:rsidRPr="003846C4" w:rsidTr="00871451">
        <w:tc>
          <w:tcPr>
            <w:tcW w:w="912" w:type="dxa"/>
            <w:tcBorders>
              <w:bottom w:val="single" w:sz="4" w:space="0" w:color="auto"/>
            </w:tcBorders>
          </w:tcPr>
          <w:p w:rsidR="00BF5EBA" w:rsidRPr="003846C4" w:rsidRDefault="00BF5EBA" w:rsidP="00871451">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871451">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871451">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871451">
            <w:pPr>
              <w:pStyle w:val="ListParagraph"/>
              <w:ind w:left="74"/>
              <w:rPr>
                <w:rFonts w:asciiTheme="minorHAnsi" w:hAnsiTheme="minorHAnsi"/>
              </w:rPr>
            </w:pPr>
          </w:p>
        </w:tc>
      </w:tr>
      <w:tr w:rsidR="00BF5EBA" w:rsidRPr="003846C4" w:rsidTr="00871451">
        <w:tc>
          <w:tcPr>
            <w:tcW w:w="912" w:type="dxa"/>
            <w:tcBorders>
              <w:bottom w:val="single" w:sz="4" w:space="0" w:color="auto"/>
            </w:tcBorders>
          </w:tcPr>
          <w:p w:rsidR="00BF5EBA" w:rsidRPr="003846C4" w:rsidRDefault="00BF5EBA" w:rsidP="00871451">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871451">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871451">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871451">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F5EBA" w:rsidRPr="003846C4" w:rsidTr="00871451">
        <w:tc>
          <w:tcPr>
            <w:tcW w:w="912" w:type="dxa"/>
            <w:shd w:val="pct5" w:color="auto" w:fill="auto"/>
          </w:tcPr>
          <w:p w:rsidR="00BF5EBA" w:rsidRPr="003846C4" w:rsidRDefault="00BF5EBA" w:rsidP="00871451">
            <w:pPr>
              <w:pStyle w:val="ListParagraph"/>
              <w:ind w:left="0"/>
              <w:rPr>
                <w:rFonts w:asciiTheme="minorHAnsi" w:hAnsiTheme="minorHAnsi"/>
              </w:rPr>
            </w:pPr>
          </w:p>
        </w:tc>
        <w:tc>
          <w:tcPr>
            <w:tcW w:w="1896" w:type="dxa"/>
            <w:shd w:val="pct5" w:color="auto" w:fill="auto"/>
          </w:tcPr>
          <w:p w:rsidR="00BF5EBA" w:rsidRPr="003846C4" w:rsidRDefault="00BF5EBA" w:rsidP="00871451">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871451">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871451">
            <w:pPr>
              <w:pStyle w:val="ListParagraph"/>
              <w:ind w:left="360"/>
              <w:rPr>
                <w:rFonts w:asciiTheme="minorHAnsi" w:hAnsiTheme="minorHAnsi"/>
              </w:rPr>
            </w:pPr>
            <w:r w:rsidRPr="003846C4">
              <w:rPr>
                <w:rFonts w:asciiTheme="minorHAnsi" w:hAnsiTheme="minorHAnsi"/>
              </w:rPr>
              <w:t>CODE: 2640853</w:t>
            </w:r>
          </w:p>
        </w:tc>
      </w:tr>
    </w:tbl>
    <w:p w:rsidR="00E820D7" w:rsidRDefault="00E820D7"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Default="00AE2980" w:rsidP="00AC1EF0">
      <w:pPr>
        <w:tabs>
          <w:tab w:val="left" w:pos="4050"/>
        </w:tabs>
        <w:rPr>
          <w:rFonts w:asciiTheme="minorHAnsi" w:hAnsiTheme="minorHAnsi"/>
          <w:b/>
          <w:sz w:val="24"/>
          <w:szCs w:val="24"/>
        </w:rPr>
      </w:pPr>
    </w:p>
    <w:p w:rsidR="00AE2980" w:rsidRPr="00AE2980" w:rsidRDefault="00AE2980" w:rsidP="00AE2980">
      <w:pPr>
        <w:pStyle w:val="E-mailSignature"/>
        <w:rPr>
          <w:rFonts w:asciiTheme="minorHAnsi" w:hAnsiTheme="minorHAnsi" w:cs="Tahoma"/>
          <w:b/>
          <w:bCs/>
          <w:sz w:val="24"/>
          <w:szCs w:val="24"/>
        </w:rPr>
      </w:pPr>
      <w:r w:rsidRPr="00AE2980">
        <w:rPr>
          <w:rFonts w:asciiTheme="minorHAnsi" w:hAnsiTheme="minorHAnsi" w:cs="Tahoma"/>
          <w:b/>
          <w:bCs/>
          <w:sz w:val="24"/>
          <w:szCs w:val="24"/>
        </w:rPr>
        <w:t xml:space="preserve">12:00 to 1:00 p.m. </w:t>
      </w:r>
    </w:p>
    <w:p w:rsidR="00AE2980" w:rsidRPr="00AE2980" w:rsidRDefault="00AE2980" w:rsidP="00AE2980">
      <w:pPr>
        <w:rPr>
          <w:rFonts w:asciiTheme="minorHAnsi" w:hAnsiTheme="minorHAnsi" w:cs="Tahoma"/>
          <w:sz w:val="24"/>
          <w:szCs w:val="24"/>
        </w:rPr>
      </w:pPr>
      <w:r w:rsidRPr="00AE2980">
        <w:rPr>
          <w:rFonts w:asciiTheme="minorHAnsi" w:hAnsiTheme="minorHAnsi" w:cs="Tahoma"/>
          <w:b/>
          <w:bCs/>
          <w:sz w:val="24"/>
          <w:szCs w:val="24"/>
        </w:rPr>
        <w:t xml:space="preserve">Marla Thompson, Division Director and Nichole </w:t>
      </w:r>
      <w:proofErr w:type="spellStart"/>
      <w:r w:rsidRPr="00AE2980">
        <w:rPr>
          <w:rFonts w:asciiTheme="minorHAnsi" w:hAnsiTheme="minorHAnsi" w:cs="Tahoma"/>
          <w:b/>
          <w:bCs/>
          <w:sz w:val="24"/>
          <w:szCs w:val="24"/>
        </w:rPr>
        <w:t>Tham</w:t>
      </w:r>
      <w:proofErr w:type="spellEnd"/>
      <w:r w:rsidRPr="00AE2980">
        <w:rPr>
          <w:rFonts w:asciiTheme="minorHAnsi" w:hAnsiTheme="minorHAnsi" w:cs="Tahoma"/>
          <w:b/>
          <w:bCs/>
          <w:sz w:val="24"/>
          <w:szCs w:val="24"/>
        </w:rPr>
        <w:t>, Driver Licensing Manager, State of Alaska DMV</w:t>
      </w:r>
      <w:r w:rsidRPr="00AE2980">
        <w:rPr>
          <w:rFonts w:asciiTheme="minorHAnsi" w:hAnsiTheme="minorHAnsi" w:cs="Tahoma"/>
          <w:sz w:val="24"/>
          <w:szCs w:val="24"/>
        </w:rPr>
        <w:t xml:space="preserve"> provide</w:t>
      </w:r>
      <w:r>
        <w:rPr>
          <w:rFonts w:asciiTheme="minorHAnsi" w:hAnsiTheme="minorHAnsi" w:cs="Tahoma"/>
          <w:sz w:val="24"/>
          <w:szCs w:val="24"/>
        </w:rPr>
        <w:t>d</w:t>
      </w:r>
      <w:r w:rsidRPr="00AE2980">
        <w:rPr>
          <w:rFonts w:asciiTheme="minorHAnsi" w:hAnsiTheme="minorHAnsi" w:cs="Tahoma"/>
          <w:sz w:val="24"/>
          <w:szCs w:val="24"/>
        </w:rPr>
        <w:t xml:space="preserve"> an overview of federal Real ID requirements, the impact on Alaska, legislation regarding Real ID in Alaska, and plans for implementation.  </w:t>
      </w:r>
      <w:r w:rsidRPr="00AE2980">
        <w:rPr>
          <w:rFonts w:asciiTheme="minorHAnsi" w:hAnsiTheme="minorHAnsi" w:cs="Tahoma"/>
          <w:b/>
          <w:bCs/>
          <w:sz w:val="24"/>
          <w:szCs w:val="24"/>
        </w:rPr>
        <w:t>  </w:t>
      </w:r>
    </w:p>
    <w:p w:rsidR="00AE2980" w:rsidRDefault="00AE2980" w:rsidP="00AE2980">
      <w:pPr>
        <w:rPr>
          <w:rFonts w:ascii="Tahoma" w:hAnsi="Tahoma" w:cs="Tahoma"/>
          <w:b/>
          <w:bCs/>
          <w:color w:val="1F497D"/>
        </w:rPr>
      </w:pPr>
    </w:p>
    <w:p w:rsidR="0051433D" w:rsidRDefault="00CF0061" w:rsidP="00AC1EF0">
      <w:pPr>
        <w:tabs>
          <w:tab w:val="left" w:pos="4050"/>
        </w:tabs>
        <w:rPr>
          <w:rFonts w:asciiTheme="minorHAnsi" w:hAnsiTheme="minorHAnsi"/>
          <w:sz w:val="24"/>
          <w:szCs w:val="24"/>
        </w:rPr>
      </w:pPr>
      <w:r>
        <w:rPr>
          <w:rFonts w:asciiTheme="minorHAnsi" w:hAnsiTheme="minorHAnsi"/>
          <w:sz w:val="24"/>
          <w:szCs w:val="24"/>
        </w:rPr>
        <w:t xml:space="preserve">Real ID </w:t>
      </w:r>
      <w:r w:rsidR="00494562">
        <w:rPr>
          <w:rFonts w:asciiTheme="minorHAnsi" w:hAnsiTheme="minorHAnsi"/>
          <w:sz w:val="24"/>
          <w:szCs w:val="24"/>
        </w:rPr>
        <w:t xml:space="preserve">requirements originate </w:t>
      </w:r>
      <w:r>
        <w:rPr>
          <w:rFonts w:asciiTheme="minorHAnsi" w:hAnsiTheme="minorHAnsi"/>
          <w:sz w:val="24"/>
          <w:szCs w:val="24"/>
        </w:rPr>
        <w:t xml:space="preserve">from the 9/11 Commission Report: Sources of identification are the last opportunity to ensure that people are who they say they are.  Real ID requires that documents required to obtain a driver’s license must be validated and can no longer be taken at face value.  </w:t>
      </w:r>
      <w:r w:rsidR="00C554DB">
        <w:rPr>
          <w:rFonts w:asciiTheme="minorHAnsi" w:hAnsiTheme="minorHAnsi"/>
          <w:sz w:val="24"/>
          <w:szCs w:val="24"/>
        </w:rPr>
        <w:t xml:space="preserve">Passports, birth certificates, immigration documents must all be verified before a driver license can be issued. </w:t>
      </w:r>
    </w:p>
    <w:p w:rsidR="0051433D" w:rsidRDefault="0051433D" w:rsidP="00AC1EF0">
      <w:pPr>
        <w:tabs>
          <w:tab w:val="left" w:pos="4050"/>
        </w:tabs>
        <w:rPr>
          <w:rFonts w:asciiTheme="minorHAnsi" w:hAnsiTheme="minorHAnsi"/>
          <w:sz w:val="24"/>
          <w:szCs w:val="24"/>
        </w:rPr>
      </w:pPr>
    </w:p>
    <w:p w:rsidR="004557F2" w:rsidRDefault="0051433D" w:rsidP="00AC1EF0">
      <w:pPr>
        <w:tabs>
          <w:tab w:val="left" w:pos="4050"/>
        </w:tabs>
        <w:rPr>
          <w:rFonts w:asciiTheme="minorHAnsi" w:hAnsiTheme="minorHAnsi"/>
          <w:sz w:val="24"/>
          <w:szCs w:val="24"/>
        </w:rPr>
      </w:pPr>
      <w:r>
        <w:rPr>
          <w:rFonts w:asciiTheme="minorHAnsi" w:hAnsiTheme="minorHAnsi"/>
          <w:sz w:val="24"/>
          <w:szCs w:val="24"/>
        </w:rPr>
        <w:t>DMV will use various systems to validate identification documents, such as the Electronic Verification of Vital Events (EVVE) da</w:t>
      </w:r>
      <w:r w:rsidR="006F761A">
        <w:rPr>
          <w:rFonts w:asciiTheme="minorHAnsi" w:hAnsiTheme="minorHAnsi"/>
          <w:sz w:val="24"/>
          <w:szCs w:val="24"/>
        </w:rPr>
        <w:t xml:space="preserve">tabase, the Systematic Alien Verification for Entitlements (SAVE), </w:t>
      </w:r>
      <w:r>
        <w:rPr>
          <w:rFonts w:asciiTheme="minorHAnsi" w:hAnsiTheme="minorHAnsi"/>
          <w:sz w:val="24"/>
          <w:szCs w:val="24"/>
        </w:rPr>
        <w:t xml:space="preserve">and the Department of State Passport database.  </w:t>
      </w:r>
      <w:r w:rsidR="006F761A">
        <w:rPr>
          <w:rFonts w:asciiTheme="minorHAnsi" w:hAnsiTheme="minorHAnsi"/>
          <w:sz w:val="24"/>
          <w:szCs w:val="24"/>
        </w:rPr>
        <w:t xml:space="preserve">DMV will also use Photo First, to capture the applicant’s photo at the beginning of the Real ID application process which must be done in person.  </w:t>
      </w:r>
      <w:r>
        <w:rPr>
          <w:rFonts w:asciiTheme="minorHAnsi" w:hAnsiTheme="minorHAnsi"/>
          <w:sz w:val="24"/>
          <w:szCs w:val="24"/>
        </w:rPr>
        <w:t>The</w:t>
      </w:r>
      <w:r w:rsidR="00334A33">
        <w:rPr>
          <w:rFonts w:asciiTheme="minorHAnsi" w:hAnsiTheme="minorHAnsi"/>
          <w:sz w:val="24"/>
          <w:szCs w:val="24"/>
        </w:rPr>
        <w:t xml:space="preserve"> verification process </w:t>
      </w:r>
      <w:r>
        <w:rPr>
          <w:rFonts w:asciiTheme="minorHAnsi" w:hAnsiTheme="minorHAnsi"/>
          <w:sz w:val="24"/>
          <w:szCs w:val="24"/>
        </w:rPr>
        <w:t>will</w:t>
      </w:r>
      <w:r w:rsidR="006F761A">
        <w:rPr>
          <w:rFonts w:asciiTheme="minorHAnsi" w:hAnsiTheme="minorHAnsi"/>
          <w:sz w:val="24"/>
          <w:szCs w:val="24"/>
        </w:rPr>
        <w:t xml:space="preserve"> include </w:t>
      </w:r>
      <w:r w:rsidR="00334A33">
        <w:rPr>
          <w:rFonts w:asciiTheme="minorHAnsi" w:hAnsiTheme="minorHAnsi"/>
          <w:sz w:val="24"/>
          <w:szCs w:val="24"/>
        </w:rPr>
        <w:t>checking to see if applicants hold a driver’s license in another state</w:t>
      </w:r>
      <w:r w:rsidR="006F761A">
        <w:rPr>
          <w:rFonts w:asciiTheme="minorHAnsi" w:hAnsiTheme="minorHAnsi"/>
          <w:sz w:val="24"/>
          <w:szCs w:val="24"/>
        </w:rPr>
        <w:t xml:space="preserve"> (the State to State database)</w:t>
      </w:r>
      <w:r w:rsidR="00334A33">
        <w:rPr>
          <w:rFonts w:asciiTheme="minorHAnsi" w:hAnsiTheme="minorHAnsi"/>
          <w:sz w:val="24"/>
          <w:szCs w:val="24"/>
        </w:rPr>
        <w:t>.  Drivers are only permitted to hold one license</w:t>
      </w:r>
      <w:r w:rsidR="006745F4">
        <w:rPr>
          <w:rFonts w:asciiTheme="minorHAnsi" w:hAnsiTheme="minorHAnsi"/>
          <w:sz w:val="24"/>
          <w:szCs w:val="24"/>
        </w:rPr>
        <w:t xml:space="preserve">.  If an applicant applies for a Real ID compliant license in Alaska, then the Alaska license becomes the official license and other states where the applicant may hold a license are notified accordingly.  </w:t>
      </w:r>
    </w:p>
    <w:p w:rsidR="004557F2" w:rsidRDefault="004557F2" w:rsidP="00AC1EF0">
      <w:pPr>
        <w:tabs>
          <w:tab w:val="left" w:pos="4050"/>
        </w:tabs>
        <w:rPr>
          <w:rFonts w:asciiTheme="minorHAnsi" w:hAnsiTheme="minorHAnsi"/>
          <w:sz w:val="24"/>
          <w:szCs w:val="24"/>
        </w:rPr>
      </w:pPr>
    </w:p>
    <w:p w:rsidR="00AE2980" w:rsidRDefault="00494562" w:rsidP="00AC1EF0">
      <w:pPr>
        <w:tabs>
          <w:tab w:val="left" w:pos="4050"/>
        </w:tabs>
        <w:rPr>
          <w:rFonts w:asciiTheme="minorHAnsi" w:hAnsiTheme="minorHAnsi"/>
          <w:sz w:val="24"/>
          <w:szCs w:val="24"/>
        </w:rPr>
      </w:pPr>
      <w:r>
        <w:rPr>
          <w:rFonts w:asciiTheme="minorHAnsi" w:hAnsiTheme="minorHAnsi"/>
          <w:sz w:val="24"/>
          <w:szCs w:val="24"/>
        </w:rPr>
        <w:t xml:space="preserve">All states must comply with federal Real ID legislation which establishes minimum requirements for secure issuance and production of state-issued driver licenses and state IDs.  </w:t>
      </w:r>
      <w:r w:rsidR="00204B6B">
        <w:rPr>
          <w:rFonts w:asciiTheme="minorHAnsi" w:hAnsiTheme="minorHAnsi"/>
          <w:sz w:val="24"/>
          <w:szCs w:val="24"/>
        </w:rPr>
        <w:t xml:space="preserve">A person’s identity and lawful status must be verified and special card design features are required to provide additional security.  </w:t>
      </w:r>
      <w:r w:rsidR="004557F2">
        <w:rPr>
          <w:rFonts w:asciiTheme="minorHAnsi" w:hAnsiTheme="minorHAnsi"/>
          <w:sz w:val="24"/>
          <w:szCs w:val="24"/>
        </w:rPr>
        <w:t xml:space="preserve">The US DHS is authorized to determine compliance, grant extensions to non-compliant states, and to provide grants </w:t>
      </w:r>
    </w:p>
    <w:p w:rsidR="00494562" w:rsidRDefault="00494562" w:rsidP="00AC1EF0">
      <w:pPr>
        <w:tabs>
          <w:tab w:val="left" w:pos="4050"/>
        </w:tabs>
        <w:rPr>
          <w:rFonts w:asciiTheme="minorHAnsi" w:hAnsiTheme="minorHAnsi"/>
          <w:sz w:val="24"/>
          <w:szCs w:val="24"/>
        </w:rPr>
      </w:pPr>
    </w:p>
    <w:p w:rsidR="00204B6B" w:rsidRDefault="00822A65" w:rsidP="00AC1EF0">
      <w:pPr>
        <w:tabs>
          <w:tab w:val="left" w:pos="4050"/>
        </w:tabs>
        <w:rPr>
          <w:rFonts w:asciiTheme="minorHAnsi" w:hAnsiTheme="minorHAnsi"/>
          <w:sz w:val="24"/>
          <w:szCs w:val="24"/>
        </w:rPr>
      </w:pPr>
      <w:r>
        <w:rPr>
          <w:rFonts w:asciiTheme="minorHAnsi" w:hAnsiTheme="minorHAnsi"/>
          <w:sz w:val="24"/>
          <w:szCs w:val="24"/>
        </w:rPr>
        <w:t>All driver license holders will be required to re-submit documentation to prove identity in order to obtain a Real ID compliant license.  A temporary license will be issued as they are done now, from central issuance, and then the compliant license will be received by mail.  Real ID will be required for accessing federal facilities, boarding a plane, and other locations that shall be determined by the Secretary of Homeland Security.</w:t>
      </w:r>
    </w:p>
    <w:p w:rsidR="00822A65" w:rsidRDefault="00822A65" w:rsidP="00AC1EF0">
      <w:pPr>
        <w:tabs>
          <w:tab w:val="left" w:pos="4050"/>
        </w:tabs>
        <w:rPr>
          <w:rFonts w:asciiTheme="minorHAnsi" w:hAnsiTheme="minorHAnsi"/>
          <w:sz w:val="24"/>
          <w:szCs w:val="24"/>
        </w:rPr>
      </w:pPr>
    </w:p>
    <w:p w:rsidR="00822A65" w:rsidRDefault="00BB4A70" w:rsidP="00AC1EF0">
      <w:pPr>
        <w:tabs>
          <w:tab w:val="left" w:pos="4050"/>
        </w:tabs>
        <w:rPr>
          <w:rFonts w:asciiTheme="minorHAnsi" w:hAnsiTheme="minorHAnsi"/>
          <w:sz w:val="24"/>
          <w:szCs w:val="24"/>
        </w:rPr>
      </w:pPr>
      <w:r>
        <w:rPr>
          <w:rFonts w:asciiTheme="minorHAnsi" w:hAnsiTheme="minorHAnsi"/>
          <w:sz w:val="24"/>
          <w:szCs w:val="24"/>
        </w:rPr>
        <w:t xml:space="preserve">Alaska’s legislation (HB 18) is similar to Vermont’s legislation in that it sets up an opt-in approach.  DMV will issue non-compliant driver licenses to persons who either do not want to comply with the Real ID requirements, or who cannot comply. </w:t>
      </w:r>
      <w:r w:rsidR="00334A33">
        <w:rPr>
          <w:rFonts w:asciiTheme="minorHAnsi" w:hAnsiTheme="minorHAnsi"/>
          <w:sz w:val="24"/>
          <w:szCs w:val="24"/>
        </w:rPr>
        <w:t xml:space="preserve">  Currently 26 states offer Real ID compliant driver licenses.  The remaining states have been granted extensions to meet Real ID requirements. </w:t>
      </w:r>
      <w:r w:rsidR="008E0A9B">
        <w:rPr>
          <w:rFonts w:asciiTheme="minorHAnsi" w:hAnsiTheme="minorHAnsi"/>
          <w:sz w:val="24"/>
          <w:szCs w:val="24"/>
        </w:rPr>
        <w:t xml:space="preserve">  All states must comply with Real ID requirements for driver licenses or offer a non-compliant license clearly marked as such, by October 1, 2020.  Anyone not holding a Real ID compliant license by that time will be required to present a passport to TSA in order to board a plane.  </w:t>
      </w:r>
    </w:p>
    <w:p w:rsidR="00334A33" w:rsidRDefault="00334A33" w:rsidP="00AC1EF0">
      <w:pPr>
        <w:tabs>
          <w:tab w:val="left" w:pos="4050"/>
        </w:tabs>
        <w:rPr>
          <w:rFonts w:asciiTheme="minorHAnsi" w:hAnsiTheme="minorHAnsi"/>
          <w:sz w:val="24"/>
          <w:szCs w:val="24"/>
        </w:rPr>
      </w:pPr>
    </w:p>
    <w:p w:rsidR="00334A33" w:rsidRDefault="00334A33" w:rsidP="00AC1EF0">
      <w:pPr>
        <w:tabs>
          <w:tab w:val="left" w:pos="4050"/>
        </w:tabs>
        <w:rPr>
          <w:rFonts w:asciiTheme="minorHAnsi" w:hAnsiTheme="minorHAnsi"/>
          <w:sz w:val="24"/>
          <w:szCs w:val="24"/>
        </w:rPr>
      </w:pPr>
      <w:r>
        <w:rPr>
          <w:rFonts w:asciiTheme="minorHAnsi" w:hAnsiTheme="minorHAnsi"/>
          <w:sz w:val="24"/>
          <w:szCs w:val="24"/>
        </w:rPr>
        <w:t>Alaska’s Real ID</w:t>
      </w:r>
      <w:r w:rsidR="009B430B">
        <w:rPr>
          <w:rFonts w:asciiTheme="minorHAnsi" w:hAnsiTheme="minorHAnsi"/>
          <w:sz w:val="24"/>
          <w:szCs w:val="24"/>
        </w:rPr>
        <w:t xml:space="preserve"> licenses will be made available beginning January 1, 2019.</w:t>
      </w:r>
      <w:r w:rsidR="00B27961">
        <w:rPr>
          <w:rFonts w:asciiTheme="minorHAnsi" w:hAnsiTheme="minorHAnsi"/>
          <w:sz w:val="24"/>
          <w:szCs w:val="24"/>
        </w:rPr>
        <w:t xml:space="preserve">  </w:t>
      </w:r>
      <w:r w:rsidR="0058273A">
        <w:rPr>
          <w:rFonts w:asciiTheme="minorHAnsi" w:hAnsiTheme="minorHAnsi"/>
          <w:sz w:val="24"/>
          <w:szCs w:val="24"/>
        </w:rPr>
        <w:t xml:space="preserve">Driver licenses and IDs will be valid for 8 years instead of 5.  Real IDs will have a unique design or color indicator to distinguish them from non-compliant cards.  </w:t>
      </w:r>
      <w:r w:rsidR="00B27961">
        <w:rPr>
          <w:rFonts w:asciiTheme="minorHAnsi" w:hAnsiTheme="minorHAnsi"/>
          <w:sz w:val="24"/>
          <w:szCs w:val="24"/>
        </w:rPr>
        <w:t xml:space="preserve">Between now and then DMV will be working </w:t>
      </w:r>
      <w:r w:rsidR="00E50D30">
        <w:rPr>
          <w:rFonts w:asciiTheme="minorHAnsi" w:hAnsiTheme="minorHAnsi"/>
          <w:sz w:val="24"/>
          <w:szCs w:val="24"/>
        </w:rPr>
        <w:t xml:space="preserve">on system changes needed to create Real ID driver licenses and ID cards, writing regulations to </w:t>
      </w:r>
      <w:r w:rsidR="00E50D30">
        <w:rPr>
          <w:rFonts w:asciiTheme="minorHAnsi" w:hAnsiTheme="minorHAnsi"/>
          <w:sz w:val="24"/>
          <w:szCs w:val="24"/>
        </w:rPr>
        <w:lastRenderedPageBreak/>
        <w:t xml:space="preserve">implement HB 16, finishing the DMV move from the legacy system to new ALVIN, and conducting a major outreach campaign </w:t>
      </w:r>
      <w:r w:rsidR="0051433D">
        <w:rPr>
          <w:rFonts w:asciiTheme="minorHAnsi" w:hAnsiTheme="minorHAnsi"/>
          <w:sz w:val="24"/>
          <w:szCs w:val="24"/>
        </w:rPr>
        <w:t xml:space="preserve">in advance of implementation, </w:t>
      </w:r>
      <w:r w:rsidR="00E50D30">
        <w:rPr>
          <w:rFonts w:asciiTheme="minorHAnsi" w:hAnsiTheme="minorHAnsi"/>
          <w:sz w:val="24"/>
          <w:szCs w:val="24"/>
        </w:rPr>
        <w:t xml:space="preserve">to explain what documents will be needed for Real ID and how to obtain them if they are lost.  </w:t>
      </w:r>
    </w:p>
    <w:p w:rsidR="009B430B" w:rsidRDefault="009B430B" w:rsidP="00AC1EF0">
      <w:pPr>
        <w:tabs>
          <w:tab w:val="left" w:pos="4050"/>
        </w:tabs>
        <w:rPr>
          <w:rFonts w:asciiTheme="minorHAnsi" w:hAnsiTheme="minorHAnsi"/>
          <w:sz w:val="24"/>
          <w:szCs w:val="24"/>
        </w:rPr>
      </w:pPr>
    </w:p>
    <w:p w:rsidR="009B430B" w:rsidRDefault="009B430B" w:rsidP="00AC1EF0">
      <w:pPr>
        <w:tabs>
          <w:tab w:val="left" w:pos="4050"/>
        </w:tabs>
        <w:rPr>
          <w:rFonts w:asciiTheme="minorHAnsi" w:hAnsiTheme="minorHAnsi"/>
          <w:sz w:val="24"/>
          <w:szCs w:val="24"/>
        </w:rPr>
      </w:pPr>
      <w:r>
        <w:rPr>
          <w:rFonts w:asciiTheme="minorHAnsi" w:hAnsiTheme="minorHAnsi"/>
          <w:sz w:val="24"/>
          <w:szCs w:val="24"/>
        </w:rPr>
        <w:t>Timeline:</w:t>
      </w:r>
    </w:p>
    <w:p w:rsidR="009B430B" w:rsidRDefault="009B430B" w:rsidP="00AC1EF0">
      <w:pPr>
        <w:tabs>
          <w:tab w:val="left" w:pos="4050"/>
        </w:tabs>
        <w:rPr>
          <w:rFonts w:asciiTheme="minorHAnsi" w:hAnsiTheme="minorHAnsi"/>
          <w:sz w:val="24"/>
          <w:szCs w:val="24"/>
        </w:rPr>
      </w:pPr>
    </w:p>
    <w:p w:rsidR="0094675F" w:rsidRPr="009B430B" w:rsidRDefault="002A2D96" w:rsidP="00C033DB">
      <w:pPr>
        <w:numPr>
          <w:ilvl w:val="0"/>
          <w:numId w:val="15"/>
        </w:numPr>
        <w:tabs>
          <w:tab w:val="left" w:pos="4050"/>
        </w:tabs>
        <w:rPr>
          <w:rFonts w:asciiTheme="minorHAnsi" w:hAnsiTheme="minorHAnsi"/>
          <w:sz w:val="24"/>
          <w:szCs w:val="24"/>
        </w:rPr>
      </w:pPr>
      <w:r w:rsidRPr="009B430B">
        <w:rPr>
          <w:rFonts w:asciiTheme="minorHAnsi" w:hAnsiTheme="minorHAnsi"/>
          <w:sz w:val="24"/>
          <w:szCs w:val="24"/>
        </w:rPr>
        <w:t>May 2017</w:t>
      </w:r>
      <w:r w:rsidR="00B27961">
        <w:rPr>
          <w:rFonts w:asciiTheme="minorHAnsi" w:hAnsiTheme="minorHAnsi"/>
          <w:sz w:val="24"/>
          <w:szCs w:val="24"/>
        </w:rPr>
        <w:t xml:space="preserve">. </w:t>
      </w:r>
      <w:r w:rsidRPr="009B430B">
        <w:rPr>
          <w:rFonts w:asciiTheme="minorHAnsi" w:hAnsiTheme="minorHAnsi"/>
          <w:sz w:val="24"/>
          <w:szCs w:val="24"/>
        </w:rPr>
        <w:t xml:space="preserve"> Governor </w:t>
      </w:r>
      <w:r w:rsidR="009B430B">
        <w:rPr>
          <w:rFonts w:asciiTheme="minorHAnsi" w:hAnsiTheme="minorHAnsi"/>
          <w:sz w:val="24"/>
          <w:szCs w:val="24"/>
        </w:rPr>
        <w:t xml:space="preserve">Walker </w:t>
      </w:r>
      <w:r w:rsidRPr="009B430B">
        <w:rPr>
          <w:rFonts w:asciiTheme="minorHAnsi" w:hAnsiTheme="minorHAnsi"/>
          <w:sz w:val="24"/>
          <w:szCs w:val="24"/>
        </w:rPr>
        <w:t>signed REAL ID into Law</w:t>
      </w:r>
    </w:p>
    <w:p w:rsidR="009B430B" w:rsidRDefault="002A2D96" w:rsidP="00C033DB">
      <w:pPr>
        <w:numPr>
          <w:ilvl w:val="0"/>
          <w:numId w:val="15"/>
        </w:numPr>
        <w:tabs>
          <w:tab w:val="left" w:pos="4050"/>
        </w:tabs>
        <w:rPr>
          <w:rFonts w:asciiTheme="minorHAnsi" w:hAnsiTheme="minorHAnsi"/>
          <w:sz w:val="24"/>
          <w:szCs w:val="24"/>
        </w:rPr>
      </w:pPr>
      <w:r w:rsidRPr="009B430B">
        <w:rPr>
          <w:rFonts w:asciiTheme="minorHAnsi" w:hAnsiTheme="minorHAnsi"/>
          <w:sz w:val="24"/>
          <w:szCs w:val="24"/>
        </w:rPr>
        <w:t>September 1</w:t>
      </w:r>
      <w:r w:rsidR="009B430B" w:rsidRPr="009B430B">
        <w:rPr>
          <w:rFonts w:asciiTheme="minorHAnsi" w:hAnsiTheme="minorHAnsi"/>
          <w:sz w:val="24"/>
          <w:szCs w:val="24"/>
        </w:rPr>
        <w:t>,</w:t>
      </w:r>
      <w:r w:rsidRPr="009B430B">
        <w:rPr>
          <w:rFonts w:asciiTheme="minorHAnsi" w:hAnsiTheme="minorHAnsi"/>
          <w:sz w:val="24"/>
          <w:szCs w:val="24"/>
        </w:rPr>
        <w:t xml:space="preserve"> 2017</w:t>
      </w:r>
      <w:r w:rsidR="00B27961">
        <w:rPr>
          <w:rFonts w:asciiTheme="minorHAnsi" w:hAnsiTheme="minorHAnsi"/>
          <w:sz w:val="24"/>
          <w:szCs w:val="24"/>
        </w:rPr>
        <w:t xml:space="preserve">. </w:t>
      </w:r>
      <w:r w:rsidRPr="009B430B">
        <w:rPr>
          <w:rFonts w:asciiTheme="minorHAnsi" w:hAnsiTheme="minorHAnsi"/>
          <w:sz w:val="24"/>
          <w:szCs w:val="24"/>
        </w:rPr>
        <w:t xml:space="preserve">Alaska will request </w:t>
      </w:r>
      <w:r w:rsidR="009B430B" w:rsidRPr="009B430B">
        <w:rPr>
          <w:rFonts w:asciiTheme="minorHAnsi" w:hAnsiTheme="minorHAnsi"/>
          <w:sz w:val="24"/>
          <w:szCs w:val="24"/>
        </w:rPr>
        <w:t xml:space="preserve">an </w:t>
      </w:r>
      <w:r w:rsidRPr="009B430B">
        <w:rPr>
          <w:rFonts w:asciiTheme="minorHAnsi" w:hAnsiTheme="minorHAnsi"/>
          <w:sz w:val="24"/>
          <w:szCs w:val="24"/>
        </w:rPr>
        <w:t xml:space="preserve">extension </w:t>
      </w:r>
    </w:p>
    <w:p w:rsidR="0094675F" w:rsidRPr="00B27961" w:rsidRDefault="002A2D96" w:rsidP="00C033DB">
      <w:pPr>
        <w:pStyle w:val="ListParagraph"/>
        <w:numPr>
          <w:ilvl w:val="0"/>
          <w:numId w:val="15"/>
        </w:numPr>
        <w:tabs>
          <w:tab w:val="left" w:pos="4050"/>
        </w:tabs>
        <w:rPr>
          <w:rFonts w:asciiTheme="minorHAnsi" w:hAnsiTheme="minorHAnsi"/>
          <w:sz w:val="24"/>
          <w:szCs w:val="24"/>
        </w:rPr>
      </w:pPr>
      <w:r w:rsidRPr="00B27961">
        <w:rPr>
          <w:rFonts w:asciiTheme="minorHAnsi" w:hAnsiTheme="minorHAnsi"/>
          <w:sz w:val="24"/>
          <w:szCs w:val="24"/>
        </w:rPr>
        <w:t>January 22, 2018</w:t>
      </w:r>
      <w:r w:rsidR="00B27961">
        <w:rPr>
          <w:rFonts w:asciiTheme="minorHAnsi" w:hAnsiTheme="minorHAnsi"/>
          <w:sz w:val="24"/>
          <w:szCs w:val="24"/>
        </w:rPr>
        <w:t xml:space="preserve">. </w:t>
      </w:r>
      <w:r w:rsidRPr="00B27961">
        <w:rPr>
          <w:rFonts w:asciiTheme="minorHAnsi" w:hAnsiTheme="minorHAnsi"/>
          <w:sz w:val="24"/>
          <w:szCs w:val="24"/>
        </w:rPr>
        <w:t xml:space="preserve"> </w:t>
      </w:r>
      <w:r w:rsidR="00B27961" w:rsidRPr="00B27961">
        <w:rPr>
          <w:rFonts w:asciiTheme="minorHAnsi" w:hAnsiTheme="minorHAnsi"/>
          <w:sz w:val="24"/>
          <w:szCs w:val="24"/>
        </w:rPr>
        <w:t xml:space="preserve">Alaska enforcement </w:t>
      </w:r>
      <w:r w:rsidRPr="00B27961">
        <w:rPr>
          <w:rFonts w:asciiTheme="minorHAnsi" w:hAnsiTheme="minorHAnsi"/>
          <w:sz w:val="24"/>
          <w:szCs w:val="24"/>
        </w:rPr>
        <w:t>begins for boarding commercial aircraft</w:t>
      </w:r>
      <w:r w:rsidR="00B27961" w:rsidRPr="00B27961">
        <w:rPr>
          <w:rFonts w:asciiTheme="minorHAnsi" w:hAnsiTheme="minorHAnsi"/>
          <w:sz w:val="24"/>
          <w:szCs w:val="24"/>
        </w:rPr>
        <w:t xml:space="preserve"> - T</w:t>
      </w:r>
      <w:r w:rsidRPr="00B27961">
        <w:rPr>
          <w:rFonts w:asciiTheme="minorHAnsi" w:hAnsiTheme="minorHAnsi"/>
          <w:sz w:val="24"/>
          <w:szCs w:val="24"/>
        </w:rPr>
        <w:t xml:space="preserve">SA will no longer accept driver’s license issued by a state that is not compliant and has not been granted an extension.  </w:t>
      </w:r>
      <w:r w:rsidR="00B27961">
        <w:rPr>
          <w:rFonts w:asciiTheme="minorHAnsi" w:hAnsiTheme="minorHAnsi"/>
          <w:sz w:val="24"/>
          <w:szCs w:val="24"/>
        </w:rPr>
        <w:t>T</w:t>
      </w:r>
      <w:r w:rsidRPr="00B27961">
        <w:rPr>
          <w:rFonts w:asciiTheme="minorHAnsi" w:hAnsiTheme="minorHAnsi"/>
          <w:sz w:val="24"/>
          <w:szCs w:val="24"/>
        </w:rPr>
        <w:t xml:space="preserve">ravelers will need to show an alternative form of acceptable identification for domestic air travel. </w:t>
      </w:r>
    </w:p>
    <w:p w:rsidR="0094675F" w:rsidRPr="009B430B" w:rsidRDefault="002A2D96" w:rsidP="00C033DB">
      <w:pPr>
        <w:numPr>
          <w:ilvl w:val="0"/>
          <w:numId w:val="15"/>
        </w:numPr>
        <w:tabs>
          <w:tab w:val="left" w:pos="4050"/>
        </w:tabs>
        <w:rPr>
          <w:rFonts w:asciiTheme="minorHAnsi" w:hAnsiTheme="minorHAnsi"/>
          <w:sz w:val="24"/>
          <w:szCs w:val="24"/>
        </w:rPr>
      </w:pPr>
      <w:r w:rsidRPr="009B430B">
        <w:rPr>
          <w:rFonts w:asciiTheme="minorHAnsi" w:hAnsiTheme="minorHAnsi"/>
          <w:sz w:val="24"/>
          <w:szCs w:val="24"/>
        </w:rPr>
        <w:t>Januar</w:t>
      </w:r>
      <w:r w:rsidR="00B27961">
        <w:rPr>
          <w:rFonts w:asciiTheme="minorHAnsi" w:hAnsiTheme="minorHAnsi"/>
          <w:sz w:val="24"/>
          <w:szCs w:val="24"/>
        </w:rPr>
        <w:t xml:space="preserve">y 1, 2019 – first REAL ID driver licenses will be </w:t>
      </w:r>
      <w:r w:rsidRPr="009B430B">
        <w:rPr>
          <w:rFonts w:asciiTheme="minorHAnsi" w:hAnsiTheme="minorHAnsi"/>
          <w:sz w:val="24"/>
          <w:szCs w:val="24"/>
        </w:rPr>
        <w:t>available to Alaskans</w:t>
      </w:r>
    </w:p>
    <w:p w:rsidR="0094675F" w:rsidRPr="009B430B" w:rsidRDefault="002A2D96" w:rsidP="00C033DB">
      <w:pPr>
        <w:numPr>
          <w:ilvl w:val="0"/>
          <w:numId w:val="15"/>
        </w:numPr>
        <w:tabs>
          <w:tab w:val="left" w:pos="4050"/>
        </w:tabs>
        <w:rPr>
          <w:rFonts w:asciiTheme="minorHAnsi" w:hAnsiTheme="minorHAnsi"/>
          <w:sz w:val="24"/>
          <w:szCs w:val="24"/>
        </w:rPr>
      </w:pPr>
      <w:r w:rsidRPr="009B430B">
        <w:rPr>
          <w:rFonts w:asciiTheme="minorHAnsi" w:hAnsiTheme="minorHAnsi"/>
          <w:sz w:val="24"/>
          <w:szCs w:val="24"/>
        </w:rPr>
        <w:t>October 1, 2020 – REAL ID compliant ID/DLs or other federal ID will be required at TSA security check points. No additional HSA waivers will be granted.</w:t>
      </w:r>
    </w:p>
    <w:p w:rsidR="009B430B" w:rsidRDefault="009B430B" w:rsidP="00AC1EF0">
      <w:pPr>
        <w:tabs>
          <w:tab w:val="left" w:pos="4050"/>
        </w:tabs>
        <w:rPr>
          <w:rFonts w:asciiTheme="minorHAnsi" w:hAnsiTheme="minorHAnsi"/>
          <w:sz w:val="24"/>
          <w:szCs w:val="24"/>
        </w:rPr>
      </w:pPr>
    </w:p>
    <w:p w:rsidR="002502C0" w:rsidRDefault="0058273A" w:rsidP="00AC1EF0">
      <w:pPr>
        <w:tabs>
          <w:tab w:val="left" w:pos="4050"/>
        </w:tabs>
        <w:rPr>
          <w:rFonts w:asciiTheme="minorHAnsi" w:hAnsiTheme="minorHAnsi"/>
          <w:sz w:val="24"/>
          <w:szCs w:val="24"/>
        </w:rPr>
      </w:pPr>
      <w:r>
        <w:rPr>
          <w:rFonts w:asciiTheme="minorHAnsi" w:hAnsiTheme="minorHAnsi"/>
          <w:sz w:val="24"/>
          <w:szCs w:val="24"/>
        </w:rPr>
        <w:t xml:space="preserve">Marla provided a brief update on DMV’s current project to move </w:t>
      </w:r>
      <w:r w:rsidR="00663D64">
        <w:rPr>
          <w:rFonts w:asciiTheme="minorHAnsi" w:hAnsiTheme="minorHAnsi"/>
          <w:sz w:val="24"/>
          <w:szCs w:val="24"/>
        </w:rPr>
        <w:t xml:space="preserve">ALVIN off the legacy mainframe to a new web-based system.  DMV is planning around December 4, 2017 to go live with the new system.  Testing of needed functionality on the new system is underway, and DMV will be working on external interface with a number of agencies, including DPS, DOR, DOE, ACS and DOT.  </w:t>
      </w:r>
      <w:r w:rsidR="002F523E">
        <w:rPr>
          <w:rFonts w:asciiTheme="minorHAnsi" w:hAnsiTheme="minorHAnsi"/>
          <w:sz w:val="24"/>
          <w:szCs w:val="24"/>
        </w:rPr>
        <w:t xml:space="preserve">The project is within budget.  </w:t>
      </w:r>
      <w:r w:rsidR="00775DD5">
        <w:rPr>
          <w:rFonts w:asciiTheme="minorHAnsi" w:hAnsiTheme="minorHAnsi"/>
          <w:sz w:val="24"/>
          <w:szCs w:val="24"/>
        </w:rPr>
        <w:t xml:space="preserve">    </w:t>
      </w:r>
    </w:p>
    <w:p w:rsidR="002502C0" w:rsidRDefault="002502C0">
      <w:pPr>
        <w:rPr>
          <w:rFonts w:asciiTheme="minorHAnsi" w:hAnsiTheme="minorHAnsi"/>
          <w:sz w:val="24"/>
          <w:szCs w:val="24"/>
        </w:rPr>
      </w:pPr>
      <w:r>
        <w:rPr>
          <w:rFonts w:asciiTheme="minorHAnsi" w:hAnsiTheme="minorHAnsi"/>
          <w:sz w:val="24"/>
          <w:szCs w:val="24"/>
        </w:rPr>
        <w:br w:type="page"/>
      </w:r>
    </w:p>
    <w:p w:rsidR="002502C0" w:rsidRPr="003846C4" w:rsidRDefault="002502C0" w:rsidP="002502C0">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2502C0" w:rsidRPr="003846C4" w:rsidRDefault="002502C0" w:rsidP="002502C0">
      <w:pPr>
        <w:pStyle w:val="Heading1"/>
      </w:pPr>
      <w:bookmarkStart w:id="9" w:name="_Toc498601457"/>
      <w:r>
        <w:t>August 10,</w:t>
      </w:r>
      <w:r w:rsidRPr="003846C4">
        <w:t xml:space="preserve"> 201</w:t>
      </w:r>
      <w:r>
        <w:t>7</w:t>
      </w:r>
      <w:bookmarkEnd w:id="9"/>
      <w:r w:rsidRPr="003846C4">
        <w:t xml:space="preserve">   </w:t>
      </w:r>
    </w:p>
    <w:p w:rsidR="002502C0" w:rsidRPr="003846C4" w:rsidRDefault="002502C0" w:rsidP="002502C0">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2502C0" w:rsidRPr="003846C4" w:rsidTr="002502C0">
        <w:tc>
          <w:tcPr>
            <w:tcW w:w="912"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w:t>
            </w:r>
          </w:p>
        </w:tc>
        <w:tc>
          <w:tcPr>
            <w:tcW w:w="1896"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Helen Sharratt</w:t>
            </w:r>
          </w:p>
        </w:tc>
        <w:tc>
          <w:tcPr>
            <w:tcW w:w="2878"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Alaska Court System</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p>
        </w:tc>
        <w:tc>
          <w:tcPr>
            <w:tcW w:w="1896"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Shannon Tetlow</w:t>
            </w:r>
          </w:p>
        </w:tc>
        <w:tc>
          <w:tcPr>
            <w:tcW w:w="2878"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Alaska Dept. of Admin, Public Defender</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p>
        </w:tc>
        <w:tc>
          <w:tcPr>
            <w:tcW w:w="1896"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Director, AJ-SAC</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University of AK Justice Center</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p>
        </w:tc>
        <w:tc>
          <w:tcPr>
            <w:tcW w:w="1896"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Angie Rosales</w:t>
            </w:r>
          </w:p>
        </w:tc>
        <w:tc>
          <w:tcPr>
            <w:tcW w:w="2878"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Anchorage Municipal Prosecutor’s Office</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p>
        </w:tc>
        <w:tc>
          <w:tcPr>
            <w:tcW w:w="1896" w:type="dxa"/>
          </w:tcPr>
          <w:p w:rsidR="002502C0" w:rsidRPr="003846C4" w:rsidRDefault="002502C0" w:rsidP="002502C0">
            <w:pPr>
              <w:pStyle w:val="ListParagraph"/>
              <w:ind w:left="0"/>
              <w:rPr>
                <w:rFonts w:asciiTheme="minorHAnsi" w:hAnsiTheme="minorHAnsi"/>
              </w:rPr>
            </w:pPr>
            <w:r>
              <w:rPr>
                <w:rFonts w:asciiTheme="minorHAnsi" w:hAnsiTheme="minorHAnsi"/>
              </w:rPr>
              <w:t>Molly Lerma</w:t>
            </w:r>
          </w:p>
        </w:tc>
        <w:tc>
          <w:tcPr>
            <w:tcW w:w="2878"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Anchorage Police Department</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p>
        </w:tc>
        <w:tc>
          <w:tcPr>
            <w:tcW w:w="1896" w:type="dxa"/>
          </w:tcPr>
          <w:p w:rsidR="002502C0" w:rsidRPr="003846C4" w:rsidRDefault="002502C0" w:rsidP="002502C0">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2502C0" w:rsidRPr="003846C4" w:rsidRDefault="002502C0" w:rsidP="002502C0">
            <w:pPr>
              <w:pStyle w:val="ListParagraph"/>
              <w:ind w:left="0"/>
              <w:rPr>
                <w:rFonts w:asciiTheme="minorHAnsi" w:hAnsiTheme="minorHAnsi"/>
              </w:rPr>
            </w:pPr>
            <w:r>
              <w:rPr>
                <w:rFonts w:asciiTheme="minorHAnsi" w:hAnsiTheme="minorHAnsi"/>
              </w:rPr>
              <w:t>Research Analyst</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Alaska Judicial Council</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w:t>
            </w:r>
          </w:p>
        </w:tc>
        <w:tc>
          <w:tcPr>
            <w:tcW w:w="1896" w:type="dxa"/>
          </w:tcPr>
          <w:p w:rsidR="002502C0" w:rsidRPr="003846C4" w:rsidRDefault="002502C0" w:rsidP="002502C0">
            <w:pPr>
              <w:pStyle w:val="ListParagraph"/>
              <w:ind w:left="0"/>
              <w:rPr>
                <w:rFonts w:asciiTheme="minorHAnsi" w:hAnsiTheme="minorHAnsi"/>
              </w:rPr>
            </w:pPr>
            <w:r>
              <w:rPr>
                <w:rFonts w:asciiTheme="minorHAnsi" w:hAnsiTheme="minorHAnsi"/>
              </w:rPr>
              <w:t>Michal Bowers</w:t>
            </w:r>
          </w:p>
        </w:tc>
        <w:tc>
          <w:tcPr>
            <w:tcW w:w="2878" w:type="dxa"/>
          </w:tcPr>
          <w:p w:rsidR="002502C0" w:rsidRPr="003846C4" w:rsidRDefault="002502C0" w:rsidP="002502C0">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Alaska Dept. of Law</w:t>
            </w:r>
          </w:p>
        </w:tc>
      </w:tr>
      <w:tr w:rsidR="002502C0" w:rsidRPr="003846C4" w:rsidTr="002502C0">
        <w:tc>
          <w:tcPr>
            <w:tcW w:w="912" w:type="dxa"/>
          </w:tcPr>
          <w:p w:rsidR="002502C0" w:rsidRPr="003846C4" w:rsidRDefault="002502C0" w:rsidP="002502C0">
            <w:pPr>
              <w:pStyle w:val="ListParagraph"/>
              <w:ind w:left="0"/>
              <w:rPr>
                <w:rFonts w:asciiTheme="minorHAnsi" w:hAnsiTheme="minorHAnsi"/>
              </w:rPr>
            </w:pPr>
          </w:p>
        </w:tc>
        <w:tc>
          <w:tcPr>
            <w:tcW w:w="1896"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Clint Farr</w:t>
            </w:r>
          </w:p>
        </w:tc>
        <w:tc>
          <w:tcPr>
            <w:tcW w:w="2878" w:type="dxa"/>
          </w:tcPr>
          <w:p w:rsidR="002502C0" w:rsidRPr="003846C4" w:rsidRDefault="002502C0" w:rsidP="002502C0">
            <w:pPr>
              <w:pStyle w:val="ListParagraph"/>
              <w:ind w:left="0"/>
              <w:rPr>
                <w:rFonts w:asciiTheme="minorHAnsi" w:hAnsiTheme="minorHAnsi"/>
              </w:rPr>
            </w:pPr>
            <w:r w:rsidRPr="003846C4">
              <w:rPr>
                <w:rFonts w:asciiTheme="minorHAnsi" w:hAnsiTheme="minorHAnsi"/>
              </w:rPr>
              <w:t>Crash Data Manager</w:t>
            </w:r>
          </w:p>
        </w:tc>
        <w:tc>
          <w:tcPr>
            <w:tcW w:w="4412" w:type="dxa"/>
          </w:tcPr>
          <w:p w:rsidR="002502C0" w:rsidRPr="003846C4" w:rsidRDefault="002502C0" w:rsidP="00C033DB">
            <w:pPr>
              <w:pStyle w:val="ListParagraph"/>
              <w:numPr>
                <w:ilvl w:val="0"/>
                <w:numId w:val="20"/>
              </w:numPr>
              <w:rPr>
                <w:rFonts w:asciiTheme="minorHAnsi" w:hAnsiTheme="minorHAnsi"/>
              </w:rPr>
            </w:pPr>
            <w:r w:rsidRPr="003846C4">
              <w:rPr>
                <w:rFonts w:asciiTheme="minorHAnsi" w:hAnsiTheme="minorHAnsi"/>
              </w:rPr>
              <w:t>Alaska DOT, Program Development</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Association of Chiefs of Police (AACOP)</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2502C0">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Dept. of Corrections</w:t>
            </w:r>
          </w:p>
        </w:tc>
      </w:tr>
      <w:tr w:rsidR="00BF5EBA" w:rsidRPr="003846C4" w:rsidTr="002502C0">
        <w:trPr>
          <w:trHeight w:val="273"/>
        </w:trPr>
        <w:tc>
          <w:tcPr>
            <w:tcW w:w="912" w:type="dxa"/>
          </w:tcPr>
          <w:p w:rsidR="00BF5EBA" w:rsidRPr="00603492" w:rsidRDefault="00BF5EBA" w:rsidP="002502C0">
            <w:pPr>
              <w:rPr>
                <w:rFonts w:asciiTheme="minorHAnsi" w:hAnsiTheme="minorHAnsi"/>
                <w:b/>
              </w:rPr>
            </w:pPr>
          </w:p>
        </w:tc>
        <w:tc>
          <w:tcPr>
            <w:tcW w:w="1896" w:type="dxa"/>
          </w:tcPr>
          <w:p w:rsidR="00BF5EBA" w:rsidRPr="003846C4" w:rsidRDefault="00BF5EBA" w:rsidP="002502C0">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DOA/Division of Motor Vehicles</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AK DHSS/Alcohol Safety Action Program (ASAP)</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DHSS/Division of Juvenile Justice</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Dept., of Revenue, CIU</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DOT, AK Highway Safety</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Dept. of Public Safety, AST</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2502C0">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Alaska Division of Elections</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Municipality of Anchorage (DHHS)</w:t>
            </w:r>
          </w:p>
        </w:tc>
      </w:tr>
      <w:tr w:rsidR="00BF5EBA" w:rsidRPr="003846C4" w:rsidTr="002502C0">
        <w:trPr>
          <w:trHeight w:val="70"/>
        </w:trPr>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20"/>
              </w:numPr>
              <w:rPr>
                <w:rFonts w:asciiTheme="minorHAnsi" w:hAnsiTheme="minorHAnsi"/>
              </w:rPr>
            </w:pPr>
            <w:r w:rsidRPr="003846C4">
              <w:rPr>
                <w:rFonts w:asciiTheme="minorHAnsi" w:hAnsiTheme="minorHAnsi"/>
              </w:rPr>
              <w:t>DHSS, Division of Behavioral Health</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rPr>
                <w:rFonts w:asciiTheme="minorHAnsi" w:hAnsiTheme="minorHAnsi"/>
              </w:rPr>
            </w:pPr>
            <w:r w:rsidRPr="003846C4">
              <w:rPr>
                <w:rFonts w:asciiTheme="minorHAnsi" w:hAnsiTheme="minorHAnsi"/>
              </w:rPr>
              <w:t>21,  Alaska Native Justice Center</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2502C0">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2502C0">
            <w:pPr>
              <w:rPr>
                <w:rFonts w:asciiTheme="minorHAnsi" w:hAnsiTheme="minorHAnsi"/>
              </w:rPr>
            </w:pPr>
            <w:r w:rsidRPr="003846C4">
              <w:rPr>
                <w:rFonts w:asciiTheme="minorHAnsi" w:hAnsiTheme="minorHAnsi"/>
              </w:rPr>
              <w:t>22.  Alcohol Beverage Control Board</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2502C0">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2502C0">
            <w:pPr>
              <w:rPr>
                <w:rFonts w:asciiTheme="minorHAnsi" w:hAnsiTheme="minorHAnsi"/>
              </w:rPr>
            </w:pPr>
            <w:r>
              <w:rPr>
                <w:rFonts w:asciiTheme="minorHAnsi" w:hAnsiTheme="minorHAnsi"/>
              </w:rPr>
              <w:t>23. City &amp; Borough of Juneau – Dept. of Law</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Default="00BF5EBA" w:rsidP="002502C0">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2502C0">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2502C0">
            <w:pPr>
              <w:rPr>
                <w:rFonts w:asciiTheme="minorHAnsi" w:hAnsiTheme="minorHAnsi"/>
              </w:rPr>
            </w:pPr>
            <w:r>
              <w:rPr>
                <w:rFonts w:asciiTheme="minorHAnsi" w:hAnsiTheme="minorHAnsi"/>
              </w:rPr>
              <w:t>24. Juneau Police Department</w:t>
            </w:r>
          </w:p>
        </w:tc>
      </w:tr>
      <w:tr w:rsidR="00BF5EBA" w:rsidRPr="003846C4" w:rsidTr="002502C0">
        <w:trPr>
          <w:trHeight w:val="237"/>
        </w:trPr>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b/>
                <w:sz w:val="18"/>
                <w:szCs w:val="18"/>
              </w:rPr>
            </w:pP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pStyle w:val="ListParagraph"/>
              <w:ind w:left="360"/>
              <w:rPr>
                <w:rFonts w:asciiTheme="minorHAnsi" w:hAnsiTheme="minorHAnsi"/>
              </w:rPr>
            </w:pPr>
          </w:p>
        </w:tc>
      </w:tr>
      <w:tr w:rsidR="00BF5EBA" w:rsidRPr="003846C4" w:rsidTr="002502C0">
        <w:trPr>
          <w:trHeight w:val="237"/>
        </w:trPr>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D6451A" w:rsidRDefault="00BF5EBA" w:rsidP="002502C0">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pStyle w:val="ListParagraph"/>
              <w:ind w:left="0"/>
              <w:rPr>
                <w:rFonts w:asciiTheme="minorHAnsi" w:hAnsiTheme="minorHAnsi"/>
              </w:rPr>
            </w:pP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Jill Sobottka, ACS</w:t>
            </w:r>
          </w:p>
        </w:tc>
        <w:tc>
          <w:tcPr>
            <w:tcW w:w="2878" w:type="dxa"/>
          </w:tcPr>
          <w:p w:rsidR="00BF5EBA" w:rsidRPr="003846C4" w:rsidRDefault="00BF5EBA" w:rsidP="002502C0">
            <w:pPr>
              <w:rPr>
                <w:rFonts w:asciiTheme="minorHAnsi" w:hAnsiTheme="minorHAnsi"/>
              </w:rPr>
            </w:pPr>
            <w:r>
              <w:rPr>
                <w:rFonts w:asciiTheme="minorHAnsi" w:hAnsiTheme="minorHAnsi"/>
              </w:rPr>
              <w:t>Gary Lee, DPS</w:t>
            </w:r>
          </w:p>
        </w:tc>
        <w:tc>
          <w:tcPr>
            <w:tcW w:w="4412" w:type="dxa"/>
          </w:tcPr>
          <w:p w:rsidR="00BF5EBA" w:rsidRPr="003846C4" w:rsidRDefault="00BF5EBA" w:rsidP="002502C0">
            <w:pPr>
              <w:rPr>
                <w:rFonts w:asciiTheme="minorHAnsi" w:hAnsiTheme="minorHAnsi"/>
              </w:rPr>
            </w:pPr>
            <w:r>
              <w:rPr>
                <w:rFonts w:asciiTheme="minorHAnsi" w:hAnsiTheme="minorHAnsi"/>
              </w:rPr>
              <w:t>Brenda Axtell, ACS</w:t>
            </w: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r>
              <w:rPr>
                <w:rFonts w:asciiTheme="minorHAnsi" w:hAnsiTheme="minorHAnsi"/>
              </w:rPr>
              <w:t>Susan Richmond ACS</w:t>
            </w: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pStyle w:val="ListParagraph"/>
              <w:ind w:left="0"/>
              <w:rPr>
                <w:rFonts w:asciiTheme="minorHAnsi" w:hAnsiTheme="minorHAnsi"/>
              </w:rPr>
            </w:pPr>
            <w:r>
              <w:rPr>
                <w:rFonts w:asciiTheme="minorHAnsi" w:hAnsiTheme="minorHAnsi"/>
              </w:rPr>
              <w:t>Robert Colvin, ACS</w:t>
            </w:r>
          </w:p>
        </w:tc>
      </w:tr>
      <w:tr w:rsidR="00BF5EBA" w:rsidRPr="003846C4" w:rsidTr="002502C0">
        <w:trPr>
          <w:trHeight w:val="192"/>
        </w:trPr>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ight="-246"/>
              <w:rPr>
                <w:rFonts w:asciiTheme="minorHAnsi" w:hAnsiTheme="minorHAnsi"/>
              </w:rPr>
            </w:pPr>
            <w:r>
              <w:rPr>
                <w:rFonts w:asciiTheme="minorHAnsi" w:hAnsiTheme="minorHAnsi"/>
              </w:rPr>
              <w:t>Jenifer Burris, DPS</w:t>
            </w:r>
          </w:p>
        </w:tc>
        <w:tc>
          <w:tcPr>
            <w:tcW w:w="2878" w:type="dxa"/>
          </w:tcPr>
          <w:p w:rsidR="00BF5EBA" w:rsidRPr="00366524" w:rsidRDefault="00BF5EBA" w:rsidP="002502C0">
            <w:pPr>
              <w:rPr>
                <w:rFonts w:asciiTheme="minorHAnsi" w:hAnsiTheme="minorHAnsi"/>
              </w:rPr>
            </w:pPr>
            <w:r>
              <w:rPr>
                <w:rFonts w:asciiTheme="minorHAnsi" w:hAnsiTheme="minorHAnsi"/>
              </w:rPr>
              <w:t xml:space="preserve">Lisa </w:t>
            </w:r>
            <w:proofErr w:type="spellStart"/>
            <w:r>
              <w:rPr>
                <w:rFonts w:asciiTheme="minorHAnsi" w:hAnsiTheme="minorHAnsi"/>
              </w:rPr>
              <w:t>Purinton</w:t>
            </w:r>
            <w:proofErr w:type="spellEnd"/>
            <w:r>
              <w:rPr>
                <w:rFonts w:asciiTheme="minorHAnsi" w:hAnsiTheme="minorHAnsi"/>
              </w:rPr>
              <w:t>, DPS</w:t>
            </w:r>
          </w:p>
        </w:tc>
        <w:tc>
          <w:tcPr>
            <w:tcW w:w="4412" w:type="dxa"/>
          </w:tcPr>
          <w:p w:rsidR="00BF5EBA" w:rsidRPr="003846C4" w:rsidRDefault="00BF5EBA" w:rsidP="0087046B">
            <w:pPr>
              <w:rPr>
                <w:rFonts w:asciiTheme="minorHAnsi" w:hAnsiTheme="minorHAnsi"/>
              </w:rPr>
            </w:pPr>
            <w:r>
              <w:rPr>
                <w:rFonts w:asciiTheme="minorHAnsi" w:hAnsiTheme="minorHAnsi"/>
              </w:rPr>
              <w:t>Members of Mat-Su DOC staff</w:t>
            </w:r>
          </w:p>
        </w:tc>
      </w:tr>
      <w:tr w:rsidR="00BF5EBA" w:rsidRPr="003846C4" w:rsidTr="002502C0">
        <w:trPr>
          <w:trHeight w:val="282"/>
        </w:trPr>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rPr>
                <w:rFonts w:asciiTheme="minorHAnsi" w:hAnsiTheme="minorHAnsi"/>
              </w:rPr>
            </w:pPr>
          </w:p>
        </w:tc>
      </w:tr>
      <w:tr w:rsidR="00BF5EBA" w:rsidRPr="003846C4" w:rsidTr="002502C0">
        <w:trPr>
          <w:trHeight w:val="183"/>
        </w:trPr>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rPr>
                <w:rFonts w:asciiTheme="minorHAnsi" w:hAnsiTheme="minorHAnsi"/>
              </w:rPr>
            </w:pPr>
          </w:p>
        </w:tc>
      </w:tr>
      <w:tr w:rsidR="00BF5EBA" w:rsidRPr="003846C4" w:rsidTr="002502C0">
        <w:tc>
          <w:tcPr>
            <w:tcW w:w="912" w:type="dxa"/>
          </w:tcPr>
          <w:p w:rsidR="00BF5EBA" w:rsidRPr="003846C4" w:rsidRDefault="00BF5EBA" w:rsidP="002502C0">
            <w:pPr>
              <w:pStyle w:val="ListParagraph"/>
              <w:ind w:left="0"/>
              <w:rPr>
                <w:rFonts w:asciiTheme="minorHAnsi" w:hAnsiTheme="minorHAnsi"/>
              </w:rPr>
            </w:pPr>
          </w:p>
        </w:tc>
        <w:tc>
          <w:tcPr>
            <w:tcW w:w="1896" w:type="dxa"/>
          </w:tcPr>
          <w:p w:rsidR="00BF5EBA" w:rsidRPr="003846C4" w:rsidRDefault="00BF5EBA" w:rsidP="002502C0">
            <w:pPr>
              <w:pStyle w:val="ListParagraph"/>
              <w:ind w:left="0"/>
              <w:rPr>
                <w:rFonts w:asciiTheme="minorHAnsi" w:hAnsiTheme="minorHAnsi"/>
              </w:rPr>
            </w:pPr>
          </w:p>
        </w:tc>
        <w:tc>
          <w:tcPr>
            <w:tcW w:w="2878" w:type="dxa"/>
          </w:tcPr>
          <w:p w:rsidR="00BF5EBA" w:rsidRPr="003846C4" w:rsidRDefault="00BF5EBA" w:rsidP="002502C0">
            <w:pPr>
              <w:pStyle w:val="ListParagraph"/>
              <w:ind w:left="0"/>
              <w:rPr>
                <w:rFonts w:asciiTheme="minorHAnsi" w:hAnsiTheme="minorHAnsi"/>
              </w:rPr>
            </w:pPr>
          </w:p>
        </w:tc>
        <w:tc>
          <w:tcPr>
            <w:tcW w:w="4412" w:type="dxa"/>
          </w:tcPr>
          <w:p w:rsidR="00BF5EBA" w:rsidRPr="003846C4" w:rsidRDefault="00BF5EBA" w:rsidP="002502C0">
            <w:pPr>
              <w:rPr>
                <w:rFonts w:asciiTheme="minorHAnsi" w:hAnsiTheme="minorHAnsi"/>
              </w:rPr>
            </w:pPr>
          </w:p>
        </w:tc>
      </w:tr>
      <w:tr w:rsidR="00BF5EBA" w:rsidRPr="003846C4" w:rsidTr="002502C0">
        <w:tc>
          <w:tcPr>
            <w:tcW w:w="912" w:type="dxa"/>
            <w:tcBorders>
              <w:bottom w:val="single" w:sz="4" w:space="0" w:color="auto"/>
            </w:tcBorders>
          </w:tcPr>
          <w:p w:rsidR="00BF5EBA" w:rsidRPr="003846C4" w:rsidRDefault="00BF5EBA" w:rsidP="002502C0">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2502C0">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2502C0">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2502C0">
            <w:pPr>
              <w:pStyle w:val="ListParagraph"/>
              <w:ind w:left="74"/>
              <w:rPr>
                <w:rFonts w:asciiTheme="minorHAnsi" w:hAnsiTheme="minorHAnsi"/>
              </w:rPr>
            </w:pPr>
          </w:p>
        </w:tc>
      </w:tr>
      <w:tr w:rsidR="00BF5EBA" w:rsidRPr="003846C4" w:rsidTr="002502C0">
        <w:tc>
          <w:tcPr>
            <w:tcW w:w="912" w:type="dxa"/>
            <w:tcBorders>
              <w:bottom w:val="single" w:sz="4" w:space="0" w:color="auto"/>
            </w:tcBorders>
          </w:tcPr>
          <w:p w:rsidR="00BF5EBA" w:rsidRPr="003846C4" w:rsidRDefault="00BF5EBA" w:rsidP="002502C0">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2502C0">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2502C0">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2502C0">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F5EBA" w:rsidRPr="003846C4" w:rsidTr="002502C0">
        <w:tc>
          <w:tcPr>
            <w:tcW w:w="912" w:type="dxa"/>
            <w:shd w:val="pct5" w:color="auto" w:fill="auto"/>
          </w:tcPr>
          <w:p w:rsidR="00BF5EBA" w:rsidRPr="003846C4" w:rsidRDefault="00BF5EBA" w:rsidP="002502C0">
            <w:pPr>
              <w:pStyle w:val="ListParagraph"/>
              <w:ind w:left="0"/>
              <w:rPr>
                <w:rFonts w:asciiTheme="minorHAnsi" w:hAnsiTheme="minorHAnsi"/>
              </w:rPr>
            </w:pPr>
          </w:p>
        </w:tc>
        <w:tc>
          <w:tcPr>
            <w:tcW w:w="1896" w:type="dxa"/>
            <w:shd w:val="pct5" w:color="auto" w:fill="auto"/>
          </w:tcPr>
          <w:p w:rsidR="00BF5EBA" w:rsidRPr="003846C4" w:rsidRDefault="00BF5EBA" w:rsidP="002502C0">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2502C0">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2502C0">
            <w:pPr>
              <w:pStyle w:val="ListParagraph"/>
              <w:ind w:left="360"/>
              <w:rPr>
                <w:rFonts w:asciiTheme="minorHAnsi" w:hAnsiTheme="minorHAnsi"/>
              </w:rPr>
            </w:pPr>
            <w:r w:rsidRPr="003846C4">
              <w:rPr>
                <w:rFonts w:asciiTheme="minorHAnsi" w:hAnsiTheme="minorHAnsi"/>
              </w:rPr>
              <w:t>CODE: 2640853</w:t>
            </w:r>
          </w:p>
        </w:tc>
      </w:tr>
    </w:tbl>
    <w:p w:rsidR="003A4DBD" w:rsidRDefault="00775DD5" w:rsidP="00AC1EF0">
      <w:pPr>
        <w:tabs>
          <w:tab w:val="left" w:pos="4050"/>
        </w:tabs>
        <w:rPr>
          <w:rFonts w:asciiTheme="minorHAnsi" w:hAnsiTheme="minorHAnsi"/>
          <w:sz w:val="24"/>
          <w:szCs w:val="24"/>
        </w:rPr>
      </w:pPr>
      <w:r>
        <w:rPr>
          <w:rFonts w:asciiTheme="minorHAnsi" w:hAnsiTheme="minorHAnsi"/>
          <w:sz w:val="24"/>
          <w:szCs w:val="24"/>
        </w:rPr>
        <w:t xml:space="preserve">                                          </w:t>
      </w:r>
    </w:p>
    <w:p w:rsidR="003A4DBD" w:rsidRDefault="003A4DBD" w:rsidP="00AC1EF0">
      <w:pPr>
        <w:tabs>
          <w:tab w:val="left" w:pos="4050"/>
        </w:tabs>
        <w:rPr>
          <w:rFonts w:asciiTheme="minorHAnsi" w:hAnsiTheme="minorHAnsi"/>
          <w:sz w:val="24"/>
          <w:szCs w:val="24"/>
        </w:rPr>
      </w:pPr>
    </w:p>
    <w:p w:rsidR="003A4DBD" w:rsidRDefault="003A4DBD" w:rsidP="00AC1EF0">
      <w:pPr>
        <w:tabs>
          <w:tab w:val="left" w:pos="4050"/>
        </w:tabs>
        <w:rPr>
          <w:rFonts w:asciiTheme="minorHAnsi" w:hAnsiTheme="minorHAnsi"/>
          <w:sz w:val="24"/>
          <w:szCs w:val="24"/>
        </w:rPr>
      </w:pPr>
    </w:p>
    <w:p w:rsidR="003A4DBD" w:rsidRDefault="003A4DBD" w:rsidP="00AC1EF0">
      <w:pPr>
        <w:tabs>
          <w:tab w:val="left" w:pos="4050"/>
        </w:tabs>
        <w:rPr>
          <w:rFonts w:asciiTheme="minorHAnsi" w:hAnsiTheme="minorHAnsi"/>
          <w:sz w:val="24"/>
          <w:szCs w:val="24"/>
        </w:rPr>
      </w:pPr>
    </w:p>
    <w:p w:rsidR="003A4DBD" w:rsidRDefault="003A4DBD" w:rsidP="00AC1EF0">
      <w:pPr>
        <w:tabs>
          <w:tab w:val="left" w:pos="4050"/>
        </w:tabs>
        <w:rPr>
          <w:rFonts w:asciiTheme="minorHAnsi" w:hAnsiTheme="minorHAnsi"/>
          <w:sz w:val="24"/>
          <w:szCs w:val="24"/>
        </w:rPr>
      </w:pPr>
    </w:p>
    <w:p w:rsidR="003A4DBD" w:rsidRDefault="003A4DBD" w:rsidP="00AC1EF0">
      <w:pPr>
        <w:tabs>
          <w:tab w:val="left" w:pos="4050"/>
        </w:tabs>
        <w:rPr>
          <w:rFonts w:asciiTheme="minorHAnsi" w:hAnsiTheme="minorHAnsi"/>
          <w:sz w:val="24"/>
          <w:szCs w:val="24"/>
        </w:rPr>
      </w:pPr>
    </w:p>
    <w:p w:rsidR="003A4DBD" w:rsidRDefault="003A4DBD" w:rsidP="003A4DBD">
      <w:pPr>
        <w:pStyle w:val="E-mailSignature"/>
        <w:rPr>
          <w:rFonts w:ascii="Tahoma" w:hAnsi="Tahoma" w:cs="Tahoma"/>
          <w:b/>
          <w:bCs/>
          <w:color w:val="77933C"/>
          <w:sz w:val="22"/>
          <w:szCs w:val="22"/>
        </w:rPr>
      </w:pPr>
    </w:p>
    <w:p w:rsidR="003A4DBD" w:rsidRPr="003A4DBD" w:rsidRDefault="003A4DBD" w:rsidP="003A4DBD">
      <w:pPr>
        <w:pStyle w:val="E-mailSignature"/>
        <w:rPr>
          <w:rFonts w:asciiTheme="minorHAnsi" w:hAnsiTheme="minorHAnsi" w:cs="Tahoma"/>
          <w:b/>
          <w:bCs/>
          <w:sz w:val="24"/>
          <w:szCs w:val="24"/>
        </w:rPr>
      </w:pPr>
      <w:r w:rsidRPr="003A4DBD">
        <w:rPr>
          <w:rFonts w:asciiTheme="minorHAnsi" w:hAnsiTheme="minorHAnsi" w:cs="Tahoma"/>
          <w:b/>
          <w:bCs/>
          <w:sz w:val="24"/>
          <w:szCs w:val="24"/>
        </w:rPr>
        <w:t>12:00 to 1:</w:t>
      </w:r>
      <w:r w:rsidR="005B43AA">
        <w:rPr>
          <w:rFonts w:asciiTheme="minorHAnsi" w:hAnsiTheme="minorHAnsi" w:cs="Tahoma"/>
          <w:b/>
          <w:bCs/>
          <w:sz w:val="24"/>
          <w:szCs w:val="24"/>
        </w:rPr>
        <w:t>15</w:t>
      </w:r>
      <w:r w:rsidRPr="003A4DBD">
        <w:rPr>
          <w:rFonts w:asciiTheme="minorHAnsi" w:hAnsiTheme="minorHAnsi" w:cs="Tahoma"/>
          <w:b/>
          <w:bCs/>
          <w:sz w:val="24"/>
          <w:szCs w:val="24"/>
        </w:rPr>
        <w:t xml:space="preserve"> p.m. </w:t>
      </w:r>
    </w:p>
    <w:p w:rsidR="00877C83" w:rsidRDefault="003A4DBD" w:rsidP="00AA2100">
      <w:pPr>
        <w:rPr>
          <w:rFonts w:asciiTheme="minorHAnsi" w:hAnsiTheme="minorHAnsi" w:cs="Tahoma"/>
          <w:sz w:val="24"/>
          <w:szCs w:val="24"/>
        </w:rPr>
      </w:pPr>
      <w:r w:rsidRPr="003A4DBD">
        <w:rPr>
          <w:rFonts w:asciiTheme="minorHAnsi" w:hAnsiTheme="minorHAnsi" w:cs="Tahoma"/>
          <w:b/>
          <w:bCs/>
          <w:sz w:val="24"/>
          <w:szCs w:val="24"/>
        </w:rPr>
        <w:t xml:space="preserve">Jenifer Burris and Lisa </w:t>
      </w:r>
      <w:proofErr w:type="spellStart"/>
      <w:r w:rsidRPr="003A4DBD">
        <w:rPr>
          <w:rFonts w:asciiTheme="minorHAnsi" w:hAnsiTheme="minorHAnsi" w:cs="Tahoma"/>
          <w:b/>
          <w:bCs/>
          <w:sz w:val="24"/>
          <w:szCs w:val="24"/>
        </w:rPr>
        <w:t>Purinton</w:t>
      </w:r>
      <w:proofErr w:type="spellEnd"/>
      <w:r w:rsidRPr="003A4DBD">
        <w:rPr>
          <w:rFonts w:asciiTheme="minorHAnsi" w:hAnsiTheme="minorHAnsi" w:cs="Tahoma"/>
          <w:b/>
          <w:bCs/>
          <w:sz w:val="24"/>
          <w:szCs w:val="24"/>
        </w:rPr>
        <w:t xml:space="preserve">, Criminal Records &amp; Identification Bureau, Alaska Department of Public Safety (DPS) </w:t>
      </w:r>
      <w:r>
        <w:rPr>
          <w:rFonts w:asciiTheme="minorHAnsi" w:hAnsiTheme="minorHAnsi" w:cs="Tahoma"/>
          <w:bCs/>
          <w:sz w:val="24"/>
          <w:szCs w:val="24"/>
        </w:rPr>
        <w:t xml:space="preserve">provided an </w:t>
      </w:r>
      <w:r w:rsidRPr="003A4DBD">
        <w:rPr>
          <w:rFonts w:asciiTheme="minorHAnsi" w:hAnsiTheme="minorHAnsi" w:cs="Tahoma"/>
          <w:sz w:val="24"/>
          <w:szCs w:val="24"/>
        </w:rPr>
        <w:t xml:space="preserve">overview of the 2016 DPS APSIN Criminal History Audit.  </w:t>
      </w:r>
      <w:r w:rsidR="00AA2100" w:rsidRPr="003A4DBD">
        <w:rPr>
          <w:rFonts w:asciiTheme="minorHAnsi" w:hAnsiTheme="minorHAnsi" w:cs="Tahoma"/>
          <w:sz w:val="24"/>
          <w:szCs w:val="24"/>
        </w:rPr>
        <w:t xml:space="preserve">The audits are located at </w:t>
      </w:r>
      <w:hyperlink r:id="rId18" w:history="1">
        <w:r w:rsidR="00AA2100" w:rsidRPr="003A4DBD">
          <w:rPr>
            <w:rStyle w:val="Hyperlink"/>
            <w:rFonts w:asciiTheme="minorHAnsi" w:hAnsiTheme="minorHAnsi" w:cs="Tahoma"/>
            <w:sz w:val="24"/>
            <w:szCs w:val="24"/>
          </w:rPr>
          <w:t>http://www.dps.alaska.gov/Statewide/cjis.aspx</w:t>
        </w:r>
      </w:hyperlink>
      <w:r w:rsidR="00AA2100" w:rsidRPr="003A4DBD">
        <w:rPr>
          <w:rFonts w:asciiTheme="minorHAnsi" w:hAnsiTheme="minorHAnsi"/>
          <w:color w:val="000000"/>
          <w:sz w:val="24"/>
          <w:szCs w:val="24"/>
        </w:rPr>
        <w:t xml:space="preserve">  </w:t>
      </w:r>
      <w:r w:rsidR="00AA2100" w:rsidRPr="003A4DBD">
        <w:rPr>
          <w:rFonts w:asciiTheme="minorHAnsi" w:hAnsiTheme="minorHAnsi" w:cs="Tahoma"/>
          <w:sz w:val="24"/>
          <w:szCs w:val="24"/>
        </w:rPr>
        <w:t> </w:t>
      </w:r>
    </w:p>
    <w:p w:rsidR="00877C83" w:rsidRDefault="00877C83" w:rsidP="00AA2100">
      <w:pPr>
        <w:rPr>
          <w:rFonts w:asciiTheme="minorHAnsi" w:hAnsiTheme="minorHAnsi" w:cs="Tahoma"/>
          <w:sz w:val="24"/>
          <w:szCs w:val="24"/>
        </w:rPr>
      </w:pPr>
    </w:p>
    <w:p w:rsidR="00AA2100" w:rsidRDefault="00AA2100" w:rsidP="003A4DBD">
      <w:pPr>
        <w:rPr>
          <w:rFonts w:asciiTheme="minorHAnsi" w:hAnsiTheme="minorHAnsi" w:cs="Tahoma"/>
          <w:sz w:val="24"/>
          <w:szCs w:val="24"/>
        </w:rPr>
      </w:pPr>
      <w:r>
        <w:rPr>
          <w:rFonts w:asciiTheme="minorHAnsi" w:hAnsiTheme="minorHAnsi" w:cs="Tahoma"/>
          <w:sz w:val="24"/>
          <w:szCs w:val="24"/>
        </w:rPr>
        <w:t xml:space="preserve">DPS reminded agencies that this process is not </w:t>
      </w:r>
      <w:r w:rsidRPr="003A4DBD">
        <w:rPr>
          <w:rFonts w:asciiTheme="minorHAnsi" w:hAnsiTheme="minorHAnsi" w:cs="Tahoma"/>
          <w:sz w:val="24"/>
          <w:szCs w:val="24"/>
        </w:rPr>
        <w:t>an audit of the agencies that contribute records.  It is an audit of information in Alaska’s criminal history central repository (APSIN).  </w:t>
      </w:r>
      <w:r w:rsidR="003A4DBD" w:rsidRPr="003A4DBD">
        <w:rPr>
          <w:rFonts w:asciiTheme="minorHAnsi" w:hAnsiTheme="minorHAnsi" w:cs="Tahoma"/>
          <w:sz w:val="24"/>
          <w:szCs w:val="24"/>
        </w:rPr>
        <w:t>New to the reports this year</w:t>
      </w:r>
      <w:r w:rsidR="00853B3D">
        <w:rPr>
          <w:rFonts w:asciiTheme="minorHAnsi" w:hAnsiTheme="minorHAnsi" w:cs="Tahoma"/>
          <w:sz w:val="24"/>
          <w:szCs w:val="24"/>
        </w:rPr>
        <w:t xml:space="preserve"> are graphics </w:t>
      </w:r>
      <w:r w:rsidR="003A4DBD" w:rsidRPr="003A4DBD">
        <w:rPr>
          <w:rFonts w:asciiTheme="minorHAnsi" w:hAnsiTheme="minorHAnsi" w:cs="Tahoma"/>
          <w:sz w:val="24"/>
          <w:szCs w:val="24"/>
        </w:rPr>
        <w:t>following the c</w:t>
      </w:r>
      <w:r w:rsidR="003A4DBD">
        <w:rPr>
          <w:rFonts w:asciiTheme="minorHAnsi" w:hAnsiTheme="minorHAnsi" w:cs="Tahoma"/>
          <w:sz w:val="24"/>
          <w:szCs w:val="24"/>
        </w:rPr>
        <w:t xml:space="preserve">over page for each audit report.  </w:t>
      </w:r>
      <w:r w:rsidR="00853B3D">
        <w:rPr>
          <w:rFonts w:asciiTheme="minorHAnsi" w:hAnsiTheme="minorHAnsi" w:cs="Tahoma"/>
          <w:sz w:val="24"/>
          <w:szCs w:val="24"/>
        </w:rPr>
        <w:t xml:space="preserve">These comprise of a </w:t>
      </w:r>
      <w:r w:rsidR="003A4DBD">
        <w:rPr>
          <w:rFonts w:asciiTheme="minorHAnsi" w:hAnsiTheme="minorHAnsi" w:cs="Tahoma"/>
          <w:sz w:val="24"/>
          <w:szCs w:val="24"/>
        </w:rPr>
        <w:t xml:space="preserve">pie chart </w:t>
      </w:r>
      <w:r w:rsidR="00853B3D">
        <w:rPr>
          <w:rFonts w:asciiTheme="minorHAnsi" w:hAnsiTheme="minorHAnsi" w:cs="Tahoma"/>
          <w:sz w:val="24"/>
          <w:szCs w:val="24"/>
        </w:rPr>
        <w:t xml:space="preserve">showing </w:t>
      </w:r>
      <w:r w:rsidR="003A4DBD">
        <w:rPr>
          <w:rFonts w:asciiTheme="minorHAnsi" w:hAnsiTheme="minorHAnsi" w:cs="Tahoma"/>
          <w:sz w:val="24"/>
          <w:szCs w:val="24"/>
        </w:rPr>
        <w:t xml:space="preserve">missing fingerprints </w:t>
      </w:r>
      <w:r w:rsidR="00853B3D">
        <w:rPr>
          <w:rFonts w:asciiTheme="minorHAnsi" w:hAnsiTheme="minorHAnsi" w:cs="Tahoma"/>
          <w:sz w:val="24"/>
          <w:szCs w:val="24"/>
        </w:rPr>
        <w:t xml:space="preserve">in the sample data </w:t>
      </w:r>
      <w:r w:rsidR="003A4DBD">
        <w:rPr>
          <w:rFonts w:asciiTheme="minorHAnsi" w:hAnsiTheme="minorHAnsi" w:cs="Tahoma"/>
          <w:sz w:val="24"/>
          <w:szCs w:val="24"/>
        </w:rPr>
        <w:t>for each of the four judicial districts as well as a</w:t>
      </w:r>
      <w:r>
        <w:rPr>
          <w:rFonts w:asciiTheme="minorHAnsi" w:hAnsiTheme="minorHAnsi" w:cs="Tahoma"/>
          <w:sz w:val="24"/>
          <w:szCs w:val="24"/>
        </w:rPr>
        <w:t xml:space="preserve"> bar chart displaying</w:t>
      </w:r>
      <w:r w:rsidR="003A4DBD">
        <w:rPr>
          <w:rFonts w:asciiTheme="minorHAnsi" w:hAnsiTheme="minorHAnsi" w:cs="Tahoma"/>
          <w:sz w:val="24"/>
          <w:szCs w:val="24"/>
        </w:rPr>
        <w:t xml:space="preserve"> </w:t>
      </w:r>
      <w:r>
        <w:rPr>
          <w:rFonts w:asciiTheme="minorHAnsi" w:hAnsiTheme="minorHAnsi" w:cs="Tahoma"/>
          <w:sz w:val="24"/>
          <w:szCs w:val="24"/>
        </w:rPr>
        <w:t xml:space="preserve">a </w:t>
      </w:r>
      <w:r w:rsidR="003A4DBD">
        <w:rPr>
          <w:rFonts w:asciiTheme="minorHAnsi" w:hAnsiTheme="minorHAnsi" w:cs="Tahoma"/>
          <w:sz w:val="24"/>
          <w:szCs w:val="24"/>
        </w:rPr>
        <w:t>five</w:t>
      </w:r>
      <w:r>
        <w:rPr>
          <w:rFonts w:asciiTheme="minorHAnsi" w:hAnsiTheme="minorHAnsi" w:cs="Tahoma"/>
          <w:sz w:val="24"/>
          <w:szCs w:val="24"/>
        </w:rPr>
        <w:t>-</w:t>
      </w:r>
      <w:r w:rsidR="003A4DBD">
        <w:rPr>
          <w:rFonts w:asciiTheme="minorHAnsi" w:hAnsiTheme="minorHAnsi" w:cs="Tahoma"/>
          <w:sz w:val="24"/>
          <w:szCs w:val="24"/>
        </w:rPr>
        <w:t>year comparison of</w:t>
      </w:r>
      <w:r>
        <w:rPr>
          <w:rFonts w:asciiTheme="minorHAnsi" w:hAnsiTheme="minorHAnsi" w:cs="Tahoma"/>
          <w:sz w:val="24"/>
          <w:szCs w:val="24"/>
        </w:rPr>
        <w:t xml:space="preserve"> fingerprint submission rates statewide.  </w:t>
      </w:r>
      <w:r w:rsidR="003A4DBD">
        <w:rPr>
          <w:rFonts w:asciiTheme="minorHAnsi" w:hAnsiTheme="minorHAnsi" w:cs="Tahoma"/>
          <w:sz w:val="24"/>
          <w:szCs w:val="24"/>
        </w:rPr>
        <w:t xml:space="preserve"> </w:t>
      </w:r>
    </w:p>
    <w:p w:rsidR="00AA2100" w:rsidRDefault="00AA2100" w:rsidP="003A4DBD">
      <w:pPr>
        <w:rPr>
          <w:rFonts w:asciiTheme="minorHAnsi" w:hAnsiTheme="minorHAnsi" w:cs="Tahoma"/>
          <w:sz w:val="24"/>
          <w:szCs w:val="24"/>
        </w:rPr>
      </w:pPr>
    </w:p>
    <w:p w:rsidR="00D1436A" w:rsidRDefault="00955A8F" w:rsidP="003A4DBD">
      <w:pPr>
        <w:rPr>
          <w:rFonts w:asciiTheme="minorHAnsi" w:hAnsiTheme="minorHAnsi" w:cs="Tahoma"/>
          <w:sz w:val="24"/>
          <w:szCs w:val="24"/>
        </w:rPr>
      </w:pPr>
      <w:r>
        <w:rPr>
          <w:rFonts w:asciiTheme="minorHAnsi" w:hAnsiTheme="minorHAnsi" w:cs="Tahoma"/>
          <w:sz w:val="24"/>
          <w:szCs w:val="24"/>
        </w:rPr>
        <w:t xml:space="preserve">Discussion followed DPS’ summary of the audit outcomes regarding </w:t>
      </w:r>
      <w:r w:rsidR="00347BF5">
        <w:rPr>
          <w:rFonts w:asciiTheme="minorHAnsi" w:hAnsiTheme="minorHAnsi" w:cs="Tahoma"/>
          <w:sz w:val="24"/>
          <w:szCs w:val="24"/>
        </w:rPr>
        <w:t xml:space="preserve">problems in obtaining fingerprints in more cases, and </w:t>
      </w:r>
      <w:r>
        <w:rPr>
          <w:rFonts w:asciiTheme="minorHAnsi" w:hAnsiTheme="minorHAnsi" w:cs="Tahoma"/>
          <w:sz w:val="24"/>
          <w:szCs w:val="24"/>
        </w:rPr>
        <w:t>possible ways to improve the fingerprint rate</w:t>
      </w:r>
      <w:r w:rsidR="00E027F0">
        <w:rPr>
          <w:rFonts w:asciiTheme="minorHAnsi" w:hAnsiTheme="minorHAnsi" w:cs="Tahoma"/>
          <w:sz w:val="24"/>
          <w:szCs w:val="24"/>
        </w:rPr>
        <w:t xml:space="preserve"> particularly </w:t>
      </w:r>
      <w:r w:rsidR="00347BF5">
        <w:rPr>
          <w:rFonts w:asciiTheme="minorHAnsi" w:hAnsiTheme="minorHAnsi" w:cs="Tahoma"/>
          <w:sz w:val="24"/>
          <w:szCs w:val="24"/>
        </w:rPr>
        <w:t xml:space="preserve">for cite and release offenses, which </w:t>
      </w:r>
      <w:r w:rsidR="00557DB8">
        <w:rPr>
          <w:rFonts w:asciiTheme="minorHAnsi" w:hAnsiTheme="minorHAnsi" w:cs="Tahoma"/>
          <w:sz w:val="24"/>
          <w:szCs w:val="24"/>
        </w:rPr>
        <w:t xml:space="preserve">have </w:t>
      </w:r>
      <w:r w:rsidR="00347BF5">
        <w:rPr>
          <w:rFonts w:asciiTheme="minorHAnsi" w:hAnsiTheme="minorHAnsi" w:cs="Tahoma"/>
          <w:sz w:val="24"/>
          <w:szCs w:val="24"/>
        </w:rPr>
        <w:t xml:space="preserve">increased with SB 91.  </w:t>
      </w:r>
      <w:r w:rsidR="006B7DAD">
        <w:rPr>
          <w:rFonts w:asciiTheme="minorHAnsi" w:hAnsiTheme="minorHAnsi" w:cs="Tahoma"/>
          <w:sz w:val="24"/>
          <w:szCs w:val="24"/>
        </w:rPr>
        <w:t xml:space="preserve">Beginning in January 2018, </w:t>
      </w:r>
      <w:r w:rsidR="00D1436A">
        <w:rPr>
          <w:rFonts w:asciiTheme="minorHAnsi" w:hAnsiTheme="minorHAnsi" w:cs="Tahoma"/>
          <w:sz w:val="24"/>
          <w:szCs w:val="24"/>
        </w:rPr>
        <w:t>SB 91 also require</w:t>
      </w:r>
      <w:r w:rsidR="006B3F91">
        <w:rPr>
          <w:rFonts w:asciiTheme="minorHAnsi" w:hAnsiTheme="minorHAnsi" w:cs="Tahoma"/>
          <w:sz w:val="24"/>
          <w:szCs w:val="24"/>
        </w:rPr>
        <w:t>s</w:t>
      </w:r>
      <w:r w:rsidR="00D1436A">
        <w:rPr>
          <w:rFonts w:asciiTheme="minorHAnsi" w:hAnsiTheme="minorHAnsi" w:cs="Tahoma"/>
          <w:sz w:val="24"/>
          <w:szCs w:val="24"/>
        </w:rPr>
        <w:t xml:space="preserve"> </w:t>
      </w:r>
      <w:r w:rsidR="006B7DAD">
        <w:rPr>
          <w:rFonts w:asciiTheme="minorHAnsi" w:hAnsiTheme="minorHAnsi" w:cs="Tahoma"/>
          <w:sz w:val="24"/>
          <w:szCs w:val="24"/>
        </w:rPr>
        <w:t xml:space="preserve">DOC to provide the court with a pretrial assessment </w:t>
      </w:r>
      <w:r w:rsidR="00D1436A">
        <w:rPr>
          <w:rFonts w:asciiTheme="minorHAnsi" w:hAnsiTheme="minorHAnsi" w:cs="Tahoma"/>
          <w:sz w:val="24"/>
          <w:szCs w:val="24"/>
        </w:rPr>
        <w:t xml:space="preserve">for every defendant who is </w:t>
      </w:r>
      <w:r w:rsidR="006B7DAD">
        <w:rPr>
          <w:rFonts w:asciiTheme="minorHAnsi" w:hAnsiTheme="minorHAnsi" w:cs="Tahoma"/>
          <w:sz w:val="24"/>
          <w:szCs w:val="24"/>
        </w:rPr>
        <w:t xml:space="preserve">remanded, within a very short time frame.  </w:t>
      </w:r>
    </w:p>
    <w:p w:rsidR="00D1436A" w:rsidRDefault="00D1436A" w:rsidP="003A4DBD">
      <w:pPr>
        <w:rPr>
          <w:rFonts w:asciiTheme="minorHAnsi" w:hAnsiTheme="minorHAnsi" w:cs="Tahoma"/>
          <w:sz w:val="24"/>
          <w:szCs w:val="24"/>
        </w:rPr>
      </w:pPr>
    </w:p>
    <w:p w:rsidR="0058273A" w:rsidRDefault="00347BF5" w:rsidP="0086111E">
      <w:pPr>
        <w:rPr>
          <w:rFonts w:asciiTheme="minorHAnsi" w:hAnsiTheme="minorHAnsi"/>
          <w:sz w:val="24"/>
          <w:szCs w:val="24"/>
        </w:rPr>
      </w:pPr>
      <w:r>
        <w:rPr>
          <w:rFonts w:asciiTheme="minorHAnsi" w:hAnsiTheme="minorHAnsi" w:cs="Tahoma"/>
          <w:sz w:val="24"/>
          <w:szCs w:val="24"/>
        </w:rPr>
        <w:t>All defendants charged with a crime, whether cited</w:t>
      </w:r>
      <w:r w:rsidR="00930435">
        <w:rPr>
          <w:rFonts w:asciiTheme="minorHAnsi" w:hAnsiTheme="minorHAnsi" w:cs="Tahoma"/>
          <w:sz w:val="24"/>
          <w:szCs w:val="24"/>
        </w:rPr>
        <w:t>/</w:t>
      </w:r>
      <w:r>
        <w:rPr>
          <w:rFonts w:asciiTheme="minorHAnsi" w:hAnsiTheme="minorHAnsi" w:cs="Tahoma"/>
          <w:sz w:val="24"/>
          <w:szCs w:val="24"/>
        </w:rPr>
        <w:t xml:space="preserve">summoned, remanded or convicted, must be fingerprinted.  </w:t>
      </w:r>
      <w:r w:rsidR="00557DB8">
        <w:rPr>
          <w:rFonts w:asciiTheme="minorHAnsi" w:hAnsiTheme="minorHAnsi"/>
          <w:sz w:val="24"/>
          <w:szCs w:val="24"/>
        </w:rPr>
        <w:t xml:space="preserve">Criminal histories are not included in the national FBI database if they have no accompanying fingerprints. This means that, a defendant </w:t>
      </w:r>
      <w:r w:rsidR="00AC62A5">
        <w:rPr>
          <w:rFonts w:asciiTheme="minorHAnsi" w:hAnsiTheme="minorHAnsi"/>
          <w:sz w:val="24"/>
          <w:szCs w:val="24"/>
        </w:rPr>
        <w:t xml:space="preserve">who is not fingerprinted but is </w:t>
      </w:r>
      <w:r w:rsidR="00557DB8">
        <w:rPr>
          <w:rFonts w:asciiTheme="minorHAnsi" w:hAnsiTheme="minorHAnsi"/>
          <w:sz w:val="24"/>
          <w:szCs w:val="24"/>
        </w:rPr>
        <w:t xml:space="preserve">convicted </w:t>
      </w:r>
      <w:r w:rsidR="00AC62A5">
        <w:rPr>
          <w:rFonts w:asciiTheme="minorHAnsi" w:hAnsiTheme="minorHAnsi"/>
          <w:sz w:val="24"/>
          <w:szCs w:val="24"/>
        </w:rPr>
        <w:t xml:space="preserve">in Alaska </w:t>
      </w:r>
      <w:r w:rsidR="00557DB8">
        <w:rPr>
          <w:rFonts w:asciiTheme="minorHAnsi" w:hAnsiTheme="minorHAnsi"/>
          <w:sz w:val="24"/>
          <w:szCs w:val="24"/>
        </w:rPr>
        <w:t xml:space="preserve">of a crime that </w:t>
      </w:r>
      <w:r w:rsidR="00AC62A5">
        <w:rPr>
          <w:rFonts w:asciiTheme="minorHAnsi" w:hAnsiTheme="minorHAnsi"/>
          <w:sz w:val="24"/>
          <w:szCs w:val="24"/>
        </w:rPr>
        <w:t xml:space="preserve">prohibits future </w:t>
      </w:r>
      <w:r w:rsidR="00557DB8">
        <w:rPr>
          <w:rFonts w:asciiTheme="minorHAnsi" w:hAnsiTheme="minorHAnsi"/>
          <w:sz w:val="24"/>
          <w:szCs w:val="24"/>
        </w:rPr>
        <w:t xml:space="preserve">contact </w:t>
      </w:r>
      <w:r w:rsidR="00AC62A5">
        <w:rPr>
          <w:rFonts w:asciiTheme="minorHAnsi" w:hAnsiTheme="minorHAnsi"/>
          <w:sz w:val="24"/>
          <w:szCs w:val="24"/>
        </w:rPr>
        <w:t xml:space="preserve">with </w:t>
      </w:r>
      <w:r w:rsidR="00557DB8">
        <w:rPr>
          <w:rFonts w:asciiTheme="minorHAnsi" w:hAnsiTheme="minorHAnsi"/>
          <w:sz w:val="24"/>
          <w:szCs w:val="24"/>
        </w:rPr>
        <w:t>vulnerable populations</w:t>
      </w:r>
      <w:r w:rsidR="00AC62A5">
        <w:rPr>
          <w:rFonts w:asciiTheme="minorHAnsi" w:hAnsiTheme="minorHAnsi"/>
          <w:sz w:val="24"/>
          <w:szCs w:val="24"/>
        </w:rPr>
        <w:t xml:space="preserve"> can move to another state and apply </w:t>
      </w:r>
      <w:r w:rsidR="00666B42">
        <w:rPr>
          <w:rFonts w:asciiTheme="minorHAnsi" w:hAnsiTheme="minorHAnsi"/>
          <w:sz w:val="24"/>
          <w:szCs w:val="24"/>
        </w:rPr>
        <w:t xml:space="preserve">for and be awarded jobs they should not be hired to do.   </w:t>
      </w:r>
      <w:r w:rsidR="00D36895">
        <w:rPr>
          <w:rFonts w:asciiTheme="minorHAnsi" w:hAnsiTheme="minorHAnsi"/>
          <w:sz w:val="24"/>
          <w:szCs w:val="24"/>
        </w:rPr>
        <w:t xml:space="preserve">A federal background check will not reveal the conviction because of the absence of fingerprints.  </w:t>
      </w:r>
    </w:p>
    <w:p w:rsidR="0086111E" w:rsidRDefault="0086111E" w:rsidP="0086111E">
      <w:pPr>
        <w:rPr>
          <w:rFonts w:asciiTheme="minorHAnsi" w:hAnsiTheme="minorHAnsi"/>
          <w:sz w:val="24"/>
          <w:szCs w:val="24"/>
        </w:rPr>
      </w:pPr>
    </w:p>
    <w:p w:rsidR="0086111E" w:rsidRDefault="0086111E" w:rsidP="0086111E">
      <w:pPr>
        <w:rPr>
          <w:rFonts w:ascii="Calibri" w:hAnsi="Calibri"/>
          <w:b/>
          <w:bCs/>
          <w:color w:val="1F497D"/>
        </w:rPr>
      </w:pPr>
      <w:r>
        <w:rPr>
          <w:rFonts w:asciiTheme="minorHAnsi" w:hAnsiTheme="minorHAnsi" w:cs="Tahoma"/>
          <w:sz w:val="24"/>
          <w:szCs w:val="24"/>
        </w:rPr>
        <w:t xml:space="preserve">Booking facilities at DOC are not always able to accommodate walk-ins who are ordered to show up to be printed.  Or, there may be a long wait time which results in defendants leaving.   Fingerprinting facilities are not located in every community, and even where they exist, the opening times are often limited.  The ACS has, by agreement with DOC (DOC operates the system) only one live scan machine in Anchorage.   </w:t>
      </w:r>
      <w:r w:rsidR="006D72A6">
        <w:rPr>
          <w:rFonts w:asciiTheme="minorHAnsi" w:hAnsiTheme="minorHAnsi" w:cs="Tahoma"/>
          <w:sz w:val="24"/>
          <w:szCs w:val="24"/>
        </w:rPr>
        <w:t xml:space="preserve">DPS raised the issue of missing fingerprints resulting from delayed or deferred sentencing. </w:t>
      </w:r>
      <w:r w:rsidR="0099666B">
        <w:rPr>
          <w:rFonts w:asciiTheme="minorHAnsi" w:hAnsiTheme="minorHAnsi" w:cs="Tahoma"/>
          <w:sz w:val="24"/>
          <w:szCs w:val="24"/>
        </w:rPr>
        <w:t xml:space="preserve"> </w:t>
      </w:r>
    </w:p>
    <w:p w:rsidR="0086111E" w:rsidRDefault="0086111E" w:rsidP="0086111E">
      <w:pPr>
        <w:rPr>
          <w:rFonts w:asciiTheme="minorHAnsi" w:hAnsiTheme="minorHAnsi"/>
          <w:sz w:val="24"/>
          <w:szCs w:val="24"/>
        </w:rPr>
      </w:pPr>
    </w:p>
    <w:p w:rsidR="0086111E" w:rsidRDefault="00702270" w:rsidP="0086111E">
      <w:pPr>
        <w:rPr>
          <w:rFonts w:asciiTheme="minorHAnsi" w:hAnsiTheme="minorHAnsi"/>
          <w:sz w:val="24"/>
          <w:szCs w:val="24"/>
        </w:rPr>
      </w:pPr>
      <w:r>
        <w:rPr>
          <w:rFonts w:asciiTheme="minorHAnsi" w:hAnsiTheme="minorHAnsi"/>
          <w:sz w:val="24"/>
          <w:szCs w:val="24"/>
        </w:rPr>
        <w:t xml:space="preserve">DPS emphasized that it would prefer fingerprints be done more than once rather than risk them not being done at all.  DPS can determine duplicates, and in some cases where they are duplicates, the second set is of a better quality.  </w:t>
      </w:r>
      <w:r w:rsidR="0099666B">
        <w:rPr>
          <w:rFonts w:asciiTheme="minorHAnsi" w:hAnsiTheme="minorHAnsi"/>
          <w:sz w:val="24"/>
          <w:szCs w:val="24"/>
        </w:rPr>
        <w:t xml:space="preserve">DPS would like access to DOL and ACS systems for identity matching.  Arrest Tracking Numbers (ATNs) are not required on a fingerprint card but DPS requested that the printer take the time needed to provide the ATN on cards.  </w:t>
      </w:r>
    </w:p>
    <w:p w:rsidR="004256A6" w:rsidRDefault="004256A6" w:rsidP="0086111E">
      <w:pPr>
        <w:rPr>
          <w:rFonts w:asciiTheme="minorHAnsi" w:hAnsiTheme="minorHAnsi"/>
          <w:sz w:val="24"/>
          <w:szCs w:val="24"/>
        </w:rPr>
      </w:pPr>
    </w:p>
    <w:p w:rsidR="004256A6" w:rsidRDefault="004256A6" w:rsidP="0086111E">
      <w:pPr>
        <w:rPr>
          <w:rFonts w:asciiTheme="minorHAnsi" w:hAnsiTheme="minorHAnsi"/>
          <w:sz w:val="24"/>
          <w:szCs w:val="24"/>
        </w:rPr>
      </w:pPr>
      <w:r>
        <w:rPr>
          <w:rFonts w:asciiTheme="minorHAnsi" w:hAnsiTheme="minorHAnsi"/>
          <w:sz w:val="24"/>
          <w:szCs w:val="24"/>
        </w:rPr>
        <w:t xml:space="preserve">There was general agreement that there are a variety of points where fingerprints </w:t>
      </w:r>
      <w:r w:rsidR="00F001F9">
        <w:rPr>
          <w:rFonts w:asciiTheme="minorHAnsi" w:hAnsiTheme="minorHAnsi"/>
          <w:sz w:val="24"/>
          <w:szCs w:val="24"/>
        </w:rPr>
        <w:t xml:space="preserve">are required to </w:t>
      </w:r>
      <w:r>
        <w:rPr>
          <w:rFonts w:asciiTheme="minorHAnsi" w:hAnsiTheme="minorHAnsi"/>
          <w:sz w:val="24"/>
          <w:szCs w:val="24"/>
        </w:rPr>
        <w:t xml:space="preserve">be taken, and that, working collaboratively, law enforcement, DOC, prosecution, and courts can seek ways to improve the rate.  </w:t>
      </w:r>
    </w:p>
    <w:p w:rsidR="009D335D" w:rsidRDefault="009D335D" w:rsidP="0086111E">
      <w:pPr>
        <w:rPr>
          <w:rFonts w:asciiTheme="minorHAnsi" w:hAnsiTheme="minorHAnsi"/>
          <w:sz w:val="24"/>
          <w:szCs w:val="24"/>
        </w:rPr>
      </w:pPr>
    </w:p>
    <w:p w:rsidR="00A30AE5" w:rsidRDefault="009D335D" w:rsidP="0086111E">
      <w:pPr>
        <w:rPr>
          <w:rFonts w:asciiTheme="minorHAnsi" w:hAnsiTheme="minorHAnsi"/>
          <w:sz w:val="24"/>
          <w:szCs w:val="24"/>
        </w:rPr>
      </w:pPr>
      <w:r>
        <w:rPr>
          <w:rFonts w:asciiTheme="minorHAnsi" w:hAnsiTheme="minorHAnsi"/>
          <w:sz w:val="24"/>
          <w:szCs w:val="24"/>
        </w:rPr>
        <w:t xml:space="preserve">DPS reported that the number of missing dispositions </w:t>
      </w:r>
      <w:r w:rsidR="00C43B15">
        <w:rPr>
          <w:rFonts w:asciiTheme="minorHAnsi" w:hAnsiTheme="minorHAnsi"/>
          <w:sz w:val="24"/>
          <w:szCs w:val="24"/>
        </w:rPr>
        <w:t xml:space="preserve">statewide </w:t>
      </w:r>
      <w:r>
        <w:rPr>
          <w:rFonts w:asciiTheme="minorHAnsi" w:hAnsiTheme="minorHAnsi"/>
          <w:sz w:val="24"/>
          <w:szCs w:val="24"/>
        </w:rPr>
        <w:t xml:space="preserve">is decreasing. The ACS e distribution process </w:t>
      </w:r>
      <w:r w:rsidR="00930435">
        <w:rPr>
          <w:rFonts w:asciiTheme="minorHAnsi" w:hAnsiTheme="minorHAnsi"/>
          <w:sz w:val="24"/>
          <w:szCs w:val="24"/>
        </w:rPr>
        <w:t xml:space="preserve">has </w:t>
      </w:r>
      <w:r w:rsidR="00C43B15">
        <w:rPr>
          <w:rFonts w:asciiTheme="minorHAnsi" w:hAnsiTheme="minorHAnsi"/>
          <w:sz w:val="24"/>
          <w:szCs w:val="24"/>
        </w:rPr>
        <w:t xml:space="preserve">helped </w:t>
      </w:r>
      <w:r w:rsidR="00930435">
        <w:rPr>
          <w:rFonts w:asciiTheme="minorHAnsi" w:hAnsiTheme="minorHAnsi"/>
          <w:sz w:val="24"/>
          <w:szCs w:val="24"/>
        </w:rPr>
        <w:t>cut down on missing dispositions</w:t>
      </w:r>
      <w:r w:rsidR="00C43B15">
        <w:rPr>
          <w:rFonts w:asciiTheme="minorHAnsi" w:hAnsiTheme="minorHAnsi"/>
          <w:sz w:val="24"/>
          <w:szCs w:val="24"/>
        </w:rPr>
        <w:t xml:space="preserve">. </w:t>
      </w:r>
    </w:p>
    <w:p w:rsidR="00A30AE5" w:rsidRDefault="00A30AE5">
      <w:pPr>
        <w:rPr>
          <w:rFonts w:asciiTheme="minorHAnsi" w:hAnsiTheme="minorHAnsi"/>
          <w:sz w:val="24"/>
          <w:szCs w:val="24"/>
        </w:rPr>
      </w:pPr>
      <w:r>
        <w:rPr>
          <w:rFonts w:asciiTheme="minorHAnsi" w:hAnsiTheme="minorHAnsi"/>
          <w:sz w:val="24"/>
          <w:szCs w:val="24"/>
        </w:rPr>
        <w:br w:type="page"/>
      </w:r>
    </w:p>
    <w:p w:rsidR="00A30AE5" w:rsidRPr="003846C4" w:rsidRDefault="00A30AE5" w:rsidP="00A30AE5">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A30AE5" w:rsidRPr="003846C4" w:rsidRDefault="00A30AE5" w:rsidP="00A30AE5">
      <w:pPr>
        <w:pStyle w:val="Heading1"/>
      </w:pPr>
      <w:bookmarkStart w:id="10" w:name="_Toc498601458"/>
      <w:r>
        <w:t>August 24,</w:t>
      </w:r>
      <w:r w:rsidRPr="003846C4">
        <w:t xml:space="preserve"> 201</w:t>
      </w:r>
      <w:r>
        <w:t>7</w:t>
      </w:r>
      <w:bookmarkEnd w:id="10"/>
      <w:r w:rsidRPr="003846C4">
        <w:t xml:space="preserve">   </w:t>
      </w:r>
    </w:p>
    <w:p w:rsidR="00A30AE5" w:rsidRPr="003846C4" w:rsidRDefault="00A30AE5" w:rsidP="00A30AE5">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A30AE5" w:rsidRPr="003846C4" w:rsidTr="00A30AE5">
        <w:tc>
          <w:tcPr>
            <w:tcW w:w="912"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w:t>
            </w:r>
          </w:p>
        </w:tc>
        <w:tc>
          <w:tcPr>
            <w:tcW w:w="1896"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Helen Sharratt</w:t>
            </w:r>
          </w:p>
        </w:tc>
        <w:tc>
          <w:tcPr>
            <w:tcW w:w="2878"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Alaska Court System</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Shannon Tetlow</w:t>
            </w:r>
          </w:p>
        </w:tc>
        <w:tc>
          <w:tcPr>
            <w:tcW w:w="2878"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Alaska Dept. of Admin, Public Defender</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Director, AJ-SAC</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University of AK Justice Center</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Angie Rosales</w:t>
            </w:r>
          </w:p>
        </w:tc>
        <w:tc>
          <w:tcPr>
            <w:tcW w:w="2878"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Anchorage Municipal Prosecutor’s Office</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Pr>
                <w:rFonts w:asciiTheme="minorHAnsi" w:hAnsiTheme="minorHAnsi"/>
              </w:rPr>
              <w:t>Molly Lerma</w:t>
            </w:r>
          </w:p>
        </w:tc>
        <w:tc>
          <w:tcPr>
            <w:tcW w:w="2878"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Anchorage Police Department</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A30AE5" w:rsidRPr="003846C4" w:rsidRDefault="00A30AE5" w:rsidP="00A30AE5">
            <w:pPr>
              <w:pStyle w:val="ListParagraph"/>
              <w:ind w:left="0"/>
              <w:rPr>
                <w:rFonts w:asciiTheme="minorHAnsi" w:hAnsiTheme="minorHAnsi"/>
              </w:rPr>
            </w:pPr>
            <w:r>
              <w:rPr>
                <w:rFonts w:asciiTheme="minorHAnsi" w:hAnsiTheme="minorHAnsi"/>
              </w:rPr>
              <w:t>Research Analyst</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Alaska Judicial Council</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Pr>
                <w:rFonts w:asciiTheme="minorHAnsi" w:hAnsiTheme="minorHAnsi"/>
              </w:rPr>
              <w:t>Michal Bowers</w:t>
            </w:r>
          </w:p>
        </w:tc>
        <w:tc>
          <w:tcPr>
            <w:tcW w:w="2878" w:type="dxa"/>
          </w:tcPr>
          <w:p w:rsidR="00A30AE5" w:rsidRPr="003846C4" w:rsidRDefault="00A30AE5" w:rsidP="00A30AE5">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Alaska Dept. of Law</w:t>
            </w:r>
          </w:p>
        </w:tc>
      </w:tr>
      <w:tr w:rsidR="00A30AE5" w:rsidRPr="003846C4" w:rsidTr="00A30AE5">
        <w:tc>
          <w:tcPr>
            <w:tcW w:w="912" w:type="dxa"/>
          </w:tcPr>
          <w:p w:rsidR="00A30AE5" w:rsidRPr="003846C4" w:rsidRDefault="00A30AE5" w:rsidP="00A30AE5">
            <w:pPr>
              <w:pStyle w:val="ListParagraph"/>
              <w:ind w:left="0"/>
              <w:rPr>
                <w:rFonts w:asciiTheme="minorHAnsi" w:hAnsiTheme="minorHAnsi"/>
              </w:rPr>
            </w:pPr>
          </w:p>
        </w:tc>
        <w:tc>
          <w:tcPr>
            <w:tcW w:w="1896"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Clint Farr</w:t>
            </w:r>
          </w:p>
        </w:tc>
        <w:tc>
          <w:tcPr>
            <w:tcW w:w="2878" w:type="dxa"/>
          </w:tcPr>
          <w:p w:rsidR="00A30AE5" w:rsidRPr="003846C4" w:rsidRDefault="00A30AE5" w:rsidP="00A30AE5">
            <w:pPr>
              <w:pStyle w:val="ListParagraph"/>
              <w:ind w:left="0"/>
              <w:rPr>
                <w:rFonts w:asciiTheme="minorHAnsi" w:hAnsiTheme="minorHAnsi"/>
              </w:rPr>
            </w:pPr>
            <w:r w:rsidRPr="003846C4">
              <w:rPr>
                <w:rFonts w:asciiTheme="minorHAnsi" w:hAnsiTheme="minorHAnsi"/>
              </w:rPr>
              <w:t>Crash Data Manager</w:t>
            </w:r>
          </w:p>
        </w:tc>
        <w:tc>
          <w:tcPr>
            <w:tcW w:w="4412" w:type="dxa"/>
          </w:tcPr>
          <w:p w:rsidR="00A30AE5" w:rsidRPr="003846C4" w:rsidRDefault="00A30AE5" w:rsidP="00C033DB">
            <w:pPr>
              <w:pStyle w:val="ListParagraph"/>
              <w:numPr>
                <w:ilvl w:val="0"/>
                <w:numId w:val="24"/>
              </w:numPr>
              <w:rPr>
                <w:rFonts w:asciiTheme="minorHAnsi" w:hAnsiTheme="minorHAnsi"/>
              </w:rPr>
            </w:pPr>
            <w:r w:rsidRPr="003846C4">
              <w:rPr>
                <w:rFonts w:asciiTheme="minorHAnsi" w:hAnsiTheme="minorHAnsi"/>
              </w:rPr>
              <w:t>Alaska DOT, Program Development</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Association of Chiefs of Police (AACOP)</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A30AE5">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Dept. of Corrections</w:t>
            </w:r>
          </w:p>
        </w:tc>
      </w:tr>
      <w:tr w:rsidR="00BF5EBA" w:rsidRPr="003846C4" w:rsidTr="00A30AE5">
        <w:trPr>
          <w:trHeight w:val="273"/>
        </w:trPr>
        <w:tc>
          <w:tcPr>
            <w:tcW w:w="912" w:type="dxa"/>
          </w:tcPr>
          <w:p w:rsidR="00BF5EBA" w:rsidRPr="00603492" w:rsidRDefault="00BF5EBA" w:rsidP="00A30AE5">
            <w:pPr>
              <w:rPr>
                <w:rFonts w:asciiTheme="minorHAnsi" w:hAnsiTheme="minorHAnsi"/>
                <w:b/>
              </w:rPr>
            </w:pPr>
          </w:p>
        </w:tc>
        <w:tc>
          <w:tcPr>
            <w:tcW w:w="1896" w:type="dxa"/>
          </w:tcPr>
          <w:p w:rsidR="00BF5EBA" w:rsidRPr="003846C4" w:rsidRDefault="00BF5EBA" w:rsidP="00A30AE5">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DOA/Division of Motor Vehicles</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AK DHSS/Alcohol Safety Action Program (ASAP)</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DHSS/Division of Juvenile Justice</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Dept., of Revenue, CIU</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DOT, AK Highway Safety</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Dept. of Public Safety, AST</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A30AE5">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Alaska Division of Elections</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Municipality of Anchorage (DHHS)</w:t>
            </w:r>
          </w:p>
        </w:tc>
      </w:tr>
      <w:tr w:rsidR="00BF5EBA" w:rsidRPr="003846C4" w:rsidTr="00A30AE5">
        <w:trPr>
          <w:trHeight w:val="70"/>
        </w:trPr>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24"/>
              </w:numPr>
              <w:rPr>
                <w:rFonts w:asciiTheme="minorHAnsi" w:hAnsiTheme="minorHAnsi"/>
              </w:rPr>
            </w:pPr>
            <w:r w:rsidRPr="003846C4">
              <w:rPr>
                <w:rFonts w:asciiTheme="minorHAnsi" w:hAnsiTheme="minorHAnsi"/>
              </w:rPr>
              <w:t>DHSS, Division of Behavioral Health</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rPr>
                <w:rFonts w:asciiTheme="minorHAnsi" w:hAnsiTheme="minorHAnsi"/>
              </w:rPr>
            </w:pPr>
            <w:r w:rsidRPr="003846C4">
              <w:rPr>
                <w:rFonts w:asciiTheme="minorHAnsi" w:hAnsiTheme="minorHAnsi"/>
              </w:rPr>
              <w:t>21,  Alaska Native Justice Center</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A30AE5">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A30AE5">
            <w:pPr>
              <w:rPr>
                <w:rFonts w:asciiTheme="minorHAnsi" w:hAnsiTheme="minorHAnsi"/>
              </w:rPr>
            </w:pPr>
            <w:r w:rsidRPr="003846C4">
              <w:rPr>
                <w:rFonts w:asciiTheme="minorHAnsi" w:hAnsiTheme="minorHAnsi"/>
              </w:rPr>
              <w:t>22.  Alcohol Beverage Control Board</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A30AE5">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A30AE5">
            <w:pPr>
              <w:rPr>
                <w:rFonts w:asciiTheme="minorHAnsi" w:hAnsiTheme="minorHAnsi"/>
              </w:rPr>
            </w:pPr>
            <w:r>
              <w:rPr>
                <w:rFonts w:asciiTheme="minorHAnsi" w:hAnsiTheme="minorHAnsi"/>
              </w:rPr>
              <w:t>23. City &amp; Borough of Juneau – Dept. of Law</w:t>
            </w: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Default="00BF5EBA" w:rsidP="00A30AE5">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A30AE5">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A30AE5">
            <w:pPr>
              <w:rPr>
                <w:rFonts w:asciiTheme="minorHAnsi" w:hAnsiTheme="minorHAnsi"/>
              </w:rPr>
            </w:pPr>
            <w:r>
              <w:rPr>
                <w:rFonts w:asciiTheme="minorHAnsi" w:hAnsiTheme="minorHAnsi"/>
              </w:rPr>
              <w:t>24. Juneau Police Department</w:t>
            </w:r>
          </w:p>
        </w:tc>
      </w:tr>
      <w:tr w:rsidR="00BF5EBA" w:rsidRPr="003846C4" w:rsidTr="00A30AE5">
        <w:trPr>
          <w:trHeight w:val="237"/>
        </w:trPr>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b/>
                <w:sz w:val="18"/>
                <w:szCs w:val="18"/>
              </w:rPr>
            </w:pP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pStyle w:val="ListParagraph"/>
              <w:ind w:left="360"/>
              <w:rPr>
                <w:rFonts w:asciiTheme="minorHAnsi" w:hAnsiTheme="minorHAnsi"/>
              </w:rPr>
            </w:pPr>
          </w:p>
        </w:tc>
      </w:tr>
      <w:tr w:rsidR="00BF5EBA" w:rsidRPr="003846C4" w:rsidTr="00A30AE5">
        <w:trPr>
          <w:trHeight w:val="237"/>
        </w:trPr>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D6451A" w:rsidRDefault="00BF5EBA" w:rsidP="00A30AE5">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pStyle w:val="ListParagraph"/>
              <w:ind w:left="0"/>
              <w:rPr>
                <w:rFonts w:asciiTheme="minorHAnsi" w:hAnsiTheme="minorHAnsi"/>
              </w:rPr>
            </w:pP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 xml:space="preserve">Frank </w:t>
            </w:r>
            <w:proofErr w:type="spellStart"/>
            <w:r>
              <w:rPr>
                <w:rFonts w:asciiTheme="minorHAnsi" w:hAnsiTheme="minorHAnsi"/>
              </w:rPr>
              <w:t>Grimmelmann</w:t>
            </w:r>
            <w:proofErr w:type="spellEnd"/>
            <w:r>
              <w:rPr>
                <w:rFonts w:asciiTheme="minorHAnsi" w:hAnsiTheme="minorHAnsi"/>
              </w:rPr>
              <w:t>, ACTRA</w:t>
            </w:r>
          </w:p>
        </w:tc>
        <w:tc>
          <w:tcPr>
            <w:tcW w:w="2878" w:type="dxa"/>
          </w:tcPr>
          <w:p w:rsidR="00BF5EBA" w:rsidRPr="003846C4" w:rsidRDefault="00BF5EBA" w:rsidP="00A30AE5">
            <w:pPr>
              <w:rPr>
                <w:rFonts w:asciiTheme="minorHAnsi" w:hAnsiTheme="minorHAnsi"/>
              </w:rPr>
            </w:pPr>
          </w:p>
        </w:tc>
        <w:tc>
          <w:tcPr>
            <w:tcW w:w="4412" w:type="dxa"/>
          </w:tcPr>
          <w:p w:rsidR="00BF5EBA" w:rsidRPr="003846C4" w:rsidRDefault="00BF5EBA" w:rsidP="00A30AE5">
            <w:pPr>
              <w:rPr>
                <w:rFonts w:asciiTheme="minorHAnsi" w:hAnsiTheme="minorHAnsi"/>
              </w:rPr>
            </w:pP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r>
              <w:rPr>
                <w:rFonts w:asciiTheme="minorHAnsi" w:hAnsiTheme="minorHAnsi"/>
              </w:rPr>
              <w:t>Gary Lee, DPS</w:t>
            </w: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pStyle w:val="ListParagraph"/>
              <w:ind w:left="0"/>
              <w:rPr>
                <w:rFonts w:asciiTheme="minorHAnsi" w:hAnsiTheme="minorHAnsi"/>
              </w:rPr>
            </w:pPr>
          </w:p>
        </w:tc>
      </w:tr>
      <w:tr w:rsidR="00BF5EBA" w:rsidRPr="003846C4" w:rsidTr="00A30AE5">
        <w:trPr>
          <w:trHeight w:val="192"/>
        </w:trPr>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ight="-246"/>
              <w:rPr>
                <w:rFonts w:asciiTheme="minorHAnsi" w:hAnsiTheme="minorHAnsi"/>
              </w:rPr>
            </w:pPr>
          </w:p>
        </w:tc>
        <w:tc>
          <w:tcPr>
            <w:tcW w:w="2878" w:type="dxa"/>
          </w:tcPr>
          <w:p w:rsidR="00BF5EBA" w:rsidRPr="00366524" w:rsidRDefault="00BF5EBA" w:rsidP="00A30AE5">
            <w:pPr>
              <w:rPr>
                <w:rFonts w:asciiTheme="minorHAnsi" w:hAnsiTheme="minorHAnsi"/>
              </w:rPr>
            </w:pPr>
          </w:p>
        </w:tc>
        <w:tc>
          <w:tcPr>
            <w:tcW w:w="4412" w:type="dxa"/>
          </w:tcPr>
          <w:p w:rsidR="00BF5EBA" w:rsidRPr="003846C4" w:rsidRDefault="00BF5EBA" w:rsidP="00A30AE5">
            <w:pPr>
              <w:rPr>
                <w:rFonts w:asciiTheme="minorHAnsi" w:hAnsiTheme="minorHAnsi"/>
              </w:rPr>
            </w:pPr>
          </w:p>
        </w:tc>
      </w:tr>
      <w:tr w:rsidR="00BF5EBA" w:rsidRPr="003846C4" w:rsidTr="00A30AE5">
        <w:trPr>
          <w:trHeight w:val="282"/>
        </w:trPr>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rPr>
                <w:rFonts w:asciiTheme="minorHAnsi" w:hAnsiTheme="minorHAnsi"/>
              </w:rPr>
            </w:pPr>
          </w:p>
        </w:tc>
      </w:tr>
      <w:tr w:rsidR="00BF5EBA" w:rsidRPr="003846C4" w:rsidTr="00A30AE5">
        <w:trPr>
          <w:trHeight w:val="183"/>
        </w:trPr>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rPr>
                <w:rFonts w:asciiTheme="minorHAnsi" w:hAnsiTheme="minorHAnsi"/>
              </w:rPr>
            </w:pPr>
          </w:p>
        </w:tc>
      </w:tr>
      <w:tr w:rsidR="00BF5EBA" w:rsidRPr="003846C4" w:rsidTr="00A30AE5">
        <w:tc>
          <w:tcPr>
            <w:tcW w:w="912" w:type="dxa"/>
          </w:tcPr>
          <w:p w:rsidR="00BF5EBA" w:rsidRPr="003846C4" w:rsidRDefault="00BF5EBA" w:rsidP="00A30AE5">
            <w:pPr>
              <w:pStyle w:val="ListParagraph"/>
              <w:ind w:left="0"/>
              <w:rPr>
                <w:rFonts w:asciiTheme="minorHAnsi" w:hAnsiTheme="minorHAnsi"/>
              </w:rPr>
            </w:pPr>
          </w:p>
        </w:tc>
        <w:tc>
          <w:tcPr>
            <w:tcW w:w="1896" w:type="dxa"/>
          </w:tcPr>
          <w:p w:rsidR="00BF5EBA" w:rsidRPr="003846C4" w:rsidRDefault="00BF5EBA" w:rsidP="00A30AE5">
            <w:pPr>
              <w:pStyle w:val="ListParagraph"/>
              <w:ind w:left="0"/>
              <w:rPr>
                <w:rFonts w:asciiTheme="minorHAnsi" w:hAnsiTheme="minorHAnsi"/>
              </w:rPr>
            </w:pPr>
          </w:p>
        </w:tc>
        <w:tc>
          <w:tcPr>
            <w:tcW w:w="2878" w:type="dxa"/>
          </w:tcPr>
          <w:p w:rsidR="00BF5EBA" w:rsidRPr="003846C4" w:rsidRDefault="00BF5EBA" w:rsidP="00A30AE5">
            <w:pPr>
              <w:pStyle w:val="ListParagraph"/>
              <w:ind w:left="0"/>
              <w:rPr>
                <w:rFonts w:asciiTheme="minorHAnsi" w:hAnsiTheme="minorHAnsi"/>
              </w:rPr>
            </w:pPr>
          </w:p>
        </w:tc>
        <w:tc>
          <w:tcPr>
            <w:tcW w:w="4412" w:type="dxa"/>
          </w:tcPr>
          <w:p w:rsidR="00BF5EBA" w:rsidRPr="003846C4" w:rsidRDefault="00BF5EBA" w:rsidP="00A30AE5">
            <w:pPr>
              <w:rPr>
                <w:rFonts w:asciiTheme="minorHAnsi" w:hAnsiTheme="minorHAnsi"/>
              </w:rPr>
            </w:pPr>
          </w:p>
        </w:tc>
      </w:tr>
      <w:tr w:rsidR="00BF5EBA" w:rsidRPr="003846C4" w:rsidTr="00A30AE5">
        <w:tc>
          <w:tcPr>
            <w:tcW w:w="912" w:type="dxa"/>
            <w:tcBorders>
              <w:bottom w:val="single" w:sz="4" w:space="0" w:color="auto"/>
            </w:tcBorders>
          </w:tcPr>
          <w:p w:rsidR="00BF5EBA" w:rsidRPr="003846C4" w:rsidRDefault="00BF5EBA" w:rsidP="00A30AE5">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A30AE5">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A30AE5">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A30AE5">
            <w:pPr>
              <w:pStyle w:val="ListParagraph"/>
              <w:ind w:left="74"/>
              <w:rPr>
                <w:rFonts w:asciiTheme="minorHAnsi" w:hAnsiTheme="minorHAnsi"/>
              </w:rPr>
            </w:pPr>
          </w:p>
        </w:tc>
      </w:tr>
      <w:tr w:rsidR="00BF5EBA" w:rsidRPr="003846C4" w:rsidTr="00A30AE5">
        <w:tc>
          <w:tcPr>
            <w:tcW w:w="912" w:type="dxa"/>
            <w:tcBorders>
              <w:bottom w:val="single" w:sz="4" w:space="0" w:color="auto"/>
            </w:tcBorders>
          </w:tcPr>
          <w:p w:rsidR="00BF5EBA" w:rsidRPr="003846C4" w:rsidRDefault="00BF5EBA" w:rsidP="00A30AE5">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A30AE5">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A30AE5">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A30AE5">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F5EBA" w:rsidRPr="003846C4" w:rsidTr="00A30AE5">
        <w:tc>
          <w:tcPr>
            <w:tcW w:w="912" w:type="dxa"/>
            <w:shd w:val="pct5" w:color="auto" w:fill="auto"/>
          </w:tcPr>
          <w:p w:rsidR="00BF5EBA" w:rsidRPr="003846C4" w:rsidRDefault="00BF5EBA" w:rsidP="00A30AE5">
            <w:pPr>
              <w:pStyle w:val="ListParagraph"/>
              <w:ind w:left="0"/>
              <w:rPr>
                <w:rFonts w:asciiTheme="minorHAnsi" w:hAnsiTheme="minorHAnsi"/>
              </w:rPr>
            </w:pPr>
          </w:p>
        </w:tc>
        <w:tc>
          <w:tcPr>
            <w:tcW w:w="1896" w:type="dxa"/>
            <w:shd w:val="pct5" w:color="auto" w:fill="auto"/>
          </w:tcPr>
          <w:p w:rsidR="00BF5EBA" w:rsidRPr="003846C4" w:rsidRDefault="00BF5EBA" w:rsidP="00A30AE5">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A30AE5">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A30AE5">
            <w:pPr>
              <w:pStyle w:val="ListParagraph"/>
              <w:ind w:left="360"/>
              <w:rPr>
                <w:rFonts w:asciiTheme="minorHAnsi" w:hAnsiTheme="minorHAnsi"/>
              </w:rPr>
            </w:pPr>
            <w:r w:rsidRPr="003846C4">
              <w:rPr>
                <w:rFonts w:asciiTheme="minorHAnsi" w:hAnsiTheme="minorHAnsi"/>
              </w:rPr>
              <w:t>CODE: 2640853</w:t>
            </w:r>
          </w:p>
        </w:tc>
      </w:tr>
    </w:tbl>
    <w:p w:rsidR="004256A6" w:rsidRDefault="004256A6" w:rsidP="0086111E">
      <w:pPr>
        <w:rPr>
          <w:rFonts w:asciiTheme="minorHAnsi" w:hAnsiTheme="minorHAnsi"/>
          <w:sz w:val="24"/>
          <w:szCs w:val="24"/>
        </w:rPr>
      </w:pPr>
    </w:p>
    <w:p w:rsidR="005A4D2C" w:rsidRDefault="005A4D2C" w:rsidP="0086111E">
      <w:pPr>
        <w:rPr>
          <w:rFonts w:asciiTheme="minorHAnsi" w:hAnsiTheme="minorHAnsi"/>
          <w:sz w:val="24"/>
          <w:szCs w:val="24"/>
        </w:rPr>
      </w:pPr>
    </w:p>
    <w:p w:rsidR="005A4D2C" w:rsidRDefault="005A4D2C" w:rsidP="0086111E">
      <w:pPr>
        <w:rPr>
          <w:rFonts w:asciiTheme="minorHAnsi" w:hAnsiTheme="minorHAnsi"/>
          <w:sz w:val="24"/>
          <w:szCs w:val="24"/>
        </w:rPr>
      </w:pPr>
    </w:p>
    <w:p w:rsidR="005A4D2C" w:rsidRDefault="005A4D2C" w:rsidP="0086111E">
      <w:pPr>
        <w:rPr>
          <w:rFonts w:asciiTheme="minorHAnsi" w:hAnsiTheme="minorHAnsi"/>
          <w:sz w:val="24"/>
          <w:szCs w:val="24"/>
        </w:rPr>
      </w:pPr>
    </w:p>
    <w:p w:rsidR="005A4D2C" w:rsidRDefault="005A4D2C" w:rsidP="0086111E">
      <w:pPr>
        <w:rPr>
          <w:rFonts w:asciiTheme="minorHAnsi" w:hAnsiTheme="minorHAnsi"/>
          <w:sz w:val="24"/>
          <w:szCs w:val="24"/>
        </w:rPr>
      </w:pPr>
    </w:p>
    <w:p w:rsidR="005A4D2C" w:rsidRDefault="005A4D2C" w:rsidP="005A4D2C">
      <w:pPr>
        <w:pStyle w:val="E-mailSignature"/>
        <w:rPr>
          <w:rFonts w:asciiTheme="minorHAnsi" w:hAnsiTheme="minorHAnsi"/>
          <w:b/>
          <w:bCs/>
          <w:sz w:val="24"/>
          <w:szCs w:val="24"/>
        </w:rPr>
      </w:pPr>
    </w:p>
    <w:p w:rsidR="005A4D2C" w:rsidRPr="005A4D2C" w:rsidRDefault="005A4D2C" w:rsidP="005A4D2C">
      <w:pPr>
        <w:pStyle w:val="E-mailSignature"/>
        <w:rPr>
          <w:rFonts w:asciiTheme="minorHAnsi" w:hAnsiTheme="minorHAnsi"/>
          <w:b/>
          <w:bCs/>
          <w:sz w:val="24"/>
          <w:szCs w:val="24"/>
        </w:rPr>
      </w:pPr>
      <w:r w:rsidRPr="005A4D2C">
        <w:rPr>
          <w:rFonts w:asciiTheme="minorHAnsi" w:hAnsiTheme="minorHAnsi"/>
          <w:b/>
          <w:bCs/>
          <w:sz w:val="24"/>
          <w:szCs w:val="24"/>
        </w:rPr>
        <w:t xml:space="preserve">12:00 to 1:20 p.m. </w:t>
      </w:r>
    </w:p>
    <w:p w:rsidR="005A4D2C" w:rsidRDefault="005A4D2C" w:rsidP="005A4D2C">
      <w:pPr>
        <w:rPr>
          <w:rFonts w:asciiTheme="minorHAnsi" w:hAnsiTheme="minorHAnsi"/>
          <w:sz w:val="24"/>
          <w:szCs w:val="24"/>
        </w:rPr>
      </w:pPr>
      <w:r w:rsidRPr="005A4D2C">
        <w:rPr>
          <w:rFonts w:asciiTheme="minorHAnsi" w:hAnsiTheme="minorHAnsi"/>
          <w:b/>
          <w:bCs/>
          <w:sz w:val="24"/>
          <w:szCs w:val="24"/>
        </w:rPr>
        <w:t xml:space="preserve">Frank </w:t>
      </w:r>
      <w:proofErr w:type="spellStart"/>
      <w:r w:rsidRPr="005A4D2C">
        <w:rPr>
          <w:rFonts w:asciiTheme="minorHAnsi" w:hAnsiTheme="minorHAnsi"/>
          <w:b/>
          <w:bCs/>
          <w:sz w:val="24"/>
          <w:szCs w:val="24"/>
        </w:rPr>
        <w:t>Grimmelmann</w:t>
      </w:r>
      <w:proofErr w:type="spellEnd"/>
      <w:r w:rsidRPr="005A4D2C">
        <w:rPr>
          <w:rFonts w:asciiTheme="minorHAnsi" w:hAnsiTheme="minorHAnsi"/>
          <w:b/>
          <w:bCs/>
          <w:sz w:val="24"/>
          <w:szCs w:val="24"/>
        </w:rPr>
        <w:t xml:space="preserve"> </w:t>
      </w:r>
      <w:r w:rsidRPr="005A4D2C">
        <w:rPr>
          <w:rFonts w:asciiTheme="minorHAnsi" w:hAnsiTheme="minorHAnsi"/>
          <w:sz w:val="24"/>
          <w:szCs w:val="24"/>
        </w:rPr>
        <w:t>present</w:t>
      </w:r>
      <w:r>
        <w:rPr>
          <w:rFonts w:asciiTheme="minorHAnsi" w:hAnsiTheme="minorHAnsi"/>
          <w:sz w:val="24"/>
          <w:szCs w:val="24"/>
        </w:rPr>
        <w:t>ed</w:t>
      </w:r>
      <w:r w:rsidRPr="005A4D2C">
        <w:rPr>
          <w:rFonts w:asciiTheme="minorHAnsi" w:hAnsiTheme="minorHAnsi"/>
          <w:sz w:val="24"/>
          <w:szCs w:val="24"/>
        </w:rPr>
        <w:t xml:space="preserve"> “The Human Factor in Operationalizing Threat Intelligence Response”.  Frank is </w:t>
      </w:r>
      <w:r w:rsidRPr="005A4D2C">
        <w:rPr>
          <w:rFonts w:asciiTheme="minorHAnsi" w:hAnsiTheme="minorHAnsi"/>
          <w:b/>
          <w:bCs/>
          <w:sz w:val="24"/>
          <w:szCs w:val="24"/>
        </w:rPr>
        <w:t>President &amp; CEO/Intelligence Liaison Officer for the non-profit Arizona Cyber Threat Response Alliance (ACTRA)</w:t>
      </w:r>
      <w:r w:rsidRPr="005A4D2C">
        <w:rPr>
          <w:rFonts w:asciiTheme="minorHAnsi" w:hAnsiTheme="minorHAnsi"/>
          <w:sz w:val="24"/>
          <w:szCs w:val="24"/>
        </w:rPr>
        <w:t xml:space="preserve"> which is independent of, but closely affiliated with the FBI’s AZ </w:t>
      </w:r>
      <w:proofErr w:type="spellStart"/>
      <w:r w:rsidRPr="005A4D2C">
        <w:rPr>
          <w:rFonts w:asciiTheme="minorHAnsi" w:hAnsiTheme="minorHAnsi"/>
          <w:sz w:val="24"/>
          <w:szCs w:val="24"/>
        </w:rPr>
        <w:t>InfraGard</w:t>
      </w:r>
      <w:proofErr w:type="spellEnd"/>
      <w:r w:rsidRPr="005A4D2C">
        <w:rPr>
          <w:rFonts w:asciiTheme="minorHAnsi" w:hAnsiTheme="minorHAnsi"/>
          <w:sz w:val="24"/>
          <w:szCs w:val="24"/>
        </w:rPr>
        <w:t xml:space="preserve"> Program.  </w:t>
      </w:r>
    </w:p>
    <w:p w:rsidR="005A4D2C" w:rsidRDefault="005A4D2C" w:rsidP="005A4D2C">
      <w:pPr>
        <w:rPr>
          <w:rFonts w:asciiTheme="minorHAnsi" w:hAnsiTheme="minorHAnsi"/>
          <w:sz w:val="24"/>
          <w:szCs w:val="24"/>
        </w:rPr>
      </w:pPr>
    </w:p>
    <w:p w:rsidR="005A4D2C" w:rsidRDefault="005A4D2C" w:rsidP="005A4D2C">
      <w:pPr>
        <w:rPr>
          <w:rFonts w:asciiTheme="minorHAnsi" w:hAnsiTheme="minorHAnsi"/>
          <w:sz w:val="24"/>
          <w:szCs w:val="24"/>
        </w:rPr>
      </w:pPr>
      <w:r>
        <w:rPr>
          <w:rFonts w:asciiTheme="minorHAnsi" w:hAnsiTheme="minorHAnsi"/>
          <w:sz w:val="24"/>
          <w:szCs w:val="24"/>
        </w:rPr>
        <w:t xml:space="preserve">Frank provided an overview of </w:t>
      </w:r>
      <w:r w:rsidRPr="005A4D2C">
        <w:rPr>
          <w:rFonts w:asciiTheme="minorHAnsi" w:hAnsiTheme="minorHAnsi"/>
          <w:sz w:val="24"/>
          <w:szCs w:val="24"/>
        </w:rPr>
        <w:t>ACTRA</w:t>
      </w:r>
      <w:r>
        <w:rPr>
          <w:rFonts w:asciiTheme="minorHAnsi" w:hAnsiTheme="minorHAnsi"/>
          <w:sz w:val="24"/>
          <w:szCs w:val="24"/>
        </w:rPr>
        <w:t xml:space="preserve"> and its mission to </w:t>
      </w:r>
      <w:r w:rsidRPr="005A4D2C">
        <w:rPr>
          <w:rFonts w:asciiTheme="minorHAnsi" w:hAnsiTheme="minorHAnsi"/>
          <w:sz w:val="24"/>
          <w:szCs w:val="24"/>
        </w:rPr>
        <w:t xml:space="preserve">enable private/public sector organizations to respond to the escalating national cyber threat through information-sharing.  </w:t>
      </w:r>
      <w:r w:rsidR="006C6E2C">
        <w:rPr>
          <w:rFonts w:asciiTheme="minorHAnsi" w:hAnsiTheme="minorHAnsi"/>
          <w:sz w:val="24"/>
          <w:szCs w:val="24"/>
        </w:rPr>
        <w:t xml:space="preserve">ACTRA </w:t>
      </w:r>
      <w:r w:rsidR="000F3005">
        <w:rPr>
          <w:rFonts w:asciiTheme="minorHAnsi" w:hAnsiTheme="minorHAnsi"/>
          <w:sz w:val="24"/>
          <w:szCs w:val="24"/>
        </w:rPr>
        <w:t xml:space="preserve">provides the environment for </w:t>
      </w:r>
      <w:r w:rsidR="006C6E2C">
        <w:rPr>
          <w:rFonts w:asciiTheme="minorHAnsi" w:hAnsiTheme="minorHAnsi"/>
          <w:sz w:val="24"/>
          <w:szCs w:val="24"/>
        </w:rPr>
        <w:t xml:space="preserve">Critical Infrastructure Key Resources (both private and public) to </w:t>
      </w:r>
      <w:r w:rsidR="000F3005">
        <w:rPr>
          <w:rFonts w:asciiTheme="minorHAnsi" w:hAnsiTheme="minorHAnsi"/>
          <w:sz w:val="24"/>
          <w:szCs w:val="24"/>
        </w:rPr>
        <w:t xml:space="preserve">mitigate risk </w:t>
      </w:r>
      <w:r w:rsidR="005B3307">
        <w:rPr>
          <w:rFonts w:asciiTheme="minorHAnsi" w:hAnsiTheme="minorHAnsi"/>
          <w:sz w:val="24"/>
          <w:szCs w:val="24"/>
        </w:rPr>
        <w:t xml:space="preserve">through </w:t>
      </w:r>
      <w:r w:rsidR="000F3005">
        <w:rPr>
          <w:rFonts w:asciiTheme="minorHAnsi" w:hAnsiTheme="minorHAnsi"/>
          <w:sz w:val="24"/>
          <w:szCs w:val="24"/>
        </w:rPr>
        <w:t>the</w:t>
      </w:r>
      <w:r w:rsidR="005B3307">
        <w:rPr>
          <w:rFonts w:asciiTheme="minorHAnsi" w:hAnsiTheme="minorHAnsi"/>
          <w:sz w:val="24"/>
          <w:szCs w:val="24"/>
        </w:rPr>
        <w:t xml:space="preserve"> exchange of cyber information on a ‘need to share” basis.  The goal is to deliver a timely response to protect Arizona’s infrastructure, and to improve national security.  </w:t>
      </w:r>
      <w:r w:rsidR="000F49E9">
        <w:rPr>
          <w:rFonts w:asciiTheme="minorHAnsi" w:hAnsiTheme="minorHAnsi"/>
          <w:sz w:val="24"/>
          <w:szCs w:val="24"/>
        </w:rPr>
        <w:t xml:space="preserve">For more information about ACTRA, go to </w:t>
      </w:r>
      <w:hyperlink r:id="rId19" w:history="1">
        <w:r w:rsidR="000F49E9" w:rsidRPr="00EE5A8B">
          <w:rPr>
            <w:rStyle w:val="Hyperlink"/>
            <w:rFonts w:asciiTheme="minorHAnsi" w:hAnsiTheme="minorHAnsi"/>
            <w:sz w:val="24"/>
            <w:szCs w:val="24"/>
          </w:rPr>
          <w:t>http://azinfragard.org/?page_id=8</w:t>
        </w:r>
      </w:hyperlink>
    </w:p>
    <w:p w:rsidR="000F49E9" w:rsidRDefault="000F49E9" w:rsidP="005A4D2C">
      <w:pPr>
        <w:rPr>
          <w:rFonts w:asciiTheme="minorHAnsi" w:hAnsiTheme="minorHAnsi"/>
          <w:sz w:val="24"/>
          <w:szCs w:val="24"/>
        </w:rPr>
      </w:pPr>
    </w:p>
    <w:p w:rsidR="00DD4822" w:rsidRDefault="00FA62F3" w:rsidP="005A4D2C">
      <w:pPr>
        <w:rPr>
          <w:rStyle w:val="Hyperlink"/>
          <w:rFonts w:asciiTheme="minorHAnsi" w:hAnsiTheme="minorHAnsi"/>
          <w:sz w:val="24"/>
          <w:szCs w:val="24"/>
        </w:rPr>
      </w:pPr>
      <w:r>
        <w:rPr>
          <w:rFonts w:asciiTheme="minorHAnsi" w:hAnsiTheme="minorHAnsi"/>
          <w:sz w:val="24"/>
          <w:szCs w:val="24"/>
        </w:rPr>
        <w:t xml:space="preserve">As part of his presentation, Frank referenced Executive Order 13691, </w:t>
      </w:r>
      <w:r w:rsidR="003F2DE5">
        <w:rPr>
          <w:rFonts w:asciiTheme="minorHAnsi" w:hAnsiTheme="minorHAnsi"/>
          <w:sz w:val="24"/>
          <w:szCs w:val="24"/>
        </w:rPr>
        <w:t xml:space="preserve">Promoting Private Sector Cybersecurity Information Sharing.  This EO underscored </w:t>
      </w:r>
      <w:r>
        <w:rPr>
          <w:rFonts w:asciiTheme="minorHAnsi" w:hAnsiTheme="minorHAnsi"/>
          <w:sz w:val="24"/>
          <w:szCs w:val="24"/>
        </w:rPr>
        <w:t>the need for government to work with the private sector</w:t>
      </w:r>
      <w:r w:rsidR="003F2DE5">
        <w:rPr>
          <w:rFonts w:asciiTheme="minorHAnsi" w:hAnsiTheme="minorHAnsi"/>
          <w:sz w:val="24"/>
          <w:szCs w:val="24"/>
        </w:rPr>
        <w:t xml:space="preserve"> to effectively </w:t>
      </w:r>
      <w:r w:rsidR="006E4FFF">
        <w:rPr>
          <w:rFonts w:asciiTheme="minorHAnsi" w:hAnsiTheme="minorHAnsi"/>
          <w:sz w:val="24"/>
          <w:szCs w:val="24"/>
        </w:rPr>
        <w:t xml:space="preserve">combat </w:t>
      </w:r>
      <w:r w:rsidR="003F2DE5">
        <w:rPr>
          <w:rFonts w:asciiTheme="minorHAnsi" w:hAnsiTheme="minorHAnsi"/>
          <w:sz w:val="24"/>
          <w:szCs w:val="24"/>
        </w:rPr>
        <w:t>cyber threats to national</w:t>
      </w:r>
      <w:r w:rsidR="006754C8">
        <w:rPr>
          <w:rFonts w:asciiTheme="minorHAnsi" w:hAnsiTheme="minorHAnsi"/>
          <w:sz w:val="24"/>
          <w:szCs w:val="24"/>
        </w:rPr>
        <w:t xml:space="preserve"> security, </w:t>
      </w:r>
      <w:r w:rsidR="003F2DE5">
        <w:rPr>
          <w:rFonts w:asciiTheme="minorHAnsi" w:hAnsiTheme="minorHAnsi"/>
          <w:sz w:val="24"/>
          <w:szCs w:val="24"/>
        </w:rPr>
        <w:t>public health and safety</w:t>
      </w:r>
      <w:r w:rsidR="006754C8">
        <w:rPr>
          <w:rFonts w:asciiTheme="minorHAnsi" w:hAnsiTheme="minorHAnsi"/>
          <w:sz w:val="24"/>
          <w:szCs w:val="24"/>
        </w:rPr>
        <w:t>, and economic security</w:t>
      </w:r>
      <w:r w:rsidR="003F2DE5">
        <w:rPr>
          <w:rFonts w:asciiTheme="minorHAnsi" w:hAnsiTheme="minorHAnsi"/>
          <w:sz w:val="24"/>
          <w:szCs w:val="24"/>
        </w:rPr>
        <w:t>.</w:t>
      </w:r>
      <w:r w:rsidR="006754C8">
        <w:rPr>
          <w:rFonts w:asciiTheme="minorHAnsi" w:hAnsiTheme="minorHAnsi"/>
          <w:sz w:val="24"/>
          <w:szCs w:val="24"/>
        </w:rPr>
        <w:t xml:space="preserve"> </w:t>
      </w:r>
      <w:hyperlink r:id="rId20" w:history="1">
        <w:r w:rsidR="006754C8" w:rsidRPr="00EE5A8B">
          <w:rPr>
            <w:rStyle w:val="Hyperlink"/>
            <w:rFonts w:asciiTheme="minorHAnsi" w:hAnsiTheme="minorHAnsi"/>
            <w:sz w:val="24"/>
            <w:szCs w:val="24"/>
          </w:rPr>
          <w:t>https://www.dhs.gov/sites/default/files/publications/2015-03714.pdf</w:t>
        </w:r>
      </w:hyperlink>
      <w:r w:rsidR="000E701A">
        <w:rPr>
          <w:rFonts w:asciiTheme="minorHAnsi" w:hAnsiTheme="minorHAnsi"/>
          <w:sz w:val="24"/>
          <w:szCs w:val="24"/>
        </w:rPr>
        <w:t xml:space="preserve">  EO 13691 encouraged the development of Information Sharing and Analysis Organizations (ISAOs). </w:t>
      </w:r>
      <w:r w:rsidR="006E4FFF">
        <w:rPr>
          <w:rFonts w:asciiTheme="minorHAnsi" w:hAnsiTheme="minorHAnsi"/>
          <w:sz w:val="24"/>
          <w:szCs w:val="24"/>
        </w:rPr>
        <w:t xml:space="preserve"> </w:t>
      </w:r>
      <w:r w:rsidR="00FF5E1E">
        <w:rPr>
          <w:rFonts w:asciiTheme="minorHAnsi" w:hAnsiTheme="minorHAnsi"/>
          <w:sz w:val="24"/>
          <w:szCs w:val="24"/>
        </w:rPr>
        <w:t xml:space="preserve">For more information on ISAOs and cyber threat information sharing go to </w:t>
      </w:r>
      <w:hyperlink r:id="rId21" w:history="1">
        <w:r w:rsidR="000E701A" w:rsidRPr="00EE5A8B">
          <w:rPr>
            <w:rStyle w:val="Hyperlink"/>
            <w:rFonts w:asciiTheme="minorHAnsi" w:hAnsiTheme="minorHAnsi"/>
            <w:sz w:val="24"/>
            <w:szCs w:val="24"/>
          </w:rPr>
          <w:t>https://www.isao.org/about/</w:t>
        </w:r>
      </w:hyperlink>
    </w:p>
    <w:p w:rsidR="00DD4822" w:rsidRDefault="00DD4822">
      <w:pPr>
        <w:rPr>
          <w:rStyle w:val="Hyperlink"/>
          <w:rFonts w:asciiTheme="minorHAnsi" w:hAnsiTheme="minorHAnsi"/>
          <w:sz w:val="24"/>
          <w:szCs w:val="24"/>
        </w:rPr>
      </w:pPr>
      <w:r>
        <w:rPr>
          <w:rStyle w:val="Hyperlink"/>
          <w:rFonts w:asciiTheme="minorHAnsi" w:hAnsiTheme="minorHAnsi"/>
          <w:sz w:val="24"/>
          <w:szCs w:val="24"/>
        </w:rPr>
        <w:br w:type="page"/>
      </w:r>
    </w:p>
    <w:p w:rsidR="00DD4822" w:rsidRPr="003846C4" w:rsidRDefault="00DD4822" w:rsidP="00DD4822">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DD4822" w:rsidRPr="003846C4" w:rsidRDefault="00DD4822" w:rsidP="00DD4822">
      <w:pPr>
        <w:pStyle w:val="Heading1"/>
      </w:pPr>
      <w:bookmarkStart w:id="11" w:name="_Toc498601459"/>
      <w:r>
        <w:t>September 7,</w:t>
      </w:r>
      <w:r w:rsidRPr="003846C4">
        <w:t xml:space="preserve"> 201</w:t>
      </w:r>
      <w:r>
        <w:t>7</w:t>
      </w:r>
      <w:bookmarkEnd w:id="11"/>
      <w:r w:rsidRPr="003846C4">
        <w:t xml:space="preserve">   </w:t>
      </w:r>
    </w:p>
    <w:p w:rsidR="00DD4822" w:rsidRPr="003846C4" w:rsidRDefault="00DD4822" w:rsidP="00DD4822">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D4822" w:rsidRPr="003846C4" w:rsidTr="00DD4822">
        <w:tc>
          <w:tcPr>
            <w:tcW w:w="912"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w:t>
            </w:r>
          </w:p>
        </w:tc>
        <w:tc>
          <w:tcPr>
            <w:tcW w:w="1896"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Helen Sharratt</w:t>
            </w:r>
          </w:p>
        </w:tc>
        <w:tc>
          <w:tcPr>
            <w:tcW w:w="2878"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Alaska Court System</w:t>
            </w:r>
          </w:p>
        </w:tc>
      </w:tr>
      <w:tr w:rsidR="00DD4822" w:rsidRPr="003846C4" w:rsidTr="00DD4822">
        <w:tc>
          <w:tcPr>
            <w:tcW w:w="912" w:type="dxa"/>
          </w:tcPr>
          <w:p w:rsidR="00DD4822" w:rsidRPr="003846C4" w:rsidRDefault="00DD4822" w:rsidP="00DD4822">
            <w:pPr>
              <w:pStyle w:val="ListParagraph"/>
              <w:ind w:left="0"/>
              <w:rPr>
                <w:rFonts w:asciiTheme="minorHAnsi" w:hAnsiTheme="minorHAnsi"/>
              </w:rPr>
            </w:pPr>
          </w:p>
        </w:tc>
        <w:tc>
          <w:tcPr>
            <w:tcW w:w="1896"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Shannon Tetlow</w:t>
            </w:r>
          </w:p>
        </w:tc>
        <w:tc>
          <w:tcPr>
            <w:tcW w:w="2878"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Alaska Dept. of Admin, Public Defender</w:t>
            </w:r>
          </w:p>
        </w:tc>
      </w:tr>
      <w:tr w:rsidR="00DD4822" w:rsidRPr="003846C4" w:rsidTr="00DD4822">
        <w:tc>
          <w:tcPr>
            <w:tcW w:w="912" w:type="dxa"/>
          </w:tcPr>
          <w:p w:rsidR="00DD4822" w:rsidRPr="003846C4" w:rsidRDefault="00DD4822" w:rsidP="00DD4822">
            <w:pPr>
              <w:pStyle w:val="ListParagraph"/>
              <w:ind w:left="0"/>
              <w:rPr>
                <w:rFonts w:asciiTheme="minorHAnsi" w:hAnsiTheme="minorHAnsi"/>
              </w:rPr>
            </w:pPr>
          </w:p>
        </w:tc>
        <w:tc>
          <w:tcPr>
            <w:tcW w:w="1896"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Director, AJ-SAC</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University of AK Justice Center</w:t>
            </w:r>
          </w:p>
        </w:tc>
      </w:tr>
      <w:tr w:rsidR="00DD4822" w:rsidRPr="003846C4" w:rsidTr="00DD4822">
        <w:tc>
          <w:tcPr>
            <w:tcW w:w="912" w:type="dxa"/>
          </w:tcPr>
          <w:p w:rsidR="00DD4822" w:rsidRPr="003846C4" w:rsidRDefault="00DD4822" w:rsidP="00DD4822">
            <w:pPr>
              <w:pStyle w:val="ListParagraph"/>
              <w:ind w:left="0"/>
              <w:rPr>
                <w:rFonts w:asciiTheme="minorHAnsi" w:hAnsiTheme="minorHAnsi"/>
              </w:rPr>
            </w:pPr>
          </w:p>
        </w:tc>
        <w:tc>
          <w:tcPr>
            <w:tcW w:w="1896"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Angie Rosales</w:t>
            </w:r>
          </w:p>
        </w:tc>
        <w:tc>
          <w:tcPr>
            <w:tcW w:w="2878"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Anchorage Municipal Prosecutor’s Office</w:t>
            </w:r>
          </w:p>
        </w:tc>
      </w:tr>
      <w:tr w:rsidR="00DD4822" w:rsidRPr="003846C4" w:rsidTr="00DD4822">
        <w:tc>
          <w:tcPr>
            <w:tcW w:w="912" w:type="dxa"/>
          </w:tcPr>
          <w:p w:rsidR="00DD4822" w:rsidRPr="003846C4" w:rsidRDefault="00DD4822" w:rsidP="00DD4822">
            <w:pPr>
              <w:pStyle w:val="ListParagraph"/>
              <w:ind w:left="0"/>
              <w:rPr>
                <w:rFonts w:asciiTheme="minorHAnsi" w:hAnsiTheme="minorHAnsi"/>
              </w:rPr>
            </w:pPr>
          </w:p>
        </w:tc>
        <w:tc>
          <w:tcPr>
            <w:tcW w:w="1896" w:type="dxa"/>
          </w:tcPr>
          <w:p w:rsidR="00DD4822" w:rsidRPr="003846C4" w:rsidRDefault="00DD4822" w:rsidP="00DD4822">
            <w:pPr>
              <w:pStyle w:val="ListParagraph"/>
              <w:ind w:left="0"/>
              <w:rPr>
                <w:rFonts w:asciiTheme="minorHAnsi" w:hAnsiTheme="minorHAnsi"/>
              </w:rPr>
            </w:pPr>
            <w:r>
              <w:rPr>
                <w:rFonts w:asciiTheme="minorHAnsi" w:hAnsiTheme="minorHAnsi"/>
              </w:rPr>
              <w:t>Molly Lerma</w:t>
            </w:r>
          </w:p>
        </w:tc>
        <w:tc>
          <w:tcPr>
            <w:tcW w:w="2878"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Anchorage Police Department</w:t>
            </w:r>
          </w:p>
        </w:tc>
      </w:tr>
      <w:tr w:rsidR="00DD4822" w:rsidRPr="003846C4" w:rsidTr="00DD4822">
        <w:tc>
          <w:tcPr>
            <w:tcW w:w="912" w:type="dxa"/>
          </w:tcPr>
          <w:p w:rsidR="00DD4822" w:rsidRPr="003846C4" w:rsidRDefault="00EB3163" w:rsidP="00DD4822">
            <w:pPr>
              <w:pStyle w:val="ListParagraph"/>
              <w:ind w:left="0"/>
              <w:rPr>
                <w:rFonts w:asciiTheme="minorHAnsi" w:hAnsiTheme="minorHAnsi"/>
              </w:rPr>
            </w:pPr>
            <w:r w:rsidRPr="003846C4">
              <w:rPr>
                <w:rFonts w:asciiTheme="minorHAnsi" w:hAnsiTheme="minorHAnsi"/>
              </w:rPr>
              <w:t>√</w:t>
            </w:r>
          </w:p>
        </w:tc>
        <w:tc>
          <w:tcPr>
            <w:tcW w:w="1896" w:type="dxa"/>
          </w:tcPr>
          <w:p w:rsidR="00DD4822" w:rsidRPr="003846C4" w:rsidRDefault="00DD4822" w:rsidP="00DD4822">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DD4822" w:rsidRPr="003846C4" w:rsidRDefault="00DD4822" w:rsidP="00DD4822">
            <w:pPr>
              <w:pStyle w:val="ListParagraph"/>
              <w:ind w:left="0"/>
              <w:rPr>
                <w:rFonts w:asciiTheme="minorHAnsi" w:hAnsiTheme="minorHAnsi"/>
              </w:rPr>
            </w:pPr>
            <w:r>
              <w:rPr>
                <w:rFonts w:asciiTheme="minorHAnsi" w:hAnsiTheme="minorHAnsi"/>
              </w:rPr>
              <w:t>Research Analyst</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Alaska Judicial Council</w:t>
            </w:r>
          </w:p>
        </w:tc>
      </w:tr>
      <w:tr w:rsidR="00DD4822" w:rsidRPr="003846C4" w:rsidTr="00DD4822">
        <w:tc>
          <w:tcPr>
            <w:tcW w:w="912" w:type="dxa"/>
          </w:tcPr>
          <w:p w:rsidR="00DD4822" w:rsidRPr="003846C4" w:rsidRDefault="00EB3163" w:rsidP="00DD4822">
            <w:pPr>
              <w:pStyle w:val="ListParagraph"/>
              <w:ind w:left="0"/>
              <w:rPr>
                <w:rFonts w:asciiTheme="minorHAnsi" w:hAnsiTheme="minorHAnsi"/>
              </w:rPr>
            </w:pPr>
            <w:r w:rsidRPr="003846C4">
              <w:rPr>
                <w:rFonts w:asciiTheme="minorHAnsi" w:hAnsiTheme="minorHAnsi"/>
              </w:rPr>
              <w:t>√</w:t>
            </w:r>
          </w:p>
        </w:tc>
        <w:tc>
          <w:tcPr>
            <w:tcW w:w="1896" w:type="dxa"/>
          </w:tcPr>
          <w:p w:rsidR="00DD4822" w:rsidRPr="003846C4" w:rsidRDefault="00DD4822" w:rsidP="00DD4822">
            <w:pPr>
              <w:pStyle w:val="ListParagraph"/>
              <w:ind w:left="0"/>
              <w:rPr>
                <w:rFonts w:asciiTheme="minorHAnsi" w:hAnsiTheme="minorHAnsi"/>
              </w:rPr>
            </w:pPr>
            <w:r>
              <w:rPr>
                <w:rFonts w:asciiTheme="minorHAnsi" w:hAnsiTheme="minorHAnsi"/>
              </w:rPr>
              <w:t>Michal Bowers</w:t>
            </w:r>
          </w:p>
        </w:tc>
        <w:tc>
          <w:tcPr>
            <w:tcW w:w="2878" w:type="dxa"/>
          </w:tcPr>
          <w:p w:rsidR="00DD4822" w:rsidRPr="003846C4" w:rsidRDefault="00DD4822" w:rsidP="00DD4822">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Alaska Dept. of Law</w:t>
            </w:r>
          </w:p>
        </w:tc>
      </w:tr>
      <w:tr w:rsidR="00DD4822" w:rsidRPr="003846C4" w:rsidTr="00DD4822">
        <w:tc>
          <w:tcPr>
            <w:tcW w:w="912" w:type="dxa"/>
          </w:tcPr>
          <w:p w:rsidR="00DD4822" w:rsidRPr="003846C4" w:rsidRDefault="00DD4822" w:rsidP="00DD4822">
            <w:pPr>
              <w:pStyle w:val="ListParagraph"/>
              <w:ind w:left="0"/>
              <w:rPr>
                <w:rFonts w:asciiTheme="minorHAnsi" w:hAnsiTheme="minorHAnsi"/>
              </w:rPr>
            </w:pPr>
          </w:p>
        </w:tc>
        <w:tc>
          <w:tcPr>
            <w:tcW w:w="1896"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Clint Farr</w:t>
            </w:r>
          </w:p>
        </w:tc>
        <w:tc>
          <w:tcPr>
            <w:tcW w:w="2878" w:type="dxa"/>
          </w:tcPr>
          <w:p w:rsidR="00DD4822" w:rsidRPr="003846C4" w:rsidRDefault="00DD4822" w:rsidP="00DD4822">
            <w:pPr>
              <w:pStyle w:val="ListParagraph"/>
              <w:ind w:left="0"/>
              <w:rPr>
                <w:rFonts w:asciiTheme="minorHAnsi" w:hAnsiTheme="minorHAnsi"/>
              </w:rPr>
            </w:pPr>
            <w:r w:rsidRPr="003846C4">
              <w:rPr>
                <w:rFonts w:asciiTheme="minorHAnsi" w:hAnsiTheme="minorHAnsi"/>
              </w:rPr>
              <w:t>Crash Data Manager</w:t>
            </w:r>
          </w:p>
        </w:tc>
        <w:tc>
          <w:tcPr>
            <w:tcW w:w="4412" w:type="dxa"/>
          </w:tcPr>
          <w:p w:rsidR="00DD4822" w:rsidRPr="003846C4" w:rsidRDefault="00DD4822" w:rsidP="00C033DB">
            <w:pPr>
              <w:pStyle w:val="ListParagraph"/>
              <w:numPr>
                <w:ilvl w:val="0"/>
                <w:numId w:val="25"/>
              </w:numPr>
              <w:rPr>
                <w:rFonts w:asciiTheme="minorHAnsi" w:hAnsiTheme="minorHAnsi"/>
              </w:rPr>
            </w:pPr>
            <w:r w:rsidRPr="003846C4">
              <w:rPr>
                <w:rFonts w:asciiTheme="minorHAnsi" w:hAnsiTheme="minorHAnsi"/>
              </w:rPr>
              <w:t>Alaska DOT, Program Development</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Association of Chiefs of Police (AACOP)</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DD4822">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Dept. of Corrections</w:t>
            </w:r>
          </w:p>
        </w:tc>
      </w:tr>
      <w:tr w:rsidR="00BF5EBA" w:rsidRPr="003846C4" w:rsidTr="00DD4822">
        <w:trPr>
          <w:trHeight w:val="273"/>
        </w:trPr>
        <w:tc>
          <w:tcPr>
            <w:tcW w:w="912" w:type="dxa"/>
          </w:tcPr>
          <w:p w:rsidR="00BF5EBA" w:rsidRPr="00603492" w:rsidRDefault="00BF5EBA" w:rsidP="00DD4822">
            <w:pPr>
              <w:rPr>
                <w:rFonts w:asciiTheme="minorHAnsi" w:hAnsiTheme="minorHAnsi"/>
                <w:b/>
              </w:rPr>
            </w:pPr>
          </w:p>
        </w:tc>
        <w:tc>
          <w:tcPr>
            <w:tcW w:w="1896" w:type="dxa"/>
          </w:tcPr>
          <w:p w:rsidR="00BF5EBA" w:rsidRPr="003846C4" w:rsidRDefault="00BF5EBA" w:rsidP="00DD4822">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DOA/Division of Motor Vehicles</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AK DHSS/Alcohol Safety Action Program (ASAP)</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DHSS/Division of Juvenile Justice</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Dept., of Revenue, CIU</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DOT, AK Highway Safety</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Dept. of Public Safety, AST</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DD4822">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Alaska Division of Elections</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Municipality of Anchorage (DHHS)</w:t>
            </w:r>
          </w:p>
        </w:tc>
      </w:tr>
      <w:tr w:rsidR="00BF5EBA" w:rsidRPr="003846C4" w:rsidTr="00DD4822">
        <w:trPr>
          <w:trHeight w:val="70"/>
        </w:trPr>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25"/>
              </w:numPr>
              <w:rPr>
                <w:rFonts w:asciiTheme="minorHAnsi" w:hAnsiTheme="minorHAnsi"/>
              </w:rPr>
            </w:pPr>
            <w:r w:rsidRPr="003846C4">
              <w:rPr>
                <w:rFonts w:asciiTheme="minorHAnsi" w:hAnsiTheme="minorHAnsi"/>
              </w:rPr>
              <w:t>DHSS, Division of Behavioral Health</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DD4822">
            <w:pPr>
              <w:rPr>
                <w:rFonts w:asciiTheme="minorHAnsi" w:hAnsiTheme="minorHAnsi"/>
              </w:rPr>
            </w:pPr>
            <w:r w:rsidRPr="003846C4">
              <w:rPr>
                <w:rFonts w:asciiTheme="minorHAnsi" w:hAnsiTheme="minorHAnsi"/>
              </w:rPr>
              <w:t>21,  Alaska Native Justice Center</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DD4822">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DD4822">
            <w:pPr>
              <w:rPr>
                <w:rFonts w:asciiTheme="minorHAnsi" w:hAnsiTheme="minorHAnsi"/>
              </w:rPr>
            </w:pPr>
            <w:r w:rsidRPr="003846C4">
              <w:rPr>
                <w:rFonts w:asciiTheme="minorHAnsi" w:hAnsiTheme="minorHAnsi"/>
              </w:rPr>
              <w:t>22.  Alcohol Beverage Control Board</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DD4822">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DD4822">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DD4822">
            <w:pPr>
              <w:rPr>
                <w:rFonts w:asciiTheme="minorHAnsi" w:hAnsiTheme="minorHAnsi"/>
              </w:rPr>
            </w:pPr>
            <w:r>
              <w:rPr>
                <w:rFonts w:asciiTheme="minorHAnsi" w:hAnsiTheme="minorHAnsi"/>
              </w:rPr>
              <w:t>23. City &amp; Borough of Juneau – Dept. of Law</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Default="00BF5EBA" w:rsidP="00DD4822">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DD4822">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DD4822">
            <w:pPr>
              <w:rPr>
                <w:rFonts w:asciiTheme="minorHAnsi" w:hAnsiTheme="minorHAnsi"/>
              </w:rPr>
            </w:pPr>
            <w:r>
              <w:rPr>
                <w:rFonts w:asciiTheme="minorHAnsi" w:hAnsiTheme="minorHAnsi"/>
              </w:rPr>
              <w:t>24. Juneau Police Department</w:t>
            </w:r>
          </w:p>
        </w:tc>
      </w:tr>
      <w:tr w:rsidR="00BF5EBA" w:rsidRPr="003846C4" w:rsidTr="00DD4822">
        <w:trPr>
          <w:trHeight w:val="237"/>
        </w:trPr>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b/>
                <w:sz w:val="18"/>
                <w:szCs w:val="18"/>
              </w:rPr>
            </w:pPr>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DD4822">
            <w:pPr>
              <w:pStyle w:val="ListParagraph"/>
              <w:ind w:left="360"/>
              <w:rPr>
                <w:rFonts w:asciiTheme="minorHAnsi" w:hAnsiTheme="minorHAnsi"/>
              </w:rPr>
            </w:pPr>
          </w:p>
        </w:tc>
      </w:tr>
      <w:tr w:rsidR="00BF5EBA" w:rsidRPr="003846C4" w:rsidTr="00DD4822">
        <w:trPr>
          <w:trHeight w:val="237"/>
        </w:trPr>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D6451A" w:rsidRDefault="00BF5EBA" w:rsidP="00DD4822">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DD4822">
            <w:pPr>
              <w:pStyle w:val="ListParagraph"/>
              <w:ind w:left="0"/>
              <w:rPr>
                <w:rFonts w:asciiTheme="minorHAnsi" w:hAnsiTheme="minorHAnsi"/>
              </w:rPr>
            </w:pP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EB3163" w:rsidRDefault="00BF5EBA" w:rsidP="00EB3163">
            <w:pPr>
              <w:rPr>
                <w:rFonts w:asciiTheme="minorHAnsi" w:hAnsiTheme="minorHAnsi"/>
              </w:rPr>
            </w:pPr>
            <w:r>
              <w:rPr>
                <w:rFonts w:asciiTheme="minorHAnsi" w:hAnsiTheme="minorHAnsi"/>
              </w:rPr>
              <w:t>Hannah Newman, Public Defender</w:t>
            </w:r>
          </w:p>
        </w:tc>
        <w:tc>
          <w:tcPr>
            <w:tcW w:w="2878" w:type="dxa"/>
          </w:tcPr>
          <w:p w:rsidR="00BF5EBA" w:rsidRPr="003846C4" w:rsidRDefault="00BF5EBA" w:rsidP="007F3C0D">
            <w:pPr>
              <w:rPr>
                <w:rFonts w:asciiTheme="minorHAnsi" w:hAnsiTheme="minorHAnsi"/>
              </w:rPr>
            </w:pPr>
            <w:r>
              <w:rPr>
                <w:rFonts w:asciiTheme="minorHAnsi" w:hAnsiTheme="minorHAnsi"/>
              </w:rPr>
              <w:t>Victoria Cortez, DOC Supervisor, Pretrial</w:t>
            </w:r>
          </w:p>
        </w:tc>
        <w:tc>
          <w:tcPr>
            <w:tcW w:w="4412" w:type="dxa"/>
          </w:tcPr>
          <w:p w:rsidR="00BF5EBA" w:rsidRPr="003846C4" w:rsidRDefault="00BF5EBA" w:rsidP="00DD4822">
            <w:pPr>
              <w:rPr>
                <w:rFonts w:asciiTheme="minorHAnsi" w:hAnsiTheme="minorHAnsi"/>
              </w:rPr>
            </w:pPr>
            <w:r>
              <w:rPr>
                <w:rFonts w:asciiTheme="minorHAnsi" w:hAnsiTheme="minorHAnsi"/>
              </w:rPr>
              <w:t>Mike Matthews, DOC IT</w:t>
            </w: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r>
              <w:rPr>
                <w:rFonts w:asciiTheme="minorHAnsi" w:hAnsiTheme="minorHAnsi"/>
              </w:rPr>
              <w:t>Tom O’Connell, AZ Pretrial Services</w:t>
            </w:r>
          </w:p>
        </w:tc>
        <w:tc>
          <w:tcPr>
            <w:tcW w:w="2878" w:type="dxa"/>
          </w:tcPr>
          <w:p w:rsidR="00BF5EBA" w:rsidRPr="003846C4" w:rsidRDefault="00BF5EBA" w:rsidP="00DD4822">
            <w:pPr>
              <w:pStyle w:val="ListParagraph"/>
              <w:ind w:left="0"/>
              <w:rPr>
                <w:rFonts w:asciiTheme="minorHAnsi" w:hAnsiTheme="minorHAnsi"/>
              </w:rPr>
            </w:pPr>
            <w:r>
              <w:rPr>
                <w:rFonts w:asciiTheme="minorHAnsi" w:hAnsiTheme="minorHAnsi"/>
              </w:rPr>
              <w:t>Anastasia Kiefer, DOC Pretrial Supervisor</w:t>
            </w:r>
          </w:p>
        </w:tc>
        <w:tc>
          <w:tcPr>
            <w:tcW w:w="4412" w:type="dxa"/>
          </w:tcPr>
          <w:p w:rsidR="00BF5EBA" w:rsidRPr="003846C4" w:rsidRDefault="00BF5EBA" w:rsidP="00DD4822">
            <w:pPr>
              <w:pStyle w:val="ListParagraph"/>
              <w:ind w:left="0"/>
              <w:rPr>
                <w:rFonts w:asciiTheme="minorHAnsi" w:hAnsiTheme="minorHAnsi"/>
              </w:rPr>
            </w:pPr>
            <w:r>
              <w:rPr>
                <w:rFonts w:asciiTheme="minorHAnsi" w:hAnsiTheme="minorHAnsi"/>
              </w:rPr>
              <w:t xml:space="preserve">Sean </w:t>
            </w:r>
            <w:proofErr w:type="spellStart"/>
            <w:r>
              <w:rPr>
                <w:rFonts w:asciiTheme="minorHAnsi" w:hAnsiTheme="minorHAnsi"/>
              </w:rPr>
              <w:t>Priebe</w:t>
            </w:r>
            <w:proofErr w:type="spellEnd"/>
            <w:r>
              <w:rPr>
                <w:rFonts w:asciiTheme="minorHAnsi" w:hAnsiTheme="minorHAnsi"/>
              </w:rPr>
              <w:t>, DOC Pretrial, Palmer</w:t>
            </w:r>
          </w:p>
        </w:tc>
      </w:tr>
      <w:tr w:rsidR="00BF5EBA" w:rsidRPr="003846C4" w:rsidTr="00DD4822">
        <w:trPr>
          <w:trHeight w:val="192"/>
        </w:trPr>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ight="-246"/>
              <w:rPr>
                <w:rFonts w:asciiTheme="minorHAnsi" w:hAnsiTheme="minorHAnsi"/>
              </w:rPr>
            </w:pPr>
            <w:r>
              <w:rPr>
                <w:rFonts w:asciiTheme="minorHAnsi" w:hAnsiTheme="minorHAnsi"/>
              </w:rPr>
              <w:t>Jill Sobottka, ACS</w:t>
            </w:r>
          </w:p>
        </w:tc>
        <w:tc>
          <w:tcPr>
            <w:tcW w:w="2878" w:type="dxa"/>
          </w:tcPr>
          <w:p w:rsidR="00BF5EBA" w:rsidRPr="00366524" w:rsidRDefault="00BF5EBA" w:rsidP="00DD4822">
            <w:pPr>
              <w:rPr>
                <w:rFonts w:asciiTheme="minorHAnsi" w:hAnsiTheme="minorHAnsi"/>
              </w:rPr>
            </w:pPr>
            <w:r>
              <w:rPr>
                <w:rFonts w:asciiTheme="minorHAnsi" w:hAnsiTheme="minorHAnsi"/>
              </w:rPr>
              <w:t>Tom Dooley, PO Anchorage Pretrial</w:t>
            </w:r>
          </w:p>
        </w:tc>
        <w:tc>
          <w:tcPr>
            <w:tcW w:w="4412" w:type="dxa"/>
          </w:tcPr>
          <w:p w:rsidR="00BF5EBA" w:rsidRPr="003846C4" w:rsidRDefault="00BF5EBA" w:rsidP="00DD4822">
            <w:pPr>
              <w:rPr>
                <w:rFonts w:asciiTheme="minorHAnsi" w:hAnsiTheme="minorHAnsi"/>
              </w:rPr>
            </w:pPr>
            <w:r>
              <w:rPr>
                <w:rFonts w:asciiTheme="minorHAnsi" w:hAnsiTheme="minorHAnsi"/>
              </w:rPr>
              <w:t>Gary Lee, DPS</w:t>
            </w:r>
          </w:p>
        </w:tc>
      </w:tr>
      <w:tr w:rsidR="00BF5EBA" w:rsidRPr="003846C4" w:rsidTr="00DD4822">
        <w:trPr>
          <w:trHeight w:val="282"/>
        </w:trPr>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DD4822">
            <w:pPr>
              <w:rPr>
                <w:rFonts w:asciiTheme="minorHAnsi" w:hAnsiTheme="minorHAnsi"/>
              </w:rPr>
            </w:pPr>
          </w:p>
        </w:tc>
      </w:tr>
      <w:tr w:rsidR="00BF5EBA" w:rsidRPr="003846C4" w:rsidTr="00DD4822">
        <w:trPr>
          <w:trHeight w:val="183"/>
        </w:trPr>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DD4822">
            <w:pPr>
              <w:rPr>
                <w:rFonts w:asciiTheme="minorHAnsi" w:hAnsiTheme="minorHAnsi"/>
              </w:rPr>
            </w:pPr>
          </w:p>
        </w:tc>
      </w:tr>
      <w:tr w:rsidR="00BF5EBA" w:rsidRPr="003846C4" w:rsidTr="00DD4822">
        <w:tc>
          <w:tcPr>
            <w:tcW w:w="912" w:type="dxa"/>
          </w:tcPr>
          <w:p w:rsidR="00BF5EBA" w:rsidRPr="003846C4" w:rsidRDefault="00BF5EBA" w:rsidP="00DD4822">
            <w:pPr>
              <w:pStyle w:val="ListParagraph"/>
              <w:ind w:left="0"/>
              <w:rPr>
                <w:rFonts w:asciiTheme="minorHAnsi" w:hAnsiTheme="minorHAnsi"/>
              </w:rPr>
            </w:pPr>
          </w:p>
        </w:tc>
        <w:tc>
          <w:tcPr>
            <w:tcW w:w="1896" w:type="dxa"/>
          </w:tcPr>
          <w:p w:rsidR="00BF5EBA" w:rsidRPr="003846C4" w:rsidRDefault="00BF5EBA" w:rsidP="00DD4822">
            <w:pPr>
              <w:pStyle w:val="ListParagraph"/>
              <w:ind w:left="0"/>
              <w:rPr>
                <w:rFonts w:asciiTheme="minorHAnsi" w:hAnsiTheme="minorHAnsi"/>
              </w:rPr>
            </w:pPr>
          </w:p>
        </w:tc>
        <w:tc>
          <w:tcPr>
            <w:tcW w:w="2878" w:type="dxa"/>
          </w:tcPr>
          <w:p w:rsidR="00BF5EBA" w:rsidRPr="003846C4" w:rsidRDefault="00BF5EBA" w:rsidP="00DD4822">
            <w:pPr>
              <w:pStyle w:val="ListParagraph"/>
              <w:ind w:left="0"/>
              <w:rPr>
                <w:rFonts w:asciiTheme="minorHAnsi" w:hAnsiTheme="minorHAnsi"/>
              </w:rPr>
            </w:pPr>
          </w:p>
        </w:tc>
        <w:tc>
          <w:tcPr>
            <w:tcW w:w="4412" w:type="dxa"/>
          </w:tcPr>
          <w:p w:rsidR="00BF5EBA" w:rsidRPr="003846C4" w:rsidRDefault="00BF5EBA" w:rsidP="00DD4822">
            <w:pPr>
              <w:rPr>
                <w:rFonts w:asciiTheme="minorHAnsi" w:hAnsiTheme="minorHAnsi"/>
              </w:rPr>
            </w:pPr>
          </w:p>
        </w:tc>
      </w:tr>
      <w:tr w:rsidR="00BF5EBA" w:rsidRPr="003846C4" w:rsidTr="00DD4822">
        <w:tc>
          <w:tcPr>
            <w:tcW w:w="912" w:type="dxa"/>
            <w:tcBorders>
              <w:bottom w:val="single" w:sz="4" w:space="0" w:color="auto"/>
            </w:tcBorders>
          </w:tcPr>
          <w:p w:rsidR="00BF5EBA" w:rsidRPr="003846C4" w:rsidRDefault="00BF5EBA" w:rsidP="00DD4822">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DD4822">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DD4822">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DD4822">
            <w:pPr>
              <w:pStyle w:val="ListParagraph"/>
              <w:ind w:left="74"/>
              <w:rPr>
                <w:rFonts w:asciiTheme="minorHAnsi" w:hAnsiTheme="minorHAnsi"/>
              </w:rPr>
            </w:pPr>
          </w:p>
        </w:tc>
      </w:tr>
      <w:tr w:rsidR="00BF5EBA" w:rsidRPr="003846C4" w:rsidTr="00DD4822">
        <w:tc>
          <w:tcPr>
            <w:tcW w:w="912" w:type="dxa"/>
            <w:tcBorders>
              <w:bottom w:val="single" w:sz="4" w:space="0" w:color="auto"/>
            </w:tcBorders>
          </w:tcPr>
          <w:p w:rsidR="00BF5EBA" w:rsidRPr="003846C4" w:rsidRDefault="00BF5EBA" w:rsidP="00DD4822">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DD4822">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DD4822">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DD4822">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F5EBA" w:rsidRPr="003846C4" w:rsidTr="00DD4822">
        <w:tc>
          <w:tcPr>
            <w:tcW w:w="912" w:type="dxa"/>
            <w:shd w:val="pct5" w:color="auto" w:fill="auto"/>
          </w:tcPr>
          <w:p w:rsidR="00BF5EBA" w:rsidRPr="003846C4" w:rsidRDefault="00BF5EBA" w:rsidP="00DD4822">
            <w:pPr>
              <w:pStyle w:val="ListParagraph"/>
              <w:ind w:left="0"/>
              <w:rPr>
                <w:rFonts w:asciiTheme="minorHAnsi" w:hAnsiTheme="minorHAnsi"/>
              </w:rPr>
            </w:pPr>
          </w:p>
        </w:tc>
        <w:tc>
          <w:tcPr>
            <w:tcW w:w="1896" w:type="dxa"/>
            <w:shd w:val="pct5" w:color="auto" w:fill="auto"/>
          </w:tcPr>
          <w:p w:rsidR="00BF5EBA" w:rsidRPr="003846C4" w:rsidRDefault="00BF5EBA" w:rsidP="00DD4822">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DD4822">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DD4822">
            <w:pPr>
              <w:pStyle w:val="ListParagraph"/>
              <w:ind w:left="360"/>
              <w:rPr>
                <w:rFonts w:asciiTheme="minorHAnsi" w:hAnsiTheme="minorHAnsi"/>
              </w:rPr>
            </w:pPr>
            <w:r w:rsidRPr="003846C4">
              <w:rPr>
                <w:rFonts w:asciiTheme="minorHAnsi" w:hAnsiTheme="minorHAnsi"/>
              </w:rPr>
              <w:t>CODE: 2640853</w:t>
            </w:r>
          </w:p>
        </w:tc>
      </w:tr>
    </w:tbl>
    <w:p w:rsidR="00FA62F3" w:rsidRDefault="00FA62F3" w:rsidP="005A4D2C">
      <w:pPr>
        <w:rPr>
          <w:rFonts w:asciiTheme="minorHAnsi" w:hAnsiTheme="minorHAnsi"/>
          <w:sz w:val="24"/>
          <w:szCs w:val="24"/>
        </w:rPr>
      </w:pPr>
    </w:p>
    <w:p w:rsidR="000E701A" w:rsidRDefault="000E701A" w:rsidP="005A4D2C">
      <w:pPr>
        <w:rPr>
          <w:rFonts w:asciiTheme="minorHAnsi" w:hAnsiTheme="minorHAnsi"/>
          <w:sz w:val="24"/>
          <w:szCs w:val="24"/>
        </w:rPr>
      </w:pPr>
    </w:p>
    <w:p w:rsidR="006754C8" w:rsidRPr="005A4D2C" w:rsidRDefault="006754C8" w:rsidP="005A4D2C">
      <w:pPr>
        <w:rPr>
          <w:rFonts w:asciiTheme="minorHAnsi" w:hAnsiTheme="minorHAnsi"/>
          <w:sz w:val="24"/>
          <w:szCs w:val="24"/>
        </w:rPr>
      </w:pPr>
    </w:p>
    <w:p w:rsidR="005A4D2C" w:rsidRDefault="005A4D2C" w:rsidP="0086111E">
      <w:pPr>
        <w:rPr>
          <w:rFonts w:asciiTheme="minorHAnsi" w:hAnsiTheme="minorHAnsi"/>
          <w:sz w:val="24"/>
          <w:szCs w:val="24"/>
        </w:rPr>
      </w:pPr>
    </w:p>
    <w:p w:rsidR="00313FDC" w:rsidRDefault="00313FDC" w:rsidP="0086111E">
      <w:pPr>
        <w:rPr>
          <w:rFonts w:asciiTheme="minorHAnsi" w:hAnsiTheme="minorHAnsi"/>
          <w:sz w:val="24"/>
          <w:szCs w:val="24"/>
        </w:rPr>
      </w:pPr>
    </w:p>
    <w:p w:rsidR="00313FDC" w:rsidRPr="00313FDC" w:rsidRDefault="00313FDC" w:rsidP="00313FDC">
      <w:pPr>
        <w:pStyle w:val="E-mailSignature"/>
        <w:rPr>
          <w:rFonts w:asciiTheme="minorHAnsi" w:hAnsiTheme="minorHAnsi"/>
          <w:b/>
          <w:bCs/>
          <w:sz w:val="24"/>
          <w:szCs w:val="24"/>
        </w:rPr>
      </w:pPr>
      <w:r w:rsidRPr="00313FDC">
        <w:rPr>
          <w:rFonts w:asciiTheme="minorHAnsi" w:hAnsiTheme="minorHAnsi"/>
          <w:b/>
          <w:bCs/>
          <w:sz w:val="24"/>
          <w:szCs w:val="24"/>
        </w:rPr>
        <w:t xml:space="preserve">12:00 to 1:30 p.m. </w:t>
      </w:r>
    </w:p>
    <w:p w:rsidR="00786012" w:rsidRDefault="00313FDC" w:rsidP="00313FDC">
      <w:pPr>
        <w:rPr>
          <w:rFonts w:asciiTheme="minorHAnsi" w:hAnsiTheme="minorHAnsi"/>
          <w:sz w:val="24"/>
          <w:szCs w:val="24"/>
        </w:rPr>
      </w:pPr>
      <w:r w:rsidRPr="00313FDC">
        <w:rPr>
          <w:rFonts w:asciiTheme="minorHAnsi" w:hAnsiTheme="minorHAnsi"/>
          <w:b/>
          <w:bCs/>
          <w:sz w:val="24"/>
          <w:szCs w:val="24"/>
        </w:rPr>
        <w:t xml:space="preserve">Tom O’Connell, Pretrial Services Program Manager, Administrative Offices of the Courts, Arizona </w:t>
      </w:r>
      <w:r>
        <w:rPr>
          <w:rFonts w:asciiTheme="minorHAnsi" w:hAnsiTheme="minorHAnsi"/>
          <w:sz w:val="24"/>
          <w:szCs w:val="24"/>
        </w:rPr>
        <w:t xml:space="preserve">discussed </w:t>
      </w:r>
      <w:r w:rsidRPr="00313FDC">
        <w:rPr>
          <w:rFonts w:asciiTheme="minorHAnsi" w:hAnsiTheme="minorHAnsi"/>
          <w:b/>
          <w:bCs/>
          <w:sz w:val="24"/>
          <w:szCs w:val="24"/>
        </w:rPr>
        <w:t>Arizona’s Pretrial Release</w:t>
      </w:r>
      <w:r w:rsidRPr="00313FDC">
        <w:rPr>
          <w:rFonts w:asciiTheme="minorHAnsi" w:hAnsiTheme="minorHAnsi"/>
          <w:sz w:val="24"/>
          <w:szCs w:val="24"/>
        </w:rPr>
        <w:t xml:space="preserve"> </w:t>
      </w:r>
      <w:r w:rsidRPr="00313FDC">
        <w:rPr>
          <w:rFonts w:asciiTheme="minorHAnsi" w:hAnsiTheme="minorHAnsi"/>
          <w:b/>
          <w:bCs/>
          <w:sz w:val="24"/>
          <w:szCs w:val="24"/>
        </w:rPr>
        <w:t>implementation</w:t>
      </w:r>
      <w:r w:rsidR="00BD59E7">
        <w:rPr>
          <w:rFonts w:asciiTheme="minorHAnsi" w:hAnsiTheme="minorHAnsi"/>
          <w:b/>
          <w:bCs/>
          <w:sz w:val="24"/>
          <w:szCs w:val="24"/>
        </w:rPr>
        <w:t>.</w:t>
      </w:r>
    </w:p>
    <w:p w:rsidR="0076222C" w:rsidRDefault="0076222C" w:rsidP="00313FDC">
      <w:pPr>
        <w:rPr>
          <w:rFonts w:asciiTheme="minorHAnsi" w:hAnsiTheme="minorHAnsi"/>
          <w:sz w:val="24"/>
          <w:szCs w:val="24"/>
        </w:rPr>
      </w:pPr>
    </w:p>
    <w:p w:rsidR="00C22A16" w:rsidRDefault="0076222C" w:rsidP="0076222C">
      <w:pPr>
        <w:rPr>
          <w:rFonts w:asciiTheme="minorHAnsi" w:hAnsiTheme="minorHAnsi"/>
          <w:sz w:val="24"/>
          <w:szCs w:val="24"/>
        </w:rPr>
      </w:pPr>
      <w:r>
        <w:rPr>
          <w:rFonts w:asciiTheme="minorHAnsi" w:hAnsiTheme="minorHAnsi"/>
          <w:sz w:val="24"/>
          <w:szCs w:val="24"/>
        </w:rPr>
        <w:t xml:space="preserve">Tom </w:t>
      </w:r>
      <w:r w:rsidR="00BD59E7">
        <w:rPr>
          <w:rFonts w:asciiTheme="minorHAnsi" w:hAnsiTheme="minorHAnsi"/>
          <w:sz w:val="24"/>
          <w:szCs w:val="24"/>
        </w:rPr>
        <w:t xml:space="preserve">emphasized the importance of having </w:t>
      </w:r>
      <w:r>
        <w:rPr>
          <w:rFonts w:asciiTheme="minorHAnsi" w:hAnsiTheme="minorHAnsi"/>
          <w:sz w:val="24"/>
          <w:szCs w:val="24"/>
        </w:rPr>
        <w:t>the input and collaboration of a broad stakeholder group in planning pretrial services.  In Arizona, this group comprised of representatives from any part of the justice system that pretrial service design, implementation and decision-making would impact including IT, court clerks, judges, prosecutors, defense attorneys, victim advocates, behavioral health</w:t>
      </w:r>
      <w:r w:rsidR="00BD59E7">
        <w:rPr>
          <w:rFonts w:asciiTheme="minorHAnsi" w:hAnsiTheme="minorHAnsi"/>
          <w:sz w:val="24"/>
          <w:szCs w:val="24"/>
        </w:rPr>
        <w:t>, and community based organizations</w:t>
      </w:r>
      <w:r>
        <w:rPr>
          <w:rFonts w:asciiTheme="minorHAnsi" w:hAnsiTheme="minorHAnsi"/>
          <w:sz w:val="24"/>
          <w:szCs w:val="24"/>
        </w:rPr>
        <w:t xml:space="preserve">.  </w:t>
      </w:r>
    </w:p>
    <w:p w:rsidR="00C22A16" w:rsidRDefault="00C22A16" w:rsidP="0076222C">
      <w:pPr>
        <w:rPr>
          <w:rFonts w:asciiTheme="minorHAnsi" w:hAnsiTheme="minorHAnsi"/>
          <w:sz w:val="24"/>
          <w:szCs w:val="24"/>
        </w:rPr>
      </w:pPr>
    </w:p>
    <w:p w:rsidR="00786012" w:rsidRDefault="00BD59E7" w:rsidP="00313FDC">
      <w:pPr>
        <w:rPr>
          <w:rFonts w:asciiTheme="minorHAnsi" w:hAnsiTheme="minorHAnsi"/>
          <w:sz w:val="24"/>
          <w:szCs w:val="24"/>
        </w:rPr>
      </w:pPr>
      <w:r>
        <w:rPr>
          <w:rFonts w:asciiTheme="minorHAnsi" w:hAnsiTheme="minorHAnsi"/>
          <w:sz w:val="24"/>
          <w:szCs w:val="24"/>
        </w:rPr>
        <w:t>Pr</w:t>
      </w:r>
      <w:r w:rsidR="0076222C">
        <w:rPr>
          <w:rFonts w:asciiTheme="minorHAnsi" w:hAnsiTheme="minorHAnsi"/>
          <w:sz w:val="24"/>
          <w:szCs w:val="24"/>
        </w:rPr>
        <w:t xml:space="preserve">oviding education on the culture of pretrial release, </w:t>
      </w:r>
      <w:r w:rsidR="00C22A16">
        <w:rPr>
          <w:rFonts w:asciiTheme="minorHAnsi" w:hAnsiTheme="minorHAnsi"/>
          <w:sz w:val="24"/>
          <w:szCs w:val="24"/>
        </w:rPr>
        <w:t xml:space="preserve">fostering an understanding that the elimination of all risk is not possible, </w:t>
      </w:r>
      <w:r w:rsidR="0076222C">
        <w:rPr>
          <w:rFonts w:asciiTheme="minorHAnsi" w:hAnsiTheme="minorHAnsi"/>
          <w:sz w:val="24"/>
          <w:szCs w:val="24"/>
        </w:rPr>
        <w:t xml:space="preserve">and </w:t>
      </w:r>
      <w:r w:rsidR="00C22A16">
        <w:rPr>
          <w:rFonts w:asciiTheme="minorHAnsi" w:hAnsiTheme="minorHAnsi"/>
          <w:sz w:val="24"/>
          <w:szCs w:val="24"/>
        </w:rPr>
        <w:t xml:space="preserve">explaining </w:t>
      </w:r>
      <w:r w:rsidR="0076222C">
        <w:rPr>
          <w:rFonts w:asciiTheme="minorHAnsi" w:hAnsiTheme="minorHAnsi"/>
          <w:sz w:val="24"/>
          <w:szCs w:val="24"/>
        </w:rPr>
        <w:t xml:space="preserve">how the risk assessment </w:t>
      </w:r>
      <w:r w:rsidR="00C22A16">
        <w:rPr>
          <w:rFonts w:asciiTheme="minorHAnsi" w:hAnsiTheme="minorHAnsi"/>
          <w:sz w:val="24"/>
          <w:szCs w:val="24"/>
        </w:rPr>
        <w:t xml:space="preserve">tool </w:t>
      </w:r>
      <w:r w:rsidR="0076222C">
        <w:rPr>
          <w:rFonts w:asciiTheme="minorHAnsi" w:hAnsiTheme="minorHAnsi"/>
          <w:sz w:val="24"/>
          <w:szCs w:val="24"/>
        </w:rPr>
        <w:t>works</w:t>
      </w:r>
      <w:r>
        <w:rPr>
          <w:rFonts w:asciiTheme="minorHAnsi" w:hAnsiTheme="minorHAnsi"/>
          <w:sz w:val="24"/>
          <w:szCs w:val="24"/>
        </w:rPr>
        <w:t xml:space="preserve"> is also needed</w:t>
      </w:r>
      <w:r w:rsidR="0076222C">
        <w:rPr>
          <w:rFonts w:asciiTheme="minorHAnsi" w:hAnsiTheme="minorHAnsi"/>
          <w:sz w:val="24"/>
          <w:szCs w:val="24"/>
        </w:rPr>
        <w:t xml:space="preserve">.  It is important to understand the jail population, and to use existing governance structures to make changes where possible.  </w:t>
      </w:r>
    </w:p>
    <w:p w:rsidR="0076222C" w:rsidRDefault="0076222C" w:rsidP="00313FDC">
      <w:pPr>
        <w:rPr>
          <w:rFonts w:asciiTheme="minorHAnsi" w:hAnsiTheme="minorHAnsi"/>
          <w:sz w:val="24"/>
          <w:szCs w:val="24"/>
        </w:rPr>
      </w:pPr>
    </w:p>
    <w:p w:rsidR="00815320" w:rsidRDefault="00786012" w:rsidP="00313FDC">
      <w:pPr>
        <w:rPr>
          <w:rFonts w:asciiTheme="minorHAnsi" w:hAnsiTheme="minorHAnsi"/>
          <w:sz w:val="24"/>
          <w:szCs w:val="24"/>
        </w:rPr>
      </w:pPr>
      <w:r>
        <w:rPr>
          <w:rFonts w:asciiTheme="minorHAnsi" w:hAnsiTheme="minorHAnsi"/>
          <w:sz w:val="24"/>
          <w:szCs w:val="24"/>
        </w:rPr>
        <w:t>It has taken about three years for Arizona to adopt the pretrial assessment process statewide.  The move toward a culture of safety and release evolved from two central</w:t>
      </w:r>
      <w:r w:rsidR="00C718D9">
        <w:rPr>
          <w:rFonts w:asciiTheme="minorHAnsi" w:hAnsiTheme="minorHAnsi"/>
          <w:sz w:val="24"/>
          <w:szCs w:val="24"/>
        </w:rPr>
        <w:t xml:space="preserve"> conclusions in t</w:t>
      </w:r>
      <w:r w:rsidR="00815320">
        <w:rPr>
          <w:rFonts w:asciiTheme="minorHAnsi" w:hAnsiTheme="minorHAnsi"/>
          <w:sz w:val="24"/>
          <w:szCs w:val="24"/>
        </w:rPr>
        <w:t>he Conference of Chief Justices Resolution in 2013:</w:t>
      </w:r>
    </w:p>
    <w:p w:rsidR="00815320" w:rsidRDefault="00815320" w:rsidP="00313FDC">
      <w:pPr>
        <w:rPr>
          <w:rFonts w:asciiTheme="minorHAnsi" w:hAnsiTheme="minorHAnsi"/>
          <w:sz w:val="24"/>
          <w:szCs w:val="24"/>
        </w:rPr>
      </w:pPr>
    </w:p>
    <w:p w:rsidR="00815320" w:rsidRDefault="00815320" w:rsidP="00C033DB">
      <w:pPr>
        <w:pStyle w:val="ListParagraph"/>
        <w:numPr>
          <w:ilvl w:val="0"/>
          <w:numId w:val="23"/>
        </w:numPr>
        <w:rPr>
          <w:rFonts w:asciiTheme="minorHAnsi" w:hAnsiTheme="minorHAnsi"/>
          <w:sz w:val="24"/>
          <w:szCs w:val="24"/>
        </w:rPr>
      </w:pPr>
      <w:r>
        <w:rPr>
          <w:rFonts w:asciiTheme="minorHAnsi" w:hAnsiTheme="minorHAnsi"/>
          <w:sz w:val="24"/>
          <w:szCs w:val="24"/>
        </w:rPr>
        <w:t>Evidence-based assessment of the risk that a defendant will fail to appear or will endanger others, if released, can increase successful pretrial release without imposing unnecessary financial conditions that many defendants are unable to meet</w:t>
      </w:r>
    </w:p>
    <w:p w:rsidR="00815320" w:rsidRPr="00815320" w:rsidRDefault="00815320" w:rsidP="00C033DB">
      <w:pPr>
        <w:pStyle w:val="ListParagraph"/>
        <w:numPr>
          <w:ilvl w:val="0"/>
          <w:numId w:val="23"/>
        </w:numPr>
        <w:rPr>
          <w:rFonts w:asciiTheme="minorHAnsi" w:hAnsiTheme="minorHAnsi"/>
          <w:sz w:val="24"/>
          <w:szCs w:val="24"/>
        </w:rPr>
      </w:pPr>
      <w:r>
        <w:rPr>
          <w:rFonts w:asciiTheme="minorHAnsi" w:hAnsiTheme="minorHAnsi"/>
          <w:sz w:val="24"/>
          <w:szCs w:val="24"/>
        </w:rPr>
        <w:t xml:space="preserve">Imposing conditions on a defendant that are appropriate for that individual following a valid pretrial assessment substantially reduces pretrial detention without impairing the judicial process or threatening public safety. </w:t>
      </w:r>
    </w:p>
    <w:p w:rsidR="00815320" w:rsidRDefault="00815320" w:rsidP="00313FDC">
      <w:pPr>
        <w:rPr>
          <w:rFonts w:asciiTheme="minorHAnsi" w:hAnsiTheme="minorHAnsi"/>
          <w:sz w:val="24"/>
          <w:szCs w:val="24"/>
        </w:rPr>
      </w:pPr>
    </w:p>
    <w:p w:rsidR="00C718D9" w:rsidRDefault="00CF3862" w:rsidP="00E54600">
      <w:pPr>
        <w:rPr>
          <w:rFonts w:asciiTheme="minorHAnsi" w:hAnsiTheme="minorHAnsi"/>
          <w:sz w:val="24"/>
          <w:szCs w:val="24"/>
        </w:rPr>
      </w:pPr>
      <w:r>
        <w:rPr>
          <w:rFonts w:asciiTheme="minorHAnsi" w:hAnsiTheme="minorHAnsi"/>
          <w:sz w:val="24"/>
          <w:szCs w:val="24"/>
        </w:rPr>
        <w:t xml:space="preserve">In 2013 </w:t>
      </w:r>
      <w:r w:rsidR="00C22A16">
        <w:rPr>
          <w:rFonts w:asciiTheme="minorHAnsi" w:hAnsiTheme="minorHAnsi"/>
          <w:sz w:val="24"/>
          <w:szCs w:val="24"/>
        </w:rPr>
        <w:t xml:space="preserve">the </w:t>
      </w:r>
      <w:r>
        <w:rPr>
          <w:rFonts w:asciiTheme="minorHAnsi" w:hAnsiTheme="minorHAnsi"/>
          <w:sz w:val="24"/>
          <w:szCs w:val="24"/>
        </w:rPr>
        <w:t xml:space="preserve">Arnold Foundation </w:t>
      </w:r>
      <w:r w:rsidR="00BC15A0">
        <w:rPr>
          <w:rFonts w:asciiTheme="minorHAnsi" w:hAnsiTheme="minorHAnsi"/>
          <w:sz w:val="24"/>
          <w:szCs w:val="24"/>
        </w:rPr>
        <w:t xml:space="preserve">selected Arizona as a pilot state for its </w:t>
      </w:r>
      <w:r>
        <w:rPr>
          <w:rFonts w:asciiTheme="minorHAnsi" w:hAnsiTheme="minorHAnsi"/>
          <w:sz w:val="24"/>
          <w:szCs w:val="24"/>
        </w:rPr>
        <w:t xml:space="preserve">Public Safety Assessment tool.  Pilot sites in Arizona began using the tool in 2014.  </w:t>
      </w:r>
      <w:r w:rsidR="00E54600">
        <w:rPr>
          <w:rFonts w:asciiTheme="minorHAnsi" w:hAnsiTheme="minorHAnsi"/>
          <w:sz w:val="24"/>
          <w:szCs w:val="24"/>
        </w:rPr>
        <w:t xml:space="preserve">Adoption of ACJA 5-201 Evidence Based Pretrial Services in January 2014 via Administrative Order 2014-12 set the governance for pretrial </w:t>
      </w:r>
      <w:r w:rsidR="00F9211D">
        <w:rPr>
          <w:rFonts w:asciiTheme="minorHAnsi" w:hAnsiTheme="minorHAnsi"/>
          <w:sz w:val="24"/>
          <w:szCs w:val="24"/>
        </w:rPr>
        <w:t xml:space="preserve">release </w:t>
      </w:r>
      <w:r w:rsidR="00E54600">
        <w:rPr>
          <w:rFonts w:asciiTheme="minorHAnsi" w:hAnsiTheme="minorHAnsi"/>
          <w:sz w:val="24"/>
          <w:szCs w:val="24"/>
        </w:rPr>
        <w:t xml:space="preserve">in all courts in Arizona with research and evidence based practices.  </w:t>
      </w:r>
      <w:hyperlink r:id="rId22" w:history="1">
        <w:r w:rsidR="00C718D9" w:rsidRPr="002561A4">
          <w:rPr>
            <w:rStyle w:val="Hyperlink"/>
            <w:rFonts w:asciiTheme="minorHAnsi" w:hAnsiTheme="minorHAnsi"/>
            <w:sz w:val="24"/>
            <w:szCs w:val="24"/>
          </w:rPr>
          <w:t>http://www.azcourts.gov/Portals/22/admorder/Orders14/2014-12.pdf</w:t>
        </w:r>
      </w:hyperlink>
    </w:p>
    <w:p w:rsidR="00C718D9" w:rsidRDefault="00C718D9" w:rsidP="00E54600">
      <w:pPr>
        <w:rPr>
          <w:rFonts w:asciiTheme="minorHAnsi" w:hAnsiTheme="minorHAnsi"/>
          <w:sz w:val="24"/>
          <w:szCs w:val="24"/>
        </w:rPr>
      </w:pPr>
    </w:p>
    <w:p w:rsidR="00C06E33" w:rsidRDefault="00E54600" w:rsidP="00E54600">
      <w:pPr>
        <w:rPr>
          <w:rFonts w:asciiTheme="minorHAnsi" w:hAnsiTheme="minorHAnsi"/>
          <w:sz w:val="24"/>
          <w:szCs w:val="24"/>
        </w:rPr>
      </w:pPr>
      <w:r>
        <w:rPr>
          <w:rFonts w:asciiTheme="minorHAnsi" w:hAnsiTheme="minorHAnsi"/>
          <w:sz w:val="24"/>
          <w:szCs w:val="24"/>
        </w:rPr>
        <w:t>The assessment used in Arizona was adopted by Administrative Order 2015</w:t>
      </w:r>
      <w:r w:rsidR="00C06E33">
        <w:rPr>
          <w:rFonts w:asciiTheme="minorHAnsi" w:hAnsiTheme="minorHAnsi"/>
          <w:sz w:val="24"/>
          <w:szCs w:val="24"/>
        </w:rPr>
        <w:t>-38</w:t>
      </w:r>
      <w:r>
        <w:rPr>
          <w:rFonts w:asciiTheme="minorHAnsi" w:hAnsiTheme="minorHAnsi"/>
          <w:sz w:val="24"/>
          <w:szCs w:val="24"/>
        </w:rPr>
        <w:t xml:space="preserve">.  </w:t>
      </w:r>
      <w:hyperlink r:id="rId23" w:history="1">
        <w:r w:rsidR="00F9211D" w:rsidRPr="002561A4">
          <w:rPr>
            <w:rStyle w:val="Hyperlink"/>
            <w:rFonts w:asciiTheme="minorHAnsi" w:hAnsiTheme="minorHAnsi"/>
            <w:sz w:val="24"/>
            <w:szCs w:val="24"/>
          </w:rPr>
          <w:t>http://www.azcourts.gov/Portals/22/admorder/Orders15/2015-38.pdf</w:t>
        </w:r>
      </w:hyperlink>
      <w:r w:rsidR="00F9211D">
        <w:rPr>
          <w:rFonts w:asciiTheme="minorHAnsi" w:hAnsiTheme="minorHAnsi"/>
          <w:sz w:val="24"/>
          <w:szCs w:val="24"/>
        </w:rPr>
        <w:t xml:space="preserve"> </w:t>
      </w:r>
      <w:r w:rsidR="008F1B86">
        <w:rPr>
          <w:rFonts w:asciiTheme="minorHAnsi" w:hAnsiTheme="minorHAnsi"/>
          <w:sz w:val="24"/>
          <w:szCs w:val="24"/>
        </w:rPr>
        <w:t xml:space="preserve"> </w:t>
      </w:r>
      <w:proofErr w:type="gramStart"/>
      <w:r w:rsidR="008F1B86">
        <w:rPr>
          <w:rFonts w:asciiTheme="minorHAnsi" w:hAnsiTheme="minorHAnsi"/>
          <w:sz w:val="24"/>
          <w:szCs w:val="24"/>
        </w:rPr>
        <w:t>Statewide</w:t>
      </w:r>
      <w:proofErr w:type="gramEnd"/>
      <w:r w:rsidR="00BC15A0">
        <w:rPr>
          <w:rFonts w:asciiTheme="minorHAnsi" w:hAnsiTheme="minorHAnsi"/>
          <w:sz w:val="24"/>
          <w:szCs w:val="24"/>
        </w:rPr>
        <w:t xml:space="preserve"> implementation </w:t>
      </w:r>
      <w:r w:rsidR="00C718D9">
        <w:rPr>
          <w:rFonts w:asciiTheme="minorHAnsi" w:hAnsiTheme="minorHAnsi"/>
          <w:sz w:val="24"/>
          <w:szCs w:val="24"/>
        </w:rPr>
        <w:t xml:space="preserve">was completed in August 2016.  </w:t>
      </w:r>
    </w:p>
    <w:p w:rsidR="00C06E33" w:rsidRDefault="00C06E33" w:rsidP="00E54600">
      <w:pPr>
        <w:rPr>
          <w:rFonts w:asciiTheme="minorHAnsi" w:hAnsiTheme="minorHAnsi"/>
          <w:sz w:val="24"/>
          <w:szCs w:val="24"/>
        </w:rPr>
      </w:pPr>
    </w:p>
    <w:p w:rsidR="0076222C" w:rsidRDefault="00E54600" w:rsidP="00313FDC">
      <w:pPr>
        <w:rPr>
          <w:rFonts w:asciiTheme="minorHAnsi" w:hAnsiTheme="minorHAnsi"/>
          <w:sz w:val="24"/>
          <w:szCs w:val="24"/>
        </w:rPr>
      </w:pPr>
      <w:r>
        <w:rPr>
          <w:rFonts w:asciiTheme="minorHAnsi" w:hAnsiTheme="minorHAnsi"/>
          <w:sz w:val="24"/>
          <w:szCs w:val="24"/>
        </w:rPr>
        <w:t>A committee meets four times a year, comprised of representatives from the defense bar, the public defender, prosecutor, courts</w:t>
      </w:r>
      <w:r w:rsidR="00C06E33">
        <w:rPr>
          <w:rFonts w:asciiTheme="minorHAnsi" w:hAnsiTheme="minorHAnsi"/>
          <w:sz w:val="24"/>
          <w:szCs w:val="24"/>
        </w:rPr>
        <w:t>, county management, a public member,</w:t>
      </w:r>
      <w:r>
        <w:rPr>
          <w:rFonts w:asciiTheme="minorHAnsi" w:hAnsiTheme="minorHAnsi"/>
          <w:sz w:val="24"/>
          <w:szCs w:val="24"/>
        </w:rPr>
        <w:t xml:space="preserve"> and pretrial services to address any questions/concerns as the </w:t>
      </w:r>
      <w:r w:rsidR="0076222C">
        <w:rPr>
          <w:rFonts w:asciiTheme="minorHAnsi" w:hAnsiTheme="minorHAnsi"/>
          <w:sz w:val="24"/>
          <w:szCs w:val="24"/>
        </w:rPr>
        <w:t xml:space="preserve">pretrial release program </w:t>
      </w:r>
      <w:r>
        <w:rPr>
          <w:rFonts w:asciiTheme="minorHAnsi" w:hAnsiTheme="minorHAnsi"/>
          <w:sz w:val="24"/>
          <w:szCs w:val="24"/>
        </w:rPr>
        <w:t xml:space="preserve">moves forward.    The committee is </w:t>
      </w:r>
      <w:r w:rsidR="0076222C">
        <w:rPr>
          <w:rFonts w:asciiTheme="minorHAnsi" w:hAnsiTheme="minorHAnsi"/>
          <w:sz w:val="24"/>
          <w:szCs w:val="24"/>
        </w:rPr>
        <w:t xml:space="preserve">currently </w:t>
      </w:r>
      <w:r>
        <w:rPr>
          <w:rFonts w:asciiTheme="minorHAnsi" w:hAnsiTheme="minorHAnsi"/>
          <w:sz w:val="24"/>
          <w:szCs w:val="24"/>
        </w:rPr>
        <w:t xml:space="preserve">looking at obtaining a new case management system to support the ability to evaluate how the assessment is working, to measure outcomes and make recommendations for improvements. </w:t>
      </w:r>
      <w:r w:rsidR="0076222C">
        <w:rPr>
          <w:rFonts w:asciiTheme="minorHAnsi" w:hAnsiTheme="minorHAnsi"/>
          <w:sz w:val="24"/>
          <w:szCs w:val="24"/>
        </w:rPr>
        <w:t xml:space="preserve"> </w:t>
      </w:r>
    </w:p>
    <w:p w:rsidR="0076222C" w:rsidRDefault="0076222C" w:rsidP="00313FDC">
      <w:pPr>
        <w:rPr>
          <w:rFonts w:asciiTheme="minorHAnsi" w:hAnsiTheme="minorHAnsi"/>
          <w:sz w:val="24"/>
          <w:szCs w:val="24"/>
        </w:rPr>
      </w:pPr>
    </w:p>
    <w:p w:rsidR="0082312A" w:rsidRDefault="0082312A" w:rsidP="00313FDC">
      <w:pPr>
        <w:rPr>
          <w:rFonts w:asciiTheme="minorHAnsi" w:hAnsiTheme="minorHAnsi"/>
          <w:sz w:val="24"/>
          <w:szCs w:val="24"/>
        </w:rPr>
      </w:pPr>
      <w:r>
        <w:rPr>
          <w:rFonts w:asciiTheme="minorHAnsi" w:hAnsiTheme="minorHAnsi"/>
          <w:sz w:val="24"/>
          <w:szCs w:val="24"/>
        </w:rPr>
        <w:lastRenderedPageBreak/>
        <w:t>The Arizona court case management and pretrial services systems are linked.  The assessment is entered into the pretrial system and can be accessed and displayed on the judicial officer’s computer screen</w:t>
      </w:r>
      <w:r w:rsidR="00077529">
        <w:rPr>
          <w:rFonts w:asciiTheme="minorHAnsi" w:hAnsiTheme="minorHAnsi"/>
          <w:sz w:val="24"/>
          <w:szCs w:val="24"/>
        </w:rPr>
        <w:t xml:space="preserve">.  The assessment is attached to an email as a pdf for other recipients, such as the defendant, defendant’s attorney and the prosecutor.  </w:t>
      </w:r>
    </w:p>
    <w:p w:rsidR="00077529" w:rsidRDefault="00077529" w:rsidP="00313FDC">
      <w:pPr>
        <w:rPr>
          <w:rFonts w:asciiTheme="minorHAnsi" w:hAnsiTheme="minorHAnsi"/>
          <w:sz w:val="24"/>
          <w:szCs w:val="24"/>
        </w:rPr>
      </w:pPr>
    </w:p>
    <w:p w:rsidR="00077529" w:rsidRDefault="008F1B86" w:rsidP="00313FDC">
      <w:pPr>
        <w:rPr>
          <w:rFonts w:asciiTheme="minorHAnsi" w:hAnsiTheme="minorHAnsi"/>
          <w:sz w:val="24"/>
          <w:szCs w:val="24"/>
        </w:rPr>
      </w:pPr>
      <w:r>
        <w:rPr>
          <w:rFonts w:asciiTheme="minorHAnsi" w:hAnsiTheme="minorHAnsi"/>
          <w:sz w:val="24"/>
          <w:szCs w:val="24"/>
        </w:rPr>
        <w:t>Some r</w:t>
      </w:r>
      <w:r w:rsidR="00A71FEC">
        <w:rPr>
          <w:rFonts w:asciiTheme="minorHAnsi" w:hAnsiTheme="minorHAnsi"/>
          <w:sz w:val="24"/>
          <w:szCs w:val="24"/>
        </w:rPr>
        <w:t xml:space="preserve">isk is inherent in pretrial release.  </w:t>
      </w:r>
      <w:r w:rsidR="00D570E7">
        <w:rPr>
          <w:rFonts w:asciiTheme="minorHAnsi" w:hAnsiTheme="minorHAnsi"/>
          <w:sz w:val="24"/>
          <w:szCs w:val="24"/>
        </w:rPr>
        <w:t>According to Tom, r</w:t>
      </w:r>
      <w:r w:rsidR="00077529">
        <w:rPr>
          <w:rFonts w:asciiTheme="minorHAnsi" w:hAnsiTheme="minorHAnsi"/>
          <w:sz w:val="24"/>
          <w:szCs w:val="24"/>
        </w:rPr>
        <w:t>isk is not entirely eliminated</w:t>
      </w:r>
      <w:r w:rsidR="004C6CB4">
        <w:rPr>
          <w:rFonts w:asciiTheme="minorHAnsi" w:hAnsiTheme="minorHAnsi"/>
          <w:sz w:val="24"/>
          <w:szCs w:val="24"/>
        </w:rPr>
        <w:t xml:space="preserve"> by the assessment</w:t>
      </w:r>
      <w:r w:rsidR="00077529">
        <w:rPr>
          <w:rFonts w:asciiTheme="minorHAnsi" w:hAnsiTheme="minorHAnsi"/>
          <w:sz w:val="24"/>
          <w:szCs w:val="24"/>
        </w:rPr>
        <w:t xml:space="preserve">, just as it is not eliminated </w:t>
      </w:r>
      <w:r w:rsidR="000636E4">
        <w:rPr>
          <w:rFonts w:asciiTheme="minorHAnsi" w:hAnsiTheme="minorHAnsi"/>
          <w:sz w:val="24"/>
          <w:szCs w:val="24"/>
        </w:rPr>
        <w:t xml:space="preserve">using the money bail approach. </w:t>
      </w:r>
      <w:r w:rsidR="00A71FEC">
        <w:rPr>
          <w:rFonts w:asciiTheme="minorHAnsi" w:hAnsiTheme="minorHAnsi"/>
          <w:sz w:val="24"/>
          <w:szCs w:val="24"/>
        </w:rPr>
        <w:t xml:space="preserve"> </w:t>
      </w:r>
      <w:r w:rsidR="00077529">
        <w:rPr>
          <w:rFonts w:asciiTheme="minorHAnsi" w:hAnsiTheme="minorHAnsi"/>
          <w:sz w:val="24"/>
          <w:szCs w:val="24"/>
        </w:rPr>
        <w:t>The</w:t>
      </w:r>
      <w:r w:rsidR="00C77D9D">
        <w:rPr>
          <w:rFonts w:asciiTheme="minorHAnsi" w:hAnsiTheme="minorHAnsi"/>
          <w:sz w:val="24"/>
          <w:szCs w:val="24"/>
        </w:rPr>
        <w:t xml:space="preserve"> optimum approach is a combination of the risk assessment tool and judicial discretion.  </w:t>
      </w:r>
      <w:r w:rsidR="00975C39">
        <w:rPr>
          <w:rFonts w:asciiTheme="minorHAnsi" w:hAnsiTheme="minorHAnsi"/>
          <w:sz w:val="24"/>
          <w:szCs w:val="24"/>
        </w:rPr>
        <w:t xml:space="preserve">The assessment looks separately at 1) the risk of a defendant engaging in criminal activity if released, and 2) the likelihood the defendant will fail to appear for court hearings.  </w:t>
      </w:r>
    </w:p>
    <w:p w:rsidR="00C77D9D" w:rsidRDefault="00C77D9D" w:rsidP="00313FDC">
      <w:pPr>
        <w:rPr>
          <w:rFonts w:asciiTheme="minorHAnsi" w:hAnsiTheme="minorHAnsi"/>
          <w:sz w:val="24"/>
          <w:szCs w:val="24"/>
        </w:rPr>
      </w:pPr>
    </w:p>
    <w:p w:rsidR="008277F0" w:rsidRDefault="00C77D9D" w:rsidP="00313FDC">
      <w:pPr>
        <w:rPr>
          <w:rFonts w:asciiTheme="minorHAnsi" w:hAnsiTheme="minorHAnsi"/>
          <w:sz w:val="24"/>
          <w:szCs w:val="24"/>
        </w:rPr>
      </w:pPr>
      <w:r>
        <w:rPr>
          <w:rFonts w:asciiTheme="minorHAnsi" w:hAnsiTheme="minorHAnsi"/>
          <w:sz w:val="24"/>
          <w:szCs w:val="24"/>
        </w:rPr>
        <w:t>In Arizona</w:t>
      </w:r>
      <w:r w:rsidR="00D570E7">
        <w:rPr>
          <w:rFonts w:asciiTheme="minorHAnsi" w:hAnsiTheme="minorHAnsi"/>
          <w:sz w:val="24"/>
          <w:szCs w:val="24"/>
        </w:rPr>
        <w:t>,</w:t>
      </w:r>
      <w:r>
        <w:rPr>
          <w:rFonts w:asciiTheme="minorHAnsi" w:hAnsiTheme="minorHAnsi"/>
          <w:sz w:val="24"/>
          <w:szCs w:val="24"/>
        </w:rPr>
        <w:t xml:space="preserve"> </w:t>
      </w:r>
      <w:r w:rsidR="00D570E7">
        <w:rPr>
          <w:rFonts w:asciiTheme="minorHAnsi" w:hAnsiTheme="minorHAnsi"/>
          <w:sz w:val="24"/>
          <w:szCs w:val="24"/>
        </w:rPr>
        <w:t>A</w:t>
      </w:r>
      <w:r>
        <w:rPr>
          <w:rFonts w:asciiTheme="minorHAnsi" w:hAnsiTheme="minorHAnsi"/>
          <w:sz w:val="24"/>
          <w:szCs w:val="24"/>
        </w:rPr>
        <w:t xml:space="preserve">dult </w:t>
      </w:r>
      <w:r w:rsidR="00D570E7">
        <w:rPr>
          <w:rFonts w:asciiTheme="minorHAnsi" w:hAnsiTheme="minorHAnsi"/>
          <w:sz w:val="24"/>
          <w:szCs w:val="24"/>
        </w:rPr>
        <w:t>P</w:t>
      </w:r>
      <w:r>
        <w:rPr>
          <w:rFonts w:asciiTheme="minorHAnsi" w:hAnsiTheme="minorHAnsi"/>
          <w:sz w:val="24"/>
          <w:szCs w:val="24"/>
        </w:rPr>
        <w:t xml:space="preserve">robation conducts the assessments. Assessments are based on police arrest and investigative reports, and the probable cause statement in the charging document.  </w:t>
      </w:r>
      <w:r w:rsidR="000026AE">
        <w:rPr>
          <w:rFonts w:asciiTheme="minorHAnsi" w:hAnsiTheme="minorHAnsi"/>
          <w:sz w:val="24"/>
          <w:szCs w:val="24"/>
        </w:rPr>
        <w:t xml:space="preserve">This information is not always </w:t>
      </w:r>
      <w:r w:rsidR="00D570E7">
        <w:rPr>
          <w:rFonts w:asciiTheme="minorHAnsi" w:hAnsiTheme="minorHAnsi"/>
          <w:sz w:val="24"/>
          <w:szCs w:val="24"/>
        </w:rPr>
        <w:t xml:space="preserve">complete or </w:t>
      </w:r>
      <w:r w:rsidR="000026AE">
        <w:rPr>
          <w:rFonts w:asciiTheme="minorHAnsi" w:hAnsiTheme="minorHAnsi"/>
          <w:sz w:val="24"/>
          <w:szCs w:val="24"/>
        </w:rPr>
        <w:t>available with the quick turnaround to produce an assessment by first appearance</w:t>
      </w:r>
      <w:r w:rsidR="00C87E65">
        <w:rPr>
          <w:rFonts w:asciiTheme="minorHAnsi" w:hAnsiTheme="minorHAnsi"/>
          <w:sz w:val="24"/>
          <w:szCs w:val="24"/>
        </w:rPr>
        <w:t xml:space="preserve">.  </w:t>
      </w:r>
      <w:r w:rsidR="000026AE">
        <w:rPr>
          <w:rFonts w:asciiTheme="minorHAnsi" w:hAnsiTheme="minorHAnsi"/>
          <w:sz w:val="24"/>
          <w:szCs w:val="24"/>
        </w:rPr>
        <w:t xml:space="preserve">Arizona is working on a bridge to obtain </w:t>
      </w:r>
      <w:r w:rsidR="00D570E7">
        <w:rPr>
          <w:rFonts w:asciiTheme="minorHAnsi" w:hAnsiTheme="minorHAnsi"/>
          <w:sz w:val="24"/>
          <w:szCs w:val="24"/>
        </w:rPr>
        <w:t xml:space="preserve">information </w:t>
      </w:r>
      <w:r w:rsidR="00C87E65">
        <w:rPr>
          <w:rFonts w:asciiTheme="minorHAnsi" w:hAnsiTheme="minorHAnsi"/>
          <w:sz w:val="24"/>
          <w:szCs w:val="24"/>
        </w:rPr>
        <w:t xml:space="preserve">expeditiously </w:t>
      </w:r>
      <w:r w:rsidR="00D570E7">
        <w:rPr>
          <w:rFonts w:asciiTheme="minorHAnsi" w:hAnsiTheme="minorHAnsi"/>
          <w:sz w:val="24"/>
          <w:szCs w:val="24"/>
        </w:rPr>
        <w:t xml:space="preserve">from </w:t>
      </w:r>
      <w:r w:rsidR="00C87E65">
        <w:rPr>
          <w:rFonts w:asciiTheme="minorHAnsi" w:hAnsiTheme="minorHAnsi"/>
          <w:sz w:val="24"/>
          <w:szCs w:val="24"/>
        </w:rPr>
        <w:t xml:space="preserve">reports. </w:t>
      </w:r>
      <w:r w:rsidR="000026AE">
        <w:rPr>
          <w:rFonts w:asciiTheme="minorHAnsi" w:hAnsiTheme="minorHAnsi"/>
          <w:sz w:val="24"/>
          <w:szCs w:val="24"/>
        </w:rPr>
        <w:t xml:space="preserve"> Police officers are required to submit a form listing the probable cause for all charges at the time a defendant is remanded.  </w:t>
      </w:r>
      <w:r w:rsidR="00265E0B">
        <w:rPr>
          <w:rFonts w:asciiTheme="minorHAnsi" w:hAnsiTheme="minorHAnsi"/>
          <w:sz w:val="24"/>
          <w:szCs w:val="24"/>
        </w:rPr>
        <w:t>T</w:t>
      </w:r>
      <w:r w:rsidR="00C87E65">
        <w:rPr>
          <w:rFonts w:asciiTheme="minorHAnsi" w:hAnsiTheme="minorHAnsi"/>
          <w:sz w:val="24"/>
          <w:szCs w:val="24"/>
        </w:rPr>
        <w:t xml:space="preserve">he </w:t>
      </w:r>
      <w:r w:rsidR="00105436">
        <w:rPr>
          <w:rFonts w:asciiTheme="minorHAnsi" w:hAnsiTheme="minorHAnsi"/>
          <w:sz w:val="24"/>
          <w:szCs w:val="24"/>
        </w:rPr>
        <w:t xml:space="preserve">inclusion of state and local law enforcement in </w:t>
      </w:r>
      <w:r w:rsidR="00C87E65">
        <w:rPr>
          <w:rFonts w:asciiTheme="minorHAnsi" w:hAnsiTheme="minorHAnsi"/>
          <w:sz w:val="24"/>
          <w:szCs w:val="24"/>
        </w:rPr>
        <w:t xml:space="preserve">the stakeholder group </w:t>
      </w:r>
      <w:r w:rsidR="00265E0B">
        <w:rPr>
          <w:rFonts w:asciiTheme="minorHAnsi" w:hAnsiTheme="minorHAnsi"/>
          <w:sz w:val="24"/>
          <w:szCs w:val="24"/>
        </w:rPr>
        <w:t xml:space="preserve">is critical to </w:t>
      </w:r>
      <w:r w:rsidR="00C87E65">
        <w:rPr>
          <w:rFonts w:asciiTheme="minorHAnsi" w:hAnsiTheme="minorHAnsi"/>
          <w:sz w:val="24"/>
          <w:szCs w:val="24"/>
        </w:rPr>
        <w:t xml:space="preserve">work on ways to obtain </w:t>
      </w:r>
      <w:r w:rsidR="00105436">
        <w:rPr>
          <w:rFonts w:asciiTheme="minorHAnsi" w:hAnsiTheme="minorHAnsi"/>
          <w:sz w:val="24"/>
          <w:szCs w:val="24"/>
        </w:rPr>
        <w:t xml:space="preserve">the most complete arrest and charge information as quickly as possible. </w:t>
      </w:r>
    </w:p>
    <w:p w:rsidR="008277F0" w:rsidRDefault="008277F0" w:rsidP="00313FDC">
      <w:pPr>
        <w:rPr>
          <w:rFonts w:asciiTheme="minorHAnsi" w:hAnsiTheme="minorHAnsi"/>
          <w:sz w:val="24"/>
          <w:szCs w:val="24"/>
        </w:rPr>
      </w:pPr>
    </w:p>
    <w:p w:rsidR="00A031DC" w:rsidRDefault="008277F0" w:rsidP="00313FDC">
      <w:pPr>
        <w:rPr>
          <w:rFonts w:asciiTheme="minorHAnsi" w:hAnsiTheme="minorHAnsi"/>
          <w:sz w:val="24"/>
          <w:szCs w:val="24"/>
        </w:rPr>
      </w:pPr>
      <w:r>
        <w:rPr>
          <w:rFonts w:asciiTheme="minorHAnsi" w:hAnsiTheme="minorHAnsi"/>
          <w:sz w:val="24"/>
          <w:szCs w:val="24"/>
        </w:rPr>
        <w:t xml:space="preserve">Besides the quick turnaround, there is also the challenge presented by the fact that </w:t>
      </w:r>
      <w:r w:rsidR="00105436">
        <w:rPr>
          <w:rFonts w:asciiTheme="minorHAnsi" w:hAnsiTheme="minorHAnsi"/>
          <w:sz w:val="24"/>
          <w:szCs w:val="24"/>
        </w:rPr>
        <w:t>the charges can change by or at the first appearanc</w:t>
      </w:r>
      <w:r>
        <w:rPr>
          <w:rFonts w:asciiTheme="minorHAnsi" w:hAnsiTheme="minorHAnsi"/>
          <w:sz w:val="24"/>
          <w:szCs w:val="24"/>
        </w:rPr>
        <w:t xml:space="preserve">e.   In Arizona, the court </w:t>
      </w:r>
      <w:r w:rsidR="00A031DC">
        <w:rPr>
          <w:rFonts w:asciiTheme="minorHAnsi" w:hAnsiTheme="minorHAnsi"/>
          <w:sz w:val="24"/>
          <w:szCs w:val="24"/>
        </w:rPr>
        <w:t xml:space="preserve">can </w:t>
      </w:r>
      <w:r>
        <w:rPr>
          <w:rFonts w:asciiTheme="minorHAnsi" w:hAnsiTheme="minorHAnsi"/>
          <w:sz w:val="24"/>
          <w:szCs w:val="24"/>
        </w:rPr>
        <w:t>request an update</w:t>
      </w:r>
      <w:r w:rsidR="00A031DC">
        <w:rPr>
          <w:rFonts w:asciiTheme="minorHAnsi" w:hAnsiTheme="minorHAnsi"/>
          <w:sz w:val="24"/>
          <w:szCs w:val="24"/>
        </w:rPr>
        <w:t xml:space="preserve">d assessment if there are significant changes that warrant an update. Prosecutors can also ask for bond review hearing or modifications of release conditions depending on </w:t>
      </w:r>
      <w:r w:rsidR="00265E0B">
        <w:rPr>
          <w:rFonts w:asciiTheme="minorHAnsi" w:hAnsiTheme="minorHAnsi"/>
          <w:sz w:val="24"/>
          <w:szCs w:val="24"/>
        </w:rPr>
        <w:t xml:space="preserve">particular </w:t>
      </w:r>
      <w:r w:rsidR="00A031DC">
        <w:rPr>
          <w:rFonts w:asciiTheme="minorHAnsi" w:hAnsiTheme="minorHAnsi"/>
          <w:sz w:val="24"/>
          <w:szCs w:val="24"/>
        </w:rPr>
        <w:t>circumstances</w:t>
      </w:r>
      <w:r w:rsidR="00265E0B">
        <w:rPr>
          <w:rFonts w:asciiTheme="minorHAnsi" w:hAnsiTheme="minorHAnsi"/>
          <w:sz w:val="24"/>
          <w:szCs w:val="24"/>
        </w:rPr>
        <w:t>,</w:t>
      </w:r>
      <w:r w:rsidR="00A031DC">
        <w:rPr>
          <w:rFonts w:asciiTheme="minorHAnsi" w:hAnsiTheme="minorHAnsi"/>
          <w:sz w:val="24"/>
          <w:szCs w:val="24"/>
        </w:rPr>
        <w:t xml:space="preserve"> as the case evolves.</w:t>
      </w:r>
      <w:r w:rsidR="00304FA3">
        <w:rPr>
          <w:rFonts w:asciiTheme="minorHAnsi" w:hAnsiTheme="minorHAnsi"/>
          <w:sz w:val="24"/>
          <w:szCs w:val="24"/>
        </w:rPr>
        <w:t xml:space="preserve"> If probation subsequently determines that a released defendant needs to be arrested and remanded, this information is brought to the judge with a </w:t>
      </w:r>
      <w:r w:rsidR="00265E0B">
        <w:rPr>
          <w:rFonts w:asciiTheme="minorHAnsi" w:hAnsiTheme="minorHAnsi"/>
          <w:sz w:val="24"/>
          <w:szCs w:val="24"/>
        </w:rPr>
        <w:t xml:space="preserve">proposed </w:t>
      </w:r>
      <w:r w:rsidR="00304FA3">
        <w:rPr>
          <w:rFonts w:asciiTheme="minorHAnsi" w:hAnsiTheme="minorHAnsi"/>
          <w:sz w:val="24"/>
          <w:szCs w:val="24"/>
        </w:rPr>
        <w:t xml:space="preserve">warrant for signature.  </w:t>
      </w:r>
    </w:p>
    <w:p w:rsidR="00A031DC" w:rsidRDefault="00A031DC" w:rsidP="00313FDC">
      <w:pPr>
        <w:rPr>
          <w:rFonts w:asciiTheme="minorHAnsi" w:hAnsiTheme="minorHAnsi"/>
          <w:sz w:val="24"/>
          <w:szCs w:val="24"/>
        </w:rPr>
      </w:pPr>
    </w:p>
    <w:p w:rsidR="00BC15A0" w:rsidRDefault="009336DA" w:rsidP="00313FDC">
      <w:pPr>
        <w:rPr>
          <w:rFonts w:asciiTheme="minorHAnsi" w:hAnsiTheme="minorHAnsi"/>
          <w:sz w:val="24"/>
          <w:szCs w:val="24"/>
        </w:rPr>
      </w:pPr>
      <w:r>
        <w:rPr>
          <w:rFonts w:asciiTheme="minorHAnsi" w:hAnsiTheme="minorHAnsi"/>
          <w:sz w:val="24"/>
          <w:szCs w:val="24"/>
        </w:rPr>
        <w:t>In March 2016, fo</w:t>
      </w:r>
      <w:r w:rsidR="00BC15A0">
        <w:rPr>
          <w:rFonts w:asciiTheme="minorHAnsi" w:hAnsiTheme="minorHAnsi"/>
          <w:sz w:val="24"/>
          <w:szCs w:val="24"/>
        </w:rPr>
        <w:t xml:space="preserve">llowing implementation of the pretrial program statewide, the Chief Justice established Statewide Task Force on Fair Justice </w:t>
      </w:r>
      <w:r>
        <w:rPr>
          <w:rFonts w:asciiTheme="minorHAnsi" w:hAnsiTheme="minorHAnsi"/>
          <w:sz w:val="24"/>
          <w:szCs w:val="24"/>
        </w:rPr>
        <w:t xml:space="preserve">for All </w:t>
      </w:r>
      <w:r w:rsidR="00051130">
        <w:rPr>
          <w:rFonts w:asciiTheme="minorHAnsi" w:hAnsiTheme="minorHAnsi"/>
          <w:sz w:val="24"/>
          <w:szCs w:val="24"/>
        </w:rPr>
        <w:t>(</w:t>
      </w:r>
      <w:r>
        <w:rPr>
          <w:rFonts w:asciiTheme="minorHAnsi" w:hAnsiTheme="minorHAnsi"/>
          <w:sz w:val="24"/>
          <w:szCs w:val="24"/>
        </w:rPr>
        <w:t>AO 2016-16</w:t>
      </w:r>
      <w:r w:rsidR="00051130">
        <w:rPr>
          <w:rFonts w:asciiTheme="minorHAnsi" w:hAnsiTheme="minorHAnsi"/>
          <w:sz w:val="24"/>
          <w:szCs w:val="24"/>
        </w:rPr>
        <w:t>)</w:t>
      </w:r>
      <w:r w:rsidR="00F84906">
        <w:rPr>
          <w:rFonts w:asciiTheme="minorHAnsi" w:hAnsiTheme="minorHAnsi"/>
          <w:sz w:val="24"/>
          <w:szCs w:val="24"/>
        </w:rPr>
        <w:t>.</w:t>
      </w:r>
      <w:r w:rsidR="00265E0B" w:rsidRPr="00265E0B">
        <w:t xml:space="preserve"> </w:t>
      </w:r>
      <w:hyperlink r:id="rId24" w:history="1">
        <w:r w:rsidR="00F84906" w:rsidRPr="002561A4">
          <w:rPr>
            <w:rStyle w:val="Hyperlink"/>
            <w:rFonts w:asciiTheme="minorHAnsi" w:hAnsiTheme="minorHAnsi"/>
            <w:sz w:val="24"/>
            <w:szCs w:val="24"/>
          </w:rPr>
          <w:t>http://www.azcourts.gov/Portals/22/admorder/Orders16/2016-16.pdf</w:t>
        </w:r>
      </w:hyperlink>
      <w:r w:rsidR="00F84906">
        <w:rPr>
          <w:rFonts w:asciiTheme="minorHAnsi" w:hAnsiTheme="minorHAnsi"/>
          <w:sz w:val="24"/>
          <w:szCs w:val="24"/>
        </w:rPr>
        <w:t xml:space="preserve">   </w:t>
      </w:r>
      <w:r>
        <w:rPr>
          <w:rFonts w:asciiTheme="minorHAnsi" w:hAnsiTheme="minorHAnsi"/>
          <w:sz w:val="24"/>
          <w:szCs w:val="24"/>
        </w:rPr>
        <w:t>The task force includes 24 members representing the judiciary, court administrators, the clerk of court, prosecutors, the public defender, law enforcement, victim groups, and public members from NAACP, ACLU and United Way.  The core valu</w:t>
      </w:r>
      <w:r w:rsidR="00F84906">
        <w:rPr>
          <w:rFonts w:asciiTheme="minorHAnsi" w:hAnsiTheme="minorHAnsi"/>
          <w:sz w:val="24"/>
          <w:szCs w:val="24"/>
        </w:rPr>
        <w:t xml:space="preserve">es of the task force underpin the </w:t>
      </w:r>
      <w:r w:rsidR="0019606A">
        <w:rPr>
          <w:rFonts w:asciiTheme="minorHAnsi" w:hAnsiTheme="minorHAnsi"/>
          <w:sz w:val="24"/>
          <w:szCs w:val="24"/>
        </w:rPr>
        <w:t xml:space="preserve">goals of pretrial release – public safety must be protected and </w:t>
      </w:r>
      <w:r w:rsidR="00916CEB">
        <w:rPr>
          <w:rFonts w:asciiTheme="minorHAnsi" w:hAnsiTheme="minorHAnsi"/>
          <w:sz w:val="24"/>
          <w:szCs w:val="24"/>
        </w:rPr>
        <w:t xml:space="preserve">appearances ensured, release decisions need to be individualized and based on risk, defendants </w:t>
      </w:r>
      <w:r w:rsidR="0019606A">
        <w:rPr>
          <w:rFonts w:asciiTheme="minorHAnsi" w:hAnsiTheme="minorHAnsi"/>
          <w:sz w:val="24"/>
          <w:szCs w:val="24"/>
        </w:rPr>
        <w:t xml:space="preserve">should not be jailed solely because of their inability to pay fines or bail, </w:t>
      </w:r>
      <w:r w:rsidR="00916CEB">
        <w:rPr>
          <w:rFonts w:asciiTheme="minorHAnsi" w:hAnsiTheme="minorHAnsi"/>
          <w:sz w:val="24"/>
          <w:szCs w:val="24"/>
        </w:rPr>
        <w:t xml:space="preserve">only defendants who present a high risk to the community or repeatedly fail to appear in court should be held in custody, </w:t>
      </w:r>
      <w:r w:rsidR="0019606A">
        <w:rPr>
          <w:rFonts w:asciiTheme="minorHAnsi" w:hAnsiTheme="minorHAnsi"/>
          <w:sz w:val="24"/>
          <w:szCs w:val="24"/>
        </w:rPr>
        <w:t xml:space="preserve">and sanctions should </w:t>
      </w:r>
      <w:r w:rsidR="00916CEB">
        <w:rPr>
          <w:rFonts w:asciiTheme="minorHAnsi" w:hAnsiTheme="minorHAnsi"/>
          <w:sz w:val="24"/>
          <w:szCs w:val="24"/>
        </w:rPr>
        <w:t xml:space="preserve">promote compliance with the law while avoiding erosion of </w:t>
      </w:r>
      <w:r w:rsidR="0019606A">
        <w:rPr>
          <w:rFonts w:asciiTheme="minorHAnsi" w:hAnsiTheme="minorHAnsi"/>
          <w:sz w:val="24"/>
          <w:szCs w:val="24"/>
        </w:rPr>
        <w:t>family and financial stability</w:t>
      </w:r>
      <w:r w:rsidR="00916CEB">
        <w:rPr>
          <w:rFonts w:asciiTheme="minorHAnsi" w:hAnsiTheme="minorHAnsi"/>
          <w:sz w:val="24"/>
          <w:szCs w:val="24"/>
        </w:rPr>
        <w:t xml:space="preserve"> which can lead to increased criminal activity</w:t>
      </w:r>
      <w:r w:rsidR="0019606A">
        <w:rPr>
          <w:rFonts w:asciiTheme="minorHAnsi" w:hAnsiTheme="minorHAnsi"/>
          <w:sz w:val="24"/>
          <w:szCs w:val="24"/>
        </w:rPr>
        <w:t xml:space="preserve">.  </w:t>
      </w:r>
    </w:p>
    <w:p w:rsidR="009336DA" w:rsidRDefault="009336DA" w:rsidP="00313FDC">
      <w:pPr>
        <w:rPr>
          <w:rFonts w:asciiTheme="minorHAnsi" w:hAnsiTheme="minorHAnsi"/>
          <w:sz w:val="24"/>
          <w:szCs w:val="24"/>
        </w:rPr>
      </w:pPr>
    </w:p>
    <w:p w:rsidR="009336DA" w:rsidRDefault="00051130" w:rsidP="009336DA">
      <w:pPr>
        <w:rPr>
          <w:rFonts w:asciiTheme="minorHAnsi" w:hAnsiTheme="minorHAnsi"/>
          <w:sz w:val="24"/>
          <w:szCs w:val="24"/>
        </w:rPr>
      </w:pPr>
      <w:r>
        <w:rPr>
          <w:rFonts w:asciiTheme="minorHAnsi" w:hAnsiTheme="minorHAnsi"/>
          <w:sz w:val="24"/>
          <w:szCs w:val="24"/>
        </w:rPr>
        <w:t xml:space="preserve">Tom </w:t>
      </w:r>
      <w:r w:rsidR="009336DA">
        <w:rPr>
          <w:rFonts w:asciiTheme="minorHAnsi" w:hAnsiTheme="minorHAnsi"/>
          <w:sz w:val="24"/>
          <w:szCs w:val="24"/>
        </w:rPr>
        <w:t>invited MAJIC members</w:t>
      </w:r>
      <w:r>
        <w:rPr>
          <w:rFonts w:asciiTheme="minorHAnsi" w:hAnsiTheme="minorHAnsi"/>
          <w:sz w:val="24"/>
          <w:szCs w:val="24"/>
        </w:rPr>
        <w:t xml:space="preserve"> to call him with any questions</w:t>
      </w:r>
      <w:r w:rsidR="009336DA">
        <w:rPr>
          <w:rFonts w:asciiTheme="minorHAnsi" w:hAnsiTheme="minorHAnsi"/>
          <w:sz w:val="24"/>
          <w:szCs w:val="24"/>
        </w:rPr>
        <w:t xml:space="preserve">.   </w:t>
      </w:r>
    </w:p>
    <w:p w:rsidR="009336DA" w:rsidRDefault="009336DA" w:rsidP="009336DA">
      <w:pPr>
        <w:rPr>
          <w:rFonts w:asciiTheme="minorHAnsi" w:hAnsiTheme="minorHAnsi"/>
          <w:sz w:val="24"/>
          <w:szCs w:val="24"/>
        </w:rPr>
      </w:pPr>
    </w:p>
    <w:p w:rsidR="005154FC" w:rsidRDefault="009336DA" w:rsidP="009336DA">
      <w:pPr>
        <w:rPr>
          <w:rFonts w:asciiTheme="minorHAnsi" w:hAnsiTheme="minorHAnsi"/>
          <w:sz w:val="24"/>
          <w:szCs w:val="24"/>
        </w:rPr>
      </w:pPr>
      <w:r>
        <w:rPr>
          <w:rFonts w:asciiTheme="minorHAnsi" w:hAnsiTheme="minorHAnsi"/>
          <w:sz w:val="24"/>
          <w:szCs w:val="24"/>
        </w:rPr>
        <w:t>Victoria Cortez, SOA DOC Pretrial Services Supervisor announced that there would be training on Alaska</w:t>
      </w:r>
      <w:r w:rsidR="00051130">
        <w:rPr>
          <w:rFonts w:asciiTheme="minorHAnsi" w:hAnsiTheme="minorHAnsi"/>
          <w:sz w:val="24"/>
          <w:szCs w:val="24"/>
        </w:rPr>
        <w:t>’s</w:t>
      </w:r>
      <w:r>
        <w:rPr>
          <w:rFonts w:asciiTheme="minorHAnsi" w:hAnsiTheme="minorHAnsi"/>
          <w:sz w:val="24"/>
          <w:szCs w:val="24"/>
        </w:rPr>
        <w:t xml:space="preserve"> assessment tool at the October 25, 2017 judicial conference in Girdwood, Alaska. The plan in Alaska is to make the assessment available to the court system, the defendant, defense </w:t>
      </w:r>
      <w:r>
        <w:rPr>
          <w:rFonts w:asciiTheme="minorHAnsi" w:hAnsiTheme="minorHAnsi"/>
          <w:sz w:val="24"/>
          <w:szCs w:val="24"/>
        </w:rPr>
        <w:lastRenderedPageBreak/>
        <w:t xml:space="preserve">attorneys, and the prosecution via an external view into the DOC’s offender management system, ACOMS.  </w:t>
      </w:r>
    </w:p>
    <w:p w:rsidR="005154FC" w:rsidRDefault="005154FC">
      <w:pPr>
        <w:rPr>
          <w:rFonts w:asciiTheme="minorHAnsi" w:hAnsiTheme="minorHAnsi"/>
          <w:sz w:val="24"/>
          <w:szCs w:val="24"/>
        </w:rPr>
      </w:pPr>
      <w:r>
        <w:rPr>
          <w:rFonts w:asciiTheme="minorHAnsi" w:hAnsiTheme="minorHAnsi"/>
          <w:sz w:val="24"/>
          <w:szCs w:val="24"/>
        </w:rPr>
        <w:br w:type="page"/>
      </w:r>
    </w:p>
    <w:p w:rsidR="005154FC" w:rsidRPr="003846C4" w:rsidRDefault="005154FC" w:rsidP="005154FC">
      <w:pPr>
        <w:pStyle w:val="Heading1"/>
      </w:pPr>
      <w:bookmarkStart w:id="12" w:name="_Toc498601460"/>
      <w:r>
        <w:lastRenderedPageBreak/>
        <w:t xml:space="preserve">September </w:t>
      </w:r>
      <w:r w:rsidR="00335D5A">
        <w:t>21</w:t>
      </w:r>
      <w:r>
        <w:t>,</w:t>
      </w:r>
      <w:r w:rsidRPr="003846C4">
        <w:t xml:space="preserve"> 201</w:t>
      </w:r>
      <w:r>
        <w:t>7</w:t>
      </w:r>
      <w:bookmarkEnd w:id="12"/>
      <w:r w:rsidRPr="003846C4">
        <w:t xml:space="preserve">   </w:t>
      </w:r>
    </w:p>
    <w:p w:rsidR="005154FC" w:rsidRPr="003846C4" w:rsidRDefault="005154FC" w:rsidP="005154FC">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5154FC" w:rsidRPr="003846C4" w:rsidTr="005154FC">
        <w:tc>
          <w:tcPr>
            <w:tcW w:w="912"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w:t>
            </w:r>
          </w:p>
        </w:tc>
        <w:tc>
          <w:tcPr>
            <w:tcW w:w="1896"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Helen Sharratt</w:t>
            </w:r>
          </w:p>
        </w:tc>
        <w:tc>
          <w:tcPr>
            <w:tcW w:w="2878"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Alaska Court System</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Shannon Tetlow</w:t>
            </w:r>
          </w:p>
        </w:tc>
        <w:tc>
          <w:tcPr>
            <w:tcW w:w="2878"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Alaska Dept. of Admin, Public Defender</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Director, AJ-SAC</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University of AK Justice Center</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Angie Rosales</w:t>
            </w:r>
          </w:p>
        </w:tc>
        <w:tc>
          <w:tcPr>
            <w:tcW w:w="2878"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Anchorage Municipal Prosecutor’s Office</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Pr>
                <w:rFonts w:asciiTheme="minorHAnsi" w:hAnsiTheme="minorHAnsi"/>
              </w:rPr>
              <w:t>Molly Lerma</w:t>
            </w:r>
          </w:p>
        </w:tc>
        <w:tc>
          <w:tcPr>
            <w:tcW w:w="2878"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Anchorage Police Department</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5154FC" w:rsidRPr="003846C4" w:rsidRDefault="005154FC" w:rsidP="005154FC">
            <w:pPr>
              <w:pStyle w:val="ListParagraph"/>
              <w:ind w:left="0"/>
              <w:rPr>
                <w:rFonts w:asciiTheme="minorHAnsi" w:hAnsiTheme="minorHAnsi"/>
              </w:rPr>
            </w:pPr>
            <w:r>
              <w:rPr>
                <w:rFonts w:asciiTheme="minorHAnsi" w:hAnsiTheme="minorHAnsi"/>
              </w:rPr>
              <w:t>Research Analyst</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Alaska Judicial Council</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Pr>
                <w:rFonts w:asciiTheme="minorHAnsi" w:hAnsiTheme="minorHAnsi"/>
              </w:rPr>
              <w:t>Michal Bowers</w:t>
            </w:r>
          </w:p>
        </w:tc>
        <w:tc>
          <w:tcPr>
            <w:tcW w:w="2878" w:type="dxa"/>
          </w:tcPr>
          <w:p w:rsidR="005154FC" w:rsidRPr="003846C4" w:rsidRDefault="005154FC" w:rsidP="005154FC">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Alaska Dept. of Law</w:t>
            </w:r>
          </w:p>
        </w:tc>
      </w:tr>
      <w:tr w:rsidR="005154FC" w:rsidRPr="003846C4" w:rsidTr="005154FC">
        <w:tc>
          <w:tcPr>
            <w:tcW w:w="912" w:type="dxa"/>
          </w:tcPr>
          <w:p w:rsidR="005154FC" w:rsidRPr="003846C4" w:rsidRDefault="005154FC" w:rsidP="005154FC">
            <w:pPr>
              <w:pStyle w:val="ListParagraph"/>
              <w:ind w:left="0"/>
              <w:rPr>
                <w:rFonts w:asciiTheme="minorHAnsi" w:hAnsiTheme="minorHAnsi"/>
              </w:rPr>
            </w:pPr>
          </w:p>
        </w:tc>
        <w:tc>
          <w:tcPr>
            <w:tcW w:w="1896"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Clint Farr</w:t>
            </w:r>
          </w:p>
        </w:tc>
        <w:tc>
          <w:tcPr>
            <w:tcW w:w="2878" w:type="dxa"/>
          </w:tcPr>
          <w:p w:rsidR="005154FC" w:rsidRPr="003846C4" w:rsidRDefault="005154FC" w:rsidP="005154FC">
            <w:pPr>
              <w:pStyle w:val="ListParagraph"/>
              <w:ind w:left="0"/>
              <w:rPr>
                <w:rFonts w:asciiTheme="minorHAnsi" w:hAnsiTheme="minorHAnsi"/>
              </w:rPr>
            </w:pPr>
            <w:r w:rsidRPr="003846C4">
              <w:rPr>
                <w:rFonts w:asciiTheme="minorHAnsi" w:hAnsiTheme="minorHAnsi"/>
              </w:rPr>
              <w:t>Crash Data Manager</w:t>
            </w:r>
          </w:p>
        </w:tc>
        <w:tc>
          <w:tcPr>
            <w:tcW w:w="4412" w:type="dxa"/>
          </w:tcPr>
          <w:p w:rsidR="005154FC" w:rsidRPr="003846C4" w:rsidRDefault="005154FC" w:rsidP="00C033DB">
            <w:pPr>
              <w:pStyle w:val="ListParagraph"/>
              <w:numPr>
                <w:ilvl w:val="0"/>
                <w:numId w:val="26"/>
              </w:numPr>
              <w:rPr>
                <w:rFonts w:asciiTheme="minorHAnsi" w:hAnsiTheme="minorHAnsi"/>
              </w:rPr>
            </w:pPr>
            <w:r w:rsidRPr="003846C4">
              <w:rPr>
                <w:rFonts w:asciiTheme="minorHAnsi" w:hAnsiTheme="minorHAnsi"/>
              </w:rPr>
              <w:t>Alaska DOT, Program Development</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Association of Chiefs of Police (AACOP)</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5154FC">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Dept. of Corrections</w:t>
            </w:r>
          </w:p>
        </w:tc>
      </w:tr>
      <w:tr w:rsidR="00BF5EBA" w:rsidRPr="003846C4" w:rsidTr="005154FC">
        <w:trPr>
          <w:trHeight w:val="273"/>
        </w:trPr>
        <w:tc>
          <w:tcPr>
            <w:tcW w:w="912" w:type="dxa"/>
          </w:tcPr>
          <w:p w:rsidR="00BF5EBA" w:rsidRPr="00603492" w:rsidRDefault="00BF5EBA" w:rsidP="005154FC">
            <w:pPr>
              <w:rPr>
                <w:rFonts w:asciiTheme="minorHAnsi" w:hAnsiTheme="minorHAnsi"/>
                <w:b/>
              </w:rPr>
            </w:pPr>
          </w:p>
        </w:tc>
        <w:tc>
          <w:tcPr>
            <w:tcW w:w="1896" w:type="dxa"/>
          </w:tcPr>
          <w:p w:rsidR="00BF5EBA" w:rsidRPr="003846C4" w:rsidRDefault="00BF5EBA" w:rsidP="005154FC">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DOA/Division of Motor Vehicles</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AK DHSS/Alcohol Safety Action Program (ASAP)</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DHSS/Division of Juvenile Justice</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Tracey Marshall/Karen Benson</w:t>
            </w:r>
            <w:r>
              <w:rPr>
                <w:rFonts w:asciiTheme="minorHAnsi" w:hAnsiTheme="minorHAnsi"/>
              </w:rPr>
              <w:t xml:space="preserve"> </w:t>
            </w:r>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Dept., of Revenue, CIU</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DOT, AK Highway Safety</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Dept. of Public Safety, AST</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5154FC">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Alaska Division of Elections</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Emily Davies</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SAFETY LINKS Program Manager</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Municipality of Anchorage (DHHS)</w:t>
            </w:r>
          </w:p>
        </w:tc>
      </w:tr>
      <w:tr w:rsidR="00BF5EBA" w:rsidRPr="003846C4" w:rsidTr="005154FC">
        <w:trPr>
          <w:trHeight w:val="70"/>
        </w:trPr>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26"/>
              </w:numPr>
              <w:rPr>
                <w:rFonts w:asciiTheme="minorHAnsi" w:hAnsiTheme="minorHAnsi"/>
              </w:rPr>
            </w:pPr>
            <w:r w:rsidRPr="003846C4">
              <w:rPr>
                <w:rFonts w:asciiTheme="minorHAnsi" w:hAnsiTheme="minorHAnsi"/>
              </w:rPr>
              <w:t>DHSS, Division of Behavioral Health</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5154FC">
            <w:pPr>
              <w:rPr>
                <w:rFonts w:asciiTheme="minorHAnsi" w:hAnsiTheme="minorHAnsi"/>
              </w:rPr>
            </w:pPr>
            <w:r w:rsidRPr="003846C4">
              <w:rPr>
                <w:rFonts w:asciiTheme="minorHAnsi" w:hAnsiTheme="minorHAnsi"/>
              </w:rPr>
              <w:t>21,  Alaska Native Justice Center</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5154FC">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5154FC">
            <w:pPr>
              <w:rPr>
                <w:rFonts w:asciiTheme="minorHAnsi" w:hAnsiTheme="minorHAnsi"/>
              </w:rPr>
            </w:pPr>
            <w:r w:rsidRPr="003846C4">
              <w:rPr>
                <w:rFonts w:asciiTheme="minorHAnsi" w:hAnsiTheme="minorHAnsi"/>
              </w:rPr>
              <w:t>22.  Alcohol Beverage Control Board</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5154FC">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5154FC">
            <w:pPr>
              <w:rPr>
                <w:rFonts w:asciiTheme="minorHAnsi" w:hAnsiTheme="minorHAnsi"/>
              </w:rPr>
            </w:pPr>
            <w:r>
              <w:rPr>
                <w:rFonts w:asciiTheme="minorHAnsi" w:hAnsiTheme="minorHAnsi"/>
              </w:rPr>
              <w:t>23. City &amp; Borough of Juneau – Dept. of Law</w:t>
            </w: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Default="00BF5EBA" w:rsidP="005154FC">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5154FC">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5154FC">
            <w:pPr>
              <w:rPr>
                <w:rFonts w:asciiTheme="minorHAnsi" w:hAnsiTheme="minorHAnsi"/>
              </w:rPr>
            </w:pPr>
            <w:r>
              <w:rPr>
                <w:rFonts w:asciiTheme="minorHAnsi" w:hAnsiTheme="minorHAnsi"/>
              </w:rPr>
              <w:t>24. Juneau Police Department</w:t>
            </w:r>
          </w:p>
        </w:tc>
      </w:tr>
      <w:tr w:rsidR="00BF5EBA" w:rsidRPr="003846C4" w:rsidTr="005154FC">
        <w:trPr>
          <w:trHeight w:val="237"/>
        </w:trPr>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b/>
                <w:sz w:val="18"/>
                <w:szCs w:val="18"/>
              </w:rPr>
            </w:pPr>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5154FC">
            <w:pPr>
              <w:pStyle w:val="ListParagraph"/>
              <w:ind w:left="360"/>
              <w:rPr>
                <w:rFonts w:asciiTheme="minorHAnsi" w:hAnsiTheme="minorHAnsi"/>
              </w:rPr>
            </w:pPr>
          </w:p>
        </w:tc>
      </w:tr>
      <w:tr w:rsidR="00BF5EBA" w:rsidRPr="003846C4" w:rsidTr="005154FC">
        <w:trPr>
          <w:trHeight w:val="237"/>
        </w:trPr>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D6451A" w:rsidRDefault="00BF5EBA" w:rsidP="005154FC">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5154FC">
            <w:pPr>
              <w:pStyle w:val="ListParagraph"/>
              <w:ind w:left="0"/>
              <w:rPr>
                <w:rFonts w:asciiTheme="minorHAnsi" w:hAnsiTheme="minorHAnsi"/>
              </w:rPr>
            </w:pP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EB3163" w:rsidRDefault="00BF5EBA" w:rsidP="005154FC">
            <w:pPr>
              <w:rPr>
                <w:rFonts w:asciiTheme="minorHAnsi" w:hAnsiTheme="minorHAnsi"/>
              </w:rPr>
            </w:pPr>
          </w:p>
        </w:tc>
        <w:tc>
          <w:tcPr>
            <w:tcW w:w="2878" w:type="dxa"/>
          </w:tcPr>
          <w:p w:rsidR="00BF5EBA" w:rsidRPr="003846C4" w:rsidRDefault="00BF5EBA" w:rsidP="005154FC">
            <w:pPr>
              <w:rPr>
                <w:rFonts w:asciiTheme="minorHAnsi" w:hAnsiTheme="minorHAnsi"/>
              </w:rPr>
            </w:pPr>
          </w:p>
        </w:tc>
        <w:tc>
          <w:tcPr>
            <w:tcW w:w="4412" w:type="dxa"/>
          </w:tcPr>
          <w:p w:rsidR="00BF5EBA" w:rsidRPr="003846C4" w:rsidRDefault="00BF5EBA" w:rsidP="005154FC">
            <w:pPr>
              <w:rPr>
                <w:rFonts w:asciiTheme="minorHAnsi" w:hAnsiTheme="minorHAnsi"/>
              </w:rPr>
            </w:pP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Gary Lee, DPS</w:t>
            </w:r>
          </w:p>
        </w:tc>
        <w:tc>
          <w:tcPr>
            <w:tcW w:w="2878" w:type="dxa"/>
          </w:tcPr>
          <w:p w:rsidR="00BF5EBA" w:rsidRPr="003846C4" w:rsidRDefault="00BF5EBA" w:rsidP="005154FC">
            <w:pPr>
              <w:pStyle w:val="ListParagraph"/>
              <w:ind w:left="0"/>
              <w:rPr>
                <w:rFonts w:asciiTheme="minorHAnsi" w:hAnsiTheme="minorHAnsi"/>
              </w:rPr>
            </w:pPr>
            <w:r>
              <w:rPr>
                <w:rFonts w:asciiTheme="minorHAnsi" w:hAnsiTheme="minorHAnsi"/>
              </w:rPr>
              <w:t xml:space="preserve">David </w:t>
            </w:r>
            <w:proofErr w:type="spellStart"/>
            <w:r>
              <w:rPr>
                <w:rFonts w:asciiTheme="minorHAnsi" w:hAnsiTheme="minorHAnsi"/>
              </w:rPr>
              <w:t>Fleurant</w:t>
            </w:r>
            <w:proofErr w:type="spellEnd"/>
            <w:r>
              <w:rPr>
                <w:rFonts w:asciiTheme="minorHAnsi" w:hAnsiTheme="minorHAnsi"/>
              </w:rPr>
              <w:t>, Disability Law Center</w:t>
            </w:r>
          </w:p>
        </w:tc>
        <w:tc>
          <w:tcPr>
            <w:tcW w:w="4412" w:type="dxa"/>
          </w:tcPr>
          <w:p w:rsidR="00BF5EBA" w:rsidRPr="003846C4" w:rsidRDefault="00BF5EBA" w:rsidP="005154FC">
            <w:pPr>
              <w:pStyle w:val="ListParagraph"/>
              <w:ind w:left="0"/>
              <w:rPr>
                <w:rFonts w:asciiTheme="minorHAnsi" w:hAnsiTheme="minorHAnsi"/>
              </w:rPr>
            </w:pPr>
          </w:p>
        </w:tc>
      </w:tr>
      <w:tr w:rsidR="00BF5EBA" w:rsidRPr="003846C4" w:rsidTr="005154FC">
        <w:trPr>
          <w:trHeight w:val="192"/>
        </w:trPr>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ight="-246"/>
              <w:rPr>
                <w:rFonts w:asciiTheme="minorHAnsi" w:hAnsiTheme="minorHAnsi"/>
              </w:rPr>
            </w:pPr>
            <w:r>
              <w:rPr>
                <w:rFonts w:asciiTheme="minorHAnsi" w:hAnsiTheme="minorHAnsi"/>
              </w:rPr>
              <w:t>Debbie Allen, CO</w:t>
            </w:r>
          </w:p>
        </w:tc>
        <w:tc>
          <w:tcPr>
            <w:tcW w:w="2878" w:type="dxa"/>
          </w:tcPr>
          <w:p w:rsidR="00BF5EBA" w:rsidRPr="00366524" w:rsidRDefault="00BF5EBA" w:rsidP="005154FC">
            <w:pPr>
              <w:rPr>
                <w:rFonts w:asciiTheme="minorHAnsi" w:hAnsiTheme="minorHAnsi"/>
              </w:rPr>
            </w:pPr>
            <w:r>
              <w:rPr>
                <w:rFonts w:asciiTheme="minorHAnsi" w:hAnsiTheme="minorHAnsi"/>
              </w:rPr>
              <w:t>Andrew Owen, SEARCH</w:t>
            </w:r>
          </w:p>
        </w:tc>
        <w:tc>
          <w:tcPr>
            <w:tcW w:w="4412" w:type="dxa"/>
          </w:tcPr>
          <w:p w:rsidR="00BF5EBA" w:rsidRPr="003846C4" w:rsidRDefault="00BF5EBA" w:rsidP="005154FC">
            <w:pPr>
              <w:rPr>
                <w:rFonts w:asciiTheme="minorHAnsi" w:hAnsiTheme="minorHAnsi"/>
              </w:rPr>
            </w:pPr>
          </w:p>
        </w:tc>
      </w:tr>
      <w:tr w:rsidR="00BF5EBA" w:rsidRPr="003846C4" w:rsidTr="005154FC">
        <w:trPr>
          <w:trHeight w:val="282"/>
        </w:trPr>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r>
              <w:rPr>
                <w:rFonts w:asciiTheme="minorHAnsi" w:hAnsiTheme="minorHAnsi"/>
              </w:rPr>
              <w:t>Dr. Tucker, CO</w:t>
            </w:r>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5154FC">
            <w:pPr>
              <w:rPr>
                <w:rFonts w:asciiTheme="minorHAnsi" w:hAnsiTheme="minorHAnsi"/>
              </w:rPr>
            </w:pPr>
          </w:p>
        </w:tc>
      </w:tr>
      <w:tr w:rsidR="00BF5EBA" w:rsidRPr="003846C4" w:rsidTr="005154FC">
        <w:trPr>
          <w:trHeight w:val="183"/>
        </w:trPr>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5154FC">
            <w:pPr>
              <w:rPr>
                <w:rFonts w:asciiTheme="minorHAnsi" w:hAnsiTheme="minorHAnsi"/>
              </w:rPr>
            </w:pPr>
          </w:p>
        </w:tc>
      </w:tr>
      <w:tr w:rsidR="00BF5EBA" w:rsidRPr="003846C4" w:rsidTr="005154FC">
        <w:tc>
          <w:tcPr>
            <w:tcW w:w="912" w:type="dxa"/>
          </w:tcPr>
          <w:p w:rsidR="00BF5EBA" w:rsidRPr="003846C4" w:rsidRDefault="00BF5EBA" w:rsidP="005154FC">
            <w:pPr>
              <w:pStyle w:val="ListParagraph"/>
              <w:ind w:left="0"/>
              <w:rPr>
                <w:rFonts w:asciiTheme="minorHAnsi" w:hAnsiTheme="minorHAnsi"/>
              </w:rPr>
            </w:pPr>
          </w:p>
        </w:tc>
        <w:tc>
          <w:tcPr>
            <w:tcW w:w="1896" w:type="dxa"/>
          </w:tcPr>
          <w:p w:rsidR="00BF5EBA" w:rsidRPr="003846C4" w:rsidRDefault="00BF5EBA" w:rsidP="005154FC">
            <w:pPr>
              <w:pStyle w:val="ListParagraph"/>
              <w:ind w:left="0"/>
              <w:rPr>
                <w:rFonts w:asciiTheme="minorHAnsi" w:hAnsiTheme="minorHAnsi"/>
              </w:rPr>
            </w:pPr>
          </w:p>
        </w:tc>
        <w:tc>
          <w:tcPr>
            <w:tcW w:w="2878" w:type="dxa"/>
          </w:tcPr>
          <w:p w:rsidR="00BF5EBA" w:rsidRPr="003846C4" w:rsidRDefault="00BF5EBA" w:rsidP="005154FC">
            <w:pPr>
              <w:pStyle w:val="ListParagraph"/>
              <w:ind w:left="0"/>
              <w:rPr>
                <w:rFonts w:asciiTheme="minorHAnsi" w:hAnsiTheme="minorHAnsi"/>
              </w:rPr>
            </w:pPr>
          </w:p>
        </w:tc>
        <w:tc>
          <w:tcPr>
            <w:tcW w:w="4412" w:type="dxa"/>
          </w:tcPr>
          <w:p w:rsidR="00BF5EBA" w:rsidRPr="003846C4" w:rsidRDefault="00BF5EBA" w:rsidP="005154FC">
            <w:pPr>
              <w:rPr>
                <w:rFonts w:asciiTheme="minorHAnsi" w:hAnsiTheme="minorHAnsi"/>
              </w:rPr>
            </w:pPr>
          </w:p>
        </w:tc>
      </w:tr>
      <w:tr w:rsidR="00BF5EBA" w:rsidRPr="003846C4" w:rsidTr="005154FC">
        <w:tc>
          <w:tcPr>
            <w:tcW w:w="912" w:type="dxa"/>
            <w:tcBorders>
              <w:bottom w:val="single" w:sz="4" w:space="0" w:color="auto"/>
            </w:tcBorders>
          </w:tcPr>
          <w:p w:rsidR="00BF5EBA" w:rsidRPr="003846C4" w:rsidRDefault="00BF5EBA" w:rsidP="005154FC">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5154FC">
            <w:pPr>
              <w:pStyle w:val="ListParagraph"/>
              <w:ind w:left="0"/>
              <w:rPr>
                <w:rFonts w:asciiTheme="minorHAnsi" w:hAnsiTheme="minorHAnsi"/>
              </w:rPr>
            </w:pPr>
          </w:p>
        </w:tc>
        <w:tc>
          <w:tcPr>
            <w:tcW w:w="2878" w:type="dxa"/>
            <w:tcBorders>
              <w:bottom w:val="single" w:sz="4" w:space="0" w:color="auto"/>
            </w:tcBorders>
          </w:tcPr>
          <w:p w:rsidR="00BF5EBA" w:rsidRPr="003846C4" w:rsidRDefault="00BF5EBA" w:rsidP="005154FC">
            <w:pPr>
              <w:pStyle w:val="ListParagraph"/>
              <w:ind w:left="0"/>
              <w:rPr>
                <w:rFonts w:asciiTheme="minorHAnsi" w:hAnsiTheme="minorHAnsi"/>
              </w:rPr>
            </w:pPr>
          </w:p>
        </w:tc>
        <w:tc>
          <w:tcPr>
            <w:tcW w:w="4412" w:type="dxa"/>
            <w:tcBorders>
              <w:bottom w:val="single" w:sz="4" w:space="0" w:color="auto"/>
            </w:tcBorders>
          </w:tcPr>
          <w:p w:rsidR="00BF5EBA" w:rsidRPr="003846C4" w:rsidRDefault="00BF5EBA" w:rsidP="005154FC">
            <w:pPr>
              <w:pStyle w:val="ListParagraph"/>
              <w:ind w:left="74"/>
              <w:rPr>
                <w:rFonts w:asciiTheme="minorHAnsi" w:hAnsiTheme="minorHAnsi"/>
              </w:rPr>
            </w:pPr>
          </w:p>
        </w:tc>
      </w:tr>
      <w:tr w:rsidR="00BF5EBA" w:rsidRPr="003846C4" w:rsidTr="005154FC">
        <w:tc>
          <w:tcPr>
            <w:tcW w:w="912" w:type="dxa"/>
            <w:tcBorders>
              <w:bottom w:val="single" w:sz="4" w:space="0" w:color="auto"/>
            </w:tcBorders>
          </w:tcPr>
          <w:p w:rsidR="00BF5EBA" w:rsidRPr="003846C4" w:rsidRDefault="00BF5EBA" w:rsidP="005154FC">
            <w:pPr>
              <w:pStyle w:val="ListParagraph"/>
              <w:ind w:left="0"/>
              <w:rPr>
                <w:rFonts w:asciiTheme="minorHAnsi" w:hAnsiTheme="minorHAnsi"/>
              </w:rPr>
            </w:pPr>
          </w:p>
        </w:tc>
        <w:tc>
          <w:tcPr>
            <w:tcW w:w="1896" w:type="dxa"/>
            <w:tcBorders>
              <w:bottom w:val="single" w:sz="4" w:space="0" w:color="auto"/>
            </w:tcBorders>
          </w:tcPr>
          <w:p w:rsidR="00BF5EBA" w:rsidRPr="003846C4" w:rsidRDefault="00BF5EBA" w:rsidP="005154FC">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F5EBA" w:rsidRPr="003846C4" w:rsidRDefault="00BF5EBA" w:rsidP="005154FC">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F5EBA" w:rsidRPr="003846C4" w:rsidRDefault="00BF5EBA" w:rsidP="005154FC">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F5EBA" w:rsidRPr="003846C4" w:rsidTr="005154FC">
        <w:tc>
          <w:tcPr>
            <w:tcW w:w="912" w:type="dxa"/>
            <w:shd w:val="pct5" w:color="auto" w:fill="auto"/>
          </w:tcPr>
          <w:p w:rsidR="00BF5EBA" w:rsidRPr="003846C4" w:rsidRDefault="00BF5EBA" w:rsidP="005154FC">
            <w:pPr>
              <w:pStyle w:val="ListParagraph"/>
              <w:ind w:left="0"/>
              <w:rPr>
                <w:rFonts w:asciiTheme="minorHAnsi" w:hAnsiTheme="minorHAnsi"/>
              </w:rPr>
            </w:pPr>
          </w:p>
        </w:tc>
        <w:tc>
          <w:tcPr>
            <w:tcW w:w="1896" w:type="dxa"/>
            <w:shd w:val="pct5" w:color="auto" w:fill="auto"/>
          </w:tcPr>
          <w:p w:rsidR="00BF5EBA" w:rsidRPr="003846C4" w:rsidRDefault="00BF5EBA" w:rsidP="005154FC">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F5EBA" w:rsidRPr="003846C4" w:rsidRDefault="00BF5EBA" w:rsidP="005154FC">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F5EBA" w:rsidRPr="003846C4" w:rsidRDefault="00BF5EBA" w:rsidP="005154FC">
            <w:pPr>
              <w:pStyle w:val="ListParagraph"/>
              <w:ind w:left="360"/>
              <w:rPr>
                <w:rFonts w:asciiTheme="minorHAnsi" w:hAnsiTheme="minorHAnsi"/>
              </w:rPr>
            </w:pPr>
            <w:r w:rsidRPr="003846C4">
              <w:rPr>
                <w:rFonts w:asciiTheme="minorHAnsi" w:hAnsiTheme="minorHAnsi"/>
              </w:rPr>
              <w:t>CODE: 2640853</w:t>
            </w:r>
          </w:p>
        </w:tc>
      </w:tr>
    </w:tbl>
    <w:p w:rsidR="009336DA" w:rsidRDefault="009336DA" w:rsidP="009336DA">
      <w:pPr>
        <w:rPr>
          <w:rFonts w:asciiTheme="minorHAnsi" w:hAnsiTheme="minorHAnsi"/>
          <w:sz w:val="24"/>
          <w:szCs w:val="24"/>
        </w:rPr>
      </w:pPr>
    </w:p>
    <w:p w:rsidR="009336DA" w:rsidRDefault="009336DA" w:rsidP="00313FDC">
      <w:pPr>
        <w:rPr>
          <w:rFonts w:asciiTheme="minorHAnsi" w:hAnsiTheme="minorHAnsi"/>
          <w:sz w:val="24"/>
          <w:szCs w:val="24"/>
        </w:rPr>
      </w:pPr>
    </w:p>
    <w:p w:rsidR="00335D5A" w:rsidRDefault="00335D5A" w:rsidP="00313FDC">
      <w:pPr>
        <w:rPr>
          <w:rFonts w:asciiTheme="minorHAnsi" w:hAnsiTheme="minorHAnsi"/>
          <w:sz w:val="24"/>
          <w:szCs w:val="24"/>
        </w:rPr>
      </w:pPr>
    </w:p>
    <w:p w:rsidR="00335D5A" w:rsidRDefault="00335D5A" w:rsidP="00313FDC">
      <w:pPr>
        <w:rPr>
          <w:rFonts w:asciiTheme="minorHAnsi" w:hAnsiTheme="minorHAnsi"/>
          <w:sz w:val="24"/>
          <w:szCs w:val="24"/>
        </w:rPr>
      </w:pPr>
    </w:p>
    <w:p w:rsidR="00335D5A" w:rsidRDefault="00335D5A" w:rsidP="00313FDC">
      <w:pPr>
        <w:rPr>
          <w:rFonts w:asciiTheme="minorHAnsi" w:hAnsiTheme="minorHAnsi"/>
          <w:sz w:val="24"/>
          <w:szCs w:val="24"/>
        </w:rPr>
      </w:pPr>
    </w:p>
    <w:p w:rsidR="00335D5A" w:rsidRDefault="00335D5A" w:rsidP="00313FDC">
      <w:pPr>
        <w:rPr>
          <w:rFonts w:asciiTheme="minorHAnsi" w:hAnsiTheme="minorHAnsi"/>
          <w:sz w:val="24"/>
          <w:szCs w:val="24"/>
        </w:rPr>
      </w:pPr>
    </w:p>
    <w:p w:rsidR="00335D5A" w:rsidRDefault="00335D5A" w:rsidP="00313FDC">
      <w:pPr>
        <w:rPr>
          <w:rFonts w:asciiTheme="minorHAnsi" w:hAnsiTheme="minorHAnsi"/>
          <w:sz w:val="24"/>
          <w:szCs w:val="24"/>
        </w:rPr>
      </w:pPr>
    </w:p>
    <w:p w:rsidR="00335D5A" w:rsidRPr="00335D5A" w:rsidRDefault="00335D5A" w:rsidP="00335D5A">
      <w:pPr>
        <w:pStyle w:val="E-mailSignature"/>
        <w:rPr>
          <w:rFonts w:asciiTheme="minorHAnsi" w:hAnsiTheme="minorHAnsi"/>
          <w:b/>
          <w:bCs/>
          <w:sz w:val="24"/>
          <w:szCs w:val="24"/>
        </w:rPr>
      </w:pPr>
      <w:r w:rsidRPr="00335D5A">
        <w:rPr>
          <w:rFonts w:asciiTheme="minorHAnsi" w:hAnsiTheme="minorHAnsi"/>
          <w:b/>
          <w:bCs/>
          <w:sz w:val="24"/>
          <w:szCs w:val="24"/>
        </w:rPr>
        <w:lastRenderedPageBreak/>
        <w:t xml:space="preserve">12:00 to 1:30 p.m. </w:t>
      </w:r>
    </w:p>
    <w:p w:rsidR="00335D5A" w:rsidRPr="00335D5A" w:rsidRDefault="00335D5A" w:rsidP="00335D5A">
      <w:pPr>
        <w:pStyle w:val="PlainText"/>
        <w:rPr>
          <w:rFonts w:asciiTheme="minorHAnsi" w:hAnsiTheme="minorHAnsi"/>
          <w:sz w:val="24"/>
          <w:szCs w:val="24"/>
        </w:rPr>
      </w:pPr>
      <w:r w:rsidRPr="00335D5A">
        <w:rPr>
          <w:rFonts w:asciiTheme="minorHAnsi" w:hAnsiTheme="minorHAnsi"/>
          <w:b/>
          <w:bCs/>
          <w:sz w:val="24"/>
          <w:szCs w:val="24"/>
        </w:rPr>
        <w:t>Debbie Allen, Chief Justice Planner, Adams County, Colorado Criminal Justice Coordinating Council (CJCC) and Andrew Owen, Director, Information Sharing Programs, SEARCH</w:t>
      </w:r>
      <w:r w:rsidRPr="00335D5A">
        <w:rPr>
          <w:rFonts w:asciiTheme="minorHAnsi" w:hAnsiTheme="minorHAnsi"/>
          <w:sz w:val="24"/>
          <w:szCs w:val="24"/>
        </w:rPr>
        <w:t xml:space="preserve"> </w:t>
      </w:r>
      <w:r w:rsidR="00227716">
        <w:rPr>
          <w:rFonts w:asciiTheme="minorHAnsi" w:hAnsiTheme="minorHAnsi"/>
          <w:sz w:val="24"/>
          <w:szCs w:val="24"/>
        </w:rPr>
        <w:t>provided information on</w:t>
      </w:r>
      <w:r w:rsidRPr="00335D5A">
        <w:rPr>
          <w:rFonts w:asciiTheme="minorHAnsi" w:hAnsiTheme="minorHAnsi"/>
          <w:sz w:val="24"/>
          <w:szCs w:val="24"/>
        </w:rPr>
        <w:t xml:space="preserve"> the implementation in Colorado of SAMSHA's (Substance Abuse and Mental Health Services Administration) Sequential Intercept Model (SIM)</w:t>
      </w:r>
      <w:r w:rsidR="00227716">
        <w:rPr>
          <w:rFonts w:asciiTheme="minorHAnsi" w:hAnsiTheme="minorHAnsi"/>
          <w:sz w:val="24"/>
          <w:szCs w:val="24"/>
        </w:rPr>
        <w:t>.  Th</w:t>
      </w:r>
      <w:r w:rsidR="005436B5">
        <w:rPr>
          <w:rFonts w:asciiTheme="minorHAnsi" w:hAnsiTheme="minorHAnsi"/>
          <w:sz w:val="24"/>
          <w:szCs w:val="24"/>
        </w:rPr>
        <w:t xml:space="preserve">e CO implementation </w:t>
      </w:r>
      <w:r w:rsidR="00227716">
        <w:rPr>
          <w:rFonts w:asciiTheme="minorHAnsi" w:hAnsiTheme="minorHAnsi"/>
          <w:sz w:val="24"/>
          <w:szCs w:val="24"/>
        </w:rPr>
        <w:t>is</w:t>
      </w:r>
      <w:r w:rsidRPr="00335D5A">
        <w:rPr>
          <w:rFonts w:asciiTheme="minorHAnsi" w:hAnsiTheme="minorHAnsi"/>
          <w:sz w:val="24"/>
          <w:szCs w:val="24"/>
        </w:rPr>
        <w:t xml:space="preserve"> designed to assess available resources, determine gaps in services, and prevent initial or further penetration into the criminal justice system for justice involved individuals with behavioral health and/or substance abuse disorders. This </w:t>
      </w:r>
      <w:r w:rsidR="007B4063">
        <w:rPr>
          <w:rFonts w:asciiTheme="minorHAnsi" w:hAnsiTheme="minorHAnsi"/>
          <w:sz w:val="24"/>
          <w:szCs w:val="24"/>
        </w:rPr>
        <w:t xml:space="preserve">tool </w:t>
      </w:r>
      <w:r w:rsidRPr="00335D5A">
        <w:rPr>
          <w:rFonts w:asciiTheme="minorHAnsi" w:hAnsiTheme="minorHAnsi"/>
          <w:sz w:val="24"/>
          <w:szCs w:val="24"/>
        </w:rPr>
        <w:t xml:space="preserve">is being used in Colorado to plan solutions to decrease recidivism and improve coordination of resources/services.  </w:t>
      </w:r>
    </w:p>
    <w:p w:rsidR="00335D5A" w:rsidRPr="00335D5A" w:rsidRDefault="00335D5A" w:rsidP="00335D5A">
      <w:pPr>
        <w:pStyle w:val="PlainText"/>
        <w:rPr>
          <w:rFonts w:asciiTheme="minorHAnsi" w:hAnsiTheme="minorHAnsi"/>
          <w:sz w:val="24"/>
          <w:szCs w:val="24"/>
        </w:rPr>
      </w:pPr>
    </w:p>
    <w:p w:rsidR="00335D5A" w:rsidRDefault="00335D5A" w:rsidP="00335D5A">
      <w:pPr>
        <w:pStyle w:val="PlainText"/>
        <w:rPr>
          <w:rFonts w:asciiTheme="minorHAnsi" w:hAnsiTheme="minorHAnsi"/>
          <w:sz w:val="24"/>
          <w:szCs w:val="24"/>
        </w:rPr>
      </w:pPr>
      <w:r w:rsidRPr="00335D5A">
        <w:rPr>
          <w:rFonts w:asciiTheme="minorHAnsi" w:hAnsiTheme="minorHAnsi"/>
          <w:b/>
          <w:bCs/>
          <w:sz w:val="24"/>
          <w:szCs w:val="24"/>
        </w:rPr>
        <w:t>Dr. Abigail Tucker, Chair of the Adams County Criminal Justice Coordinating Council’s Behavioral Health Subcommittee</w:t>
      </w:r>
      <w:r w:rsidRPr="00335D5A">
        <w:rPr>
          <w:rFonts w:asciiTheme="minorHAnsi" w:hAnsiTheme="minorHAnsi"/>
          <w:sz w:val="24"/>
          <w:szCs w:val="24"/>
        </w:rPr>
        <w:t xml:space="preserve"> </w:t>
      </w:r>
      <w:r w:rsidR="00227716">
        <w:rPr>
          <w:rFonts w:asciiTheme="minorHAnsi" w:hAnsiTheme="minorHAnsi"/>
          <w:sz w:val="24"/>
          <w:szCs w:val="24"/>
        </w:rPr>
        <w:t xml:space="preserve">also joined the meeting to provide </w:t>
      </w:r>
      <w:r w:rsidR="00980EC2">
        <w:rPr>
          <w:rFonts w:asciiTheme="minorHAnsi" w:hAnsiTheme="minorHAnsi"/>
          <w:sz w:val="24"/>
          <w:szCs w:val="24"/>
        </w:rPr>
        <w:t>input</w:t>
      </w:r>
      <w:r w:rsidR="00227716">
        <w:rPr>
          <w:rFonts w:asciiTheme="minorHAnsi" w:hAnsiTheme="minorHAnsi"/>
          <w:sz w:val="24"/>
          <w:szCs w:val="24"/>
        </w:rPr>
        <w:t xml:space="preserve"> regarding the </w:t>
      </w:r>
      <w:r w:rsidRPr="00335D5A">
        <w:rPr>
          <w:rFonts w:asciiTheme="minorHAnsi" w:hAnsiTheme="minorHAnsi"/>
          <w:sz w:val="24"/>
          <w:szCs w:val="24"/>
        </w:rPr>
        <w:t>model</w:t>
      </w:r>
      <w:r w:rsidR="00C8770D">
        <w:rPr>
          <w:rFonts w:asciiTheme="minorHAnsi" w:hAnsiTheme="minorHAnsi"/>
          <w:sz w:val="24"/>
          <w:szCs w:val="24"/>
        </w:rPr>
        <w:t>’s application in Adams County</w:t>
      </w:r>
      <w:r w:rsidR="00227716">
        <w:rPr>
          <w:rFonts w:asciiTheme="minorHAnsi" w:hAnsiTheme="minorHAnsi"/>
          <w:sz w:val="24"/>
          <w:szCs w:val="24"/>
        </w:rPr>
        <w:t xml:space="preserve"> </w:t>
      </w:r>
      <w:r w:rsidR="00C8770D">
        <w:rPr>
          <w:rFonts w:asciiTheme="minorHAnsi" w:hAnsiTheme="minorHAnsi"/>
          <w:sz w:val="24"/>
          <w:szCs w:val="24"/>
        </w:rPr>
        <w:t>for determining appropriate transition services</w:t>
      </w:r>
      <w:r w:rsidRPr="00335D5A">
        <w:rPr>
          <w:rFonts w:asciiTheme="minorHAnsi" w:hAnsiTheme="minorHAnsi"/>
          <w:sz w:val="24"/>
          <w:szCs w:val="24"/>
        </w:rPr>
        <w:t>.  Dr. Tucker</w:t>
      </w:r>
      <w:r w:rsidR="00980EC2">
        <w:rPr>
          <w:rFonts w:asciiTheme="minorHAnsi" w:hAnsiTheme="minorHAnsi"/>
          <w:sz w:val="24"/>
          <w:szCs w:val="24"/>
        </w:rPr>
        <w:t xml:space="preserve"> is </w:t>
      </w:r>
      <w:r w:rsidRPr="00335D5A">
        <w:rPr>
          <w:rFonts w:asciiTheme="minorHAnsi" w:hAnsiTheme="minorHAnsi"/>
          <w:sz w:val="24"/>
          <w:szCs w:val="24"/>
        </w:rPr>
        <w:t>the Clinical Director of Intensive Services at Community Reach Center</w:t>
      </w:r>
      <w:r w:rsidR="006E0D64">
        <w:rPr>
          <w:rFonts w:asciiTheme="minorHAnsi" w:hAnsiTheme="minorHAnsi"/>
          <w:sz w:val="24"/>
          <w:szCs w:val="24"/>
        </w:rPr>
        <w:t xml:space="preserve">.  </w:t>
      </w:r>
      <w:r w:rsidR="00980EC2">
        <w:rPr>
          <w:rFonts w:asciiTheme="minorHAnsi" w:hAnsiTheme="minorHAnsi"/>
          <w:sz w:val="24"/>
          <w:szCs w:val="24"/>
        </w:rPr>
        <w:t>This model may provide helpful information to those charged with evaluating the outcomes of Ala</w:t>
      </w:r>
      <w:r w:rsidRPr="00335D5A">
        <w:rPr>
          <w:rFonts w:asciiTheme="minorHAnsi" w:hAnsiTheme="minorHAnsi"/>
          <w:sz w:val="24"/>
          <w:szCs w:val="24"/>
        </w:rPr>
        <w:t xml:space="preserve">ska's </w:t>
      </w:r>
      <w:r w:rsidR="006E0D64">
        <w:rPr>
          <w:rFonts w:asciiTheme="minorHAnsi" w:hAnsiTheme="minorHAnsi"/>
          <w:sz w:val="24"/>
          <w:szCs w:val="24"/>
        </w:rPr>
        <w:t xml:space="preserve">new </w:t>
      </w:r>
      <w:r w:rsidRPr="00335D5A">
        <w:rPr>
          <w:rFonts w:asciiTheme="minorHAnsi" w:hAnsiTheme="minorHAnsi"/>
          <w:sz w:val="24"/>
          <w:szCs w:val="24"/>
        </w:rPr>
        <w:t xml:space="preserve">pre-trial </w:t>
      </w:r>
      <w:r w:rsidR="006E0D64">
        <w:rPr>
          <w:rFonts w:asciiTheme="minorHAnsi" w:hAnsiTheme="minorHAnsi"/>
          <w:sz w:val="24"/>
          <w:szCs w:val="24"/>
        </w:rPr>
        <w:t>services</w:t>
      </w:r>
      <w:r w:rsidR="00980EC2">
        <w:rPr>
          <w:rFonts w:asciiTheme="minorHAnsi" w:hAnsiTheme="minorHAnsi"/>
          <w:sz w:val="24"/>
          <w:szCs w:val="24"/>
        </w:rPr>
        <w:t xml:space="preserve">.  </w:t>
      </w:r>
    </w:p>
    <w:p w:rsidR="00C8770D" w:rsidRDefault="00C8770D" w:rsidP="00335D5A">
      <w:pPr>
        <w:pStyle w:val="PlainText"/>
        <w:rPr>
          <w:rFonts w:asciiTheme="minorHAnsi" w:hAnsiTheme="minorHAnsi"/>
          <w:sz w:val="24"/>
          <w:szCs w:val="24"/>
        </w:rPr>
      </w:pPr>
    </w:p>
    <w:p w:rsidR="00E24FA2" w:rsidRPr="00335D5A" w:rsidRDefault="006E0D64" w:rsidP="00E24FA2">
      <w:pPr>
        <w:rPr>
          <w:rFonts w:asciiTheme="minorHAnsi" w:hAnsiTheme="minorHAnsi"/>
          <w:sz w:val="24"/>
          <w:szCs w:val="24"/>
        </w:rPr>
      </w:pPr>
      <w:r>
        <w:rPr>
          <w:rFonts w:asciiTheme="minorHAnsi" w:hAnsiTheme="minorHAnsi"/>
          <w:sz w:val="24"/>
          <w:szCs w:val="24"/>
        </w:rPr>
        <w:t>The model allows behavioral and jail information for a person to be brought together, matched and tracked without identifying the person.  A unique identifier is used and in this way an individual’</w:t>
      </w:r>
      <w:r w:rsidR="005A20DF">
        <w:rPr>
          <w:rFonts w:asciiTheme="minorHAnsi" w:hAnsiTheme="minorHAnsi"/>
          <w:sz w:val="24"/>
          <w:szCs w:val="24"/>
        </w:rPr>
        <w:t>s demographics, criminal charges,</w:t>
      </w:r>
      <w:r w:rsidR="009263E3">
        <w:rPr>
          <w:rFonts w:asciiTheme="minorHAnsi" w:hAnsiTheme="minorHAnsi"/>
          <w:sz w:val="24"/>
          <w:szCs w:val="24"/>
        </w:rPr>
        <w:t xml:space="preserve"> incarceration or pretrial release,</w:t>
      </w:r>
      <w:r w:rsidR="005A20DF">
        <w:rPr>
          <w:rFonts w:asciiTheme="minorHAnsi" w:hAnsiTheme="minorHAnsi"/>
          <w:sz w:val="24"/>
          <w:szCs w:val="24"/>
        </w:rPr>
        <w:t xml:space="preserve"> engagement in treatment, transitional services and whether</w:t>
      </w:r>
      <w:r w:rsidR="009263E3">
        <w:rPr>
          <w:rFonts w:asciiTheme="minorHAnsi" w:hAnsiTheme="minorHAnsi"/>
          <w:sz w:val="24"/>
          <w:szCs w:val="24"/>
        </w:rPr>
        <w:t xml:space="preserve"> </w:t>
      </w:r>
      <w:r w:rsidR="005A20DF">
        <w:rPr>
          <w:rFonts w:asciiTheme="minorHAnsi" w:hAnsiTheme="minorHAnsi"/>
          <w:sz w:val="24"/>
          <w:szCs w:val="24"/>
        </w:rPr>
        <w:t xml:space="preserve">the individual is </w:t>
      </w:r>
      <w:r w:rsidR="009263E3">
        <w:rPr>
          <w:rFonts w:asciiTheme="minorHAnsi" w:hAnsiTheme="minorHAnsi"/>
          <w:sz w:val="24"/>
          <w:szCs w:val="24"/>
        </w:rPr>
        <w:t>subsequently re-incarcerated</w:t>
      </w:r>
      <w:r w:rsidR="005A20DF">
        <w:rPr>
          <w:rFonts w:asciiTheme="minorHAnsi" w:hAnsiTheme="minorHAnsi"/>
          <w:sz w:val="24"/>
          <w:szCs w:val="24"/>
        </w:rPr>
        <w:t xml:space="preserve">, can be tracked over time.  </w:t>
      </w:r>
      <w:r w:rsidR="00E24FA2">
        <w:rPr>
          <w:rFonts w:asciiTheme="minorHAnsi" w:hAnsiTheme="minorHAnsi"/>
          <w:sz w:val="24"/>
          <w:szCs w:val="24"/>
        </w:rPr>
        <w:t xml:space="preserve">The matching algorithm takes data from the behavioral health system and matches it with data for the same individual in the jail records system.    </w:t>
      </w:r>
      <w:r w:rsidR="007602D3">
        <w:rPr>
          <w:rFonts w:asciiTheme="minorHAnsi" w:hAnsiTheme="minorHAnsi"/>
          <w:sz w:val="24"/>
          <w:szCs w:val="24"/>
        </w:rPr>
        <w:t xml:space="preserve">The algorithm is implemented on the behavioral health side because behavioral health is authorized to see jail mental health data information.  </w:t>
      </w:r>
      <w:r w:rsidR="00E745B1">
        <w:rPr>
          <w:rFonts w:asciiTheme="minorHAnsi" w:hAnsiTheme="minorHAnsi"/>
          <w:sz w:val="24"/>
          <w:szCs w:val="24"/>
        </w:rPr>
        <w:t xml:space="preserve">A unique identifier is created which cannot be reversed.  </w:t>
      </w:r>
    </w:p>
    <w:p w:rsidR="00C8770D" w:rsidRDefault="00C8770D" w:rsidP="00335D5A">
      <w:pPr>
        <w:pStyle w:val="PlainText"/>
        <w:rPr>
          <w:rFonts w:asciiTheme="minorHAnsi" w:hAnsiTheme="minorHAnsi"/>
          <w:sz w:val="24"/>
          <w:szCs w:val="24"/>
        </w:rPr>
      </w:pPr>
    </w:p>
    <w:p w:rsidR="00C973D0" w:rsidRPr="0013337C" w:rsidRDefault="009E3E93" w:rsidP="00335D5A">
      <w:pPr>
        <w:pStyle w:val="PlainText"/>
        <w:rPr>
          <w:rFonts w:asciiTheme="minorHAnsi" w:hAnsiTheme="minorHAnsi"/>
          <w:sz w:val="24"/>
          <w:szCs w:val="24"/>
        </w:rPr>
      </w:pPr>
      <w:r>
        <w:rPr>
          <w:rFonts w:asciiTheme="minorHAnsi" w:hAnsiTheme="minorHAnsi"/>
          <w:sz w:val="24"/>
          <w:szCs w:val="24"/>
        </w:rPr>
        <w:t>Andrew Owen</w:t>
      </w:r>
      <w:r w:rsidR="00A80B39">
        <w:rPr>
          <w:rFonts w:asciiTheme="minorHAnsi" w:hAnsiTheme="minorHAnsi"/>
          <w:sz w:val="24"/>
          <w:szCs w:val="24"/>
        </w:rPr>
        <w:t>, Executive Director of the Open Justice Broker Consortium (OJBC)</w:t>
      </w:r>
      <w:r>
        <w:rPr>
          <w:rFonts w:asciiTheme="minorHAnsi" w:hAnsiTheme="minorHAnsi"/>
          <w:sz w:val="24"/>
          <w:szCs w:val="24"/>
        </w:rPr>
        <w:t xml:space="preserve"> provided a demonstration of the jail dashboard.  </w:t>
      </w:r>
      <w:r w:rsidR="00F217F8">
        <w:rPr>
          <w:rFonts w:asciiTheme="minorHAnsi" w:hAnsiTheme="minorHAnsi"/>
          <w:sz w:val="24"/>
          <w:szCs w:val="24"/>
        </w:rPr>
        <w:t>Th</w:t>
      </w:r>
      <w:r w:rsidR="00A80B39">
        <w:rPr>
          <w:rFonts w:asciiTheme="minorHAnsi" w:hAnsiTheme="minorHAnsi"/>
          <w:sz w:val="24"/>
          <w:szCs w:val="24"/>
        </w:rPr>
        <w:t xml:space="preserve">e dashboard </w:t>
      </w:r>
      <w:r w:rsidR="00F217F8">
        <w:rPr>
          <w:rFonts w:asciiTheme="minorHAnsi" w:hAnsiTheme="minorHAnsi"/>
          <w:sz w:val="24"/>
          <w:szCs w:val="24"/>
        </w:rPr>
        <w:t xml:space="preserve">gives a high level view of information that can be selected and </w:t>
      </w:r>
      <w:r>
        <w:rPr>
          <w:rFonts w:asciiTheme="minorHAnsi" w:hAnsiTheme="minorHAnsi"/>
          <w:sz w:val="24"/>
          <w:szCs w:val="24"/>
        </w:rPr>
        <w:t>compared</w:t>
      </w:r>
      <w:r w:rsidR="00A80B39">
        <w:rPr>
          <w:rFonts w:asciiTheme="minorHAnsi" w:hAnsiTheme="minorHAnsi"/>
          <w:sz w:val="24"/>
          <w:szCs w:val="24"/>
        </w:rPr>
        <w:t xml:space="preserve">.  Adams County and the OJBC implemented the model using </w:t>
      </w:r>
      <w:r w:rsidR="00C973D0">
        <w:rPr>
          <w:rFonts w:asciiTheme="minorHAnsi" w:hAnsiTheme="minorHAnsi"/>
          <w:sz w:val="24"/>
          <w:szCs w:val="24"/>
        </w:rPr>
        <w:t>open source technology</w:t>
      </w:r>
      <w:r w:rsidR="00EC5349">
        <w:rPr>
          <w:rFonts w:asciiTheme="minorHAnsi" w:hAnsiTheme="minorHAnsi"/>
          <w:sz w:val="24"/>
          <w:szCs w:val="24"/>
        </w:rPr>
        <w:t xml:space="preserve">.  This data analytics framework joining jail and behavioral treatment history data is </w:t>
      </w:r>
      <w:r w:rsidR="00C973D0">
        <w:rPr>
          <w:rFonts w:asciiTheme="minorHAnsi" w:hAnsiTheme="minorHAnsi"/>
          <w:sz w:val="24"/>
          <w:szCs w:val="24"/>
        </w:rPr>
        <w:t>publicly available</w:t>
      </w:r>
      <w:r w:rsidR="0013337C">
        <w:rPr>
          <w:rFonts w:asciiTheme="minorHAnsi" w:hAnsiTheme="minorHAnsi"/>
          <w:sz w:val="24"/>
          <w:szCs w:val="24"/>
        </w:rPr>
        <w:t xml:space="preserve"> </w:t>
      </w:r>
      <w:r w:rsidR="0013337C" w:rsidRPr="0013337C">
        <w:rPr>
          <w:rFonts w:asciiTheme="minorHAnsi" w:hAnsiTheme="minorHAnsi"/>
          <w:sz w:val="24"/>
          <w:szCs w:val="24"/>
        </w:rPr>
        <w:t xml:space="preserve">at </w:t>
      </w:r>
      <w:hyperlink r:id="rId25" w:history="1">
        <w:r w:rsidR="0013337C" w:rsidRPr="0013337C">
          <w:rPr>
            <w:rStyle w:val="Hyperlink"/>
            <w:rFonts w:asciiTheme="minorHAnsi" w:hAnsiTheme="minorHAnsi"/>
            <w:sz w:val="24"/>
            <w:szCs w:val="24"/>
          </w:rPr>
          <w:t>https://github.com/ojbc/analytics</w:t>
        </w:r>
      </w:hyperlink>
      <w:r w:rsidR="008E097E" w:rsidRPr="0013337C">
        <w:rPr>
          <w:rFonts w:asciiTheme="minorHAnsi" w:hAnsiTheme="minorHAnsi"/>
          <w:sz w:val="24"/>
          <w:szCs w:val="24"/>
        </w:rPr>
        <w:t>.</w:t>
      </w:r>
      <w:r w:rsidR="00C973D0" w:rsidRPr="0013337C">
        <w:rPr>
          <w:rFonts w:asciiTheme="minorHAnsi" w:hAnsiTheme="minorHAnsi"/>
          <w:sz w:val="24"/>
          <w:szCs w:val="24"/>
        </w:rPr>
        <w:t xml:space="preserve"> </w:t>
      </w:r>
    </w:p>
    <w:p w:rsidR="00C973D0" w:rsidRDefault="00C973D0" w:rsidP="00335D5A">
      <w:pPr>
        <w:pStyle w:val="PlainText"/>
        <w:rPr>
          <w:rFonts w:asciiTheme="minorHAnsi" w:hAnsiTheme="minorHAnsi"/>
          <w:sz w:val="24"/>
          <w:szCs w:val="24"/>
        </w:rPr>
      </w:pPr>
    </w:p>
    <w:p w:rsidR="0013337C" w:rsidRDefault="0013337C" w:rsidP="00335D5A">
      <w:pPr>
        <w:pStyle w:val="PlainText"/>
        <w:rPr>
          <w:rFonts w:asciiTheme="minorHAnsi" w:hAnsiTheme="minorHAnsi"/>
          <w:sz w:val="24"/>
          <w:szCs w:val="24"/>
        </w:rPr>
      </w:pPr>
      <w:r>
        <w:rPr>
          <w:rFonts w:asciiTheme="minorHAnsi" w:hAnsiTheme="minorHAnsi"/>
          <w:sz w:val="24"/>
          <w:szCs w:val="24"/>
        </w:rPr>
        <w:t>For more information on how the model works, and to see the jail dashboard, go to:</w:t>
      </w:r>
    </w:p>
    <w:p w:rsidR="0013337C" w:rsidRPr="0013337C" w:rsidRDefault="00B70212" w:rsidP="00335D5A">
      <w:pPr>
        <w:pStyle w:val="PlainText"/>
        <w:rPr>
          <w:rFonts w:asciiTheme="minorHAnsi" w:hAnsiTheme="minorHAnsi"/>
          <w:sz w:val="24"/>
          <w:szCs w:val="24"/>
        </w:rPr>
      </w:pPr>
      <w:hyperlink r:id="rId26" w:history="1">
        <w:r w:rsidR="0013337C" w:rsidRPr="0013337C">
          <w:rPr>
            <w:rStyle w:val="Hyperlink"/>
            <w:rFonts w:asciiTheme="minorHAnsi" w:hAnsiTheme="minorHAnsi"/>
            <w:sz w:val="24"/>
            <w:szCs w:val="24"/>
          </w:rPr>
          <w:t>www.ojbc.org/demos</w:t>
        </w:r>
      </w:hyperlink>
    </w:p>
    <w:p w:rsidR="0013337C" w:rsidRDefault="0013337C" w:rsidP="00335D5A">
      <w:pPr>
        <w:pStyle w:val="PlainText"/>
        <w:rPr>
          <w:rFonts w:asciiTheme="minorHAnsi" w:hAnsiTheme="minorHAnsi"/>
          <w:sz w:val="24"/>
          <w:szCs w:val="24"/>
        </w:rPr>
      </w:pPr>
    </w:p>
    <w:p w:rsidR="007B7E9D" w:rsidRDefault="008E097E" w:rsidP="00335D5A">
      <w:pPr>
        <w:pStyle w:val="PlainText"/>
        <w:rPr>
          <w:rFonts w:asciiTheme="minorHAnsi" w:hAnsiTheme="minorHAnsi"/>
          <w:sz w:val="24"/>
          <w:szCs w:val="24"/>
        </w:rPr>
      </w:pPr>
      <w:r>
        <w:rPr>
          <w:rFonts w:asciiTheme="minorHAnsi" w:hAnsiTheme="minorHAnsi"/>
          <w:sz w:val="24"/>
          <w:szCs w:val="24"/>
        </w:rPr>
        <w:t xml:space="preserve">The model also has an analytics database which provides more detailed information.  Data is never older than 24 hours and refreshes daily.  </w:t>
      </w:r>
      <w:r w:rsidR="00A24829">
        <w:rPr>
          <w:rFonts w:asciiTheme="minorHAnsi" w:hAnsiTheme="minorHAnsi"/>
          <w:sz w:val="24"/>
          <w:szCs w:val="24"/>
        </w:rPr>
        <w:t>Rebooking rates can be tracked.  Variables can be entered to show</w:t>
      </w:r>
      <w:r w:rsidR="009E3E93">
        <w:rPr>
          <w:rFonts w:asciiTheme="minorHAnsi" w:hAnsiTheme="minorHAnsi"/>
          <w:sz w:val="24"/>
          <w:szCs w:val="24"/>
        </w:rPr>
        <w:t xml:space="preserve"> statistical trends, such as the relationship if any between criminal charges, the average length of stay, whether individuals are re-incarcerated and on what charges, race, </w:t>
      </w:r>
      <w:r w:rsidR="00C94CB8">
        <w:rPr>
          <w:rFonts w:asciiTheme="minorHAnsi" w:hAnsiTheme="minorHAnsi"/>
          <w:sz w:val="24"/>
          <w:szCs w:val="24"/>
        </w:rPr>
        <w:t xml:space="preserve"> diagnoses, t</w:t>
      </w:r>
      <w:r w:rsidR="009E3E93">
        <w:rPr>
          <w:rFonts w:asciiTheme="minorHAnsi" w:hAnsiTheme="minorHAnsi"/>
          <w:sz w:val="24"/>
          <w:szCs w:val="24"/>
        </w:rPr>
        <w:t>ype of treatment if a</w:t>
      </w:r>
      <w:r w:rsidR="00A24829">
        <w:rPr>
          <w:rFonts w:asciiTheme="minorHAnsi" w:hAnsiTheme="minorHAnsi"/>
          <w:sz w:val="24"/>
          <w:szCs w:val="24"/>
        </w:rPr>
        <w:t xml:space="preserve">ny that a person has undergone, </w:t>
      </w:r>
      <w:r w:rsidR="009E3E93">
        <w:rPr>
          <w:rFonts w:asciiTheme="minorHAnsi" w:hAnsiTheme="minorHAnsi"/>
          <w:sz w:val="24"/>
          <w:szCs w:val="24"/>
        </w:rPr>
        <w:t xml:space="preserve">and so on.  </w:t>
      </w:r>
      <w:r w:rsidR="00A24829">
        <w:rPr>
          <w:rFonts w:asciiTheme="minorHAnsi" w:hAnsiTheme="minorHAnsi"/>
          <w:sz w:val="24"/>
          <w:szCs w:val="24"/>
        </w:rPr>
        <w:t xml:space="preserve">Data can be shown over a period of time to reveal the average length of stay, trends and disparities.  </w:t>
      </w:r>
      <w:r w:rsidR="007602D3">
        <w:rPr>
          <w:rFonts w:asciiTheme="minorHAnsi" w:hAnsiTheme="minorHAnsi"/>
          <w:sz w:val="24"/>
          <w:szCs w:val="24"/>
        </w:rPr>
        <w:t xml:space="preserve">  </w:t>
      </w:r>
    </w:p>
    <w:p w:rsidR="007B7E9D" w:rsidRDefault="007B7E9D" w:rsidP="00335D5A">
      <w:pPr>
        <w:pStyle w:val="PlainText"/>
        <w:rPr>
          <w:rFonts w:asciiTheme="minorHAnsi" w:hAnsiTheme="minorHAnsi"/>
          <w:sz w:val="24"/>
          <w:szCs w:val="24"/>
        </w:rPr>
      </w:pPr>
    </w:p>
    <w:p w:rsidR="00A24829" w:rsidRDefault="007B7E9D" w:rsidP="00335D5A">
      <w:pPr>
        <w:pStyle w:val="PlainText"/>
        <w:rPr>
          <w:rFonts w:asciiTheme="minorHAnsi" w:hAnsiTheme="minorHAnsi"/>
          <w:sz w:val="24"/>
          <w:szCs w:val="24"/>
        </w:rPr>
      </w:pPr>
      <w:r>
        <w:rPr>
          <w:rFonts w:asciiTheme="minorHAnsi" w:hAnsiTheme="minorHAnsi"/>
          <w:sz w:val="24"/>
          <w:szCs w:val="24"/>
        </w:rPr>
        <w:t xml:space="preserve">Behavioral health </w:t>
      </w:r>
      <w:r w:rsidR="003F5549">
        <w:rPr>
          <w:rFonts w:asciiTheme="minorHAnsi" w:hAnsiTheme="minorHAnsi"/>
          <w:sz w:val="24"/>
          <w:szCs w:val="24"/>
        </w:rPr>
        <w:t xml:space="preserve">providers </w:t>
      </w:r>
      <w:r>
        <w:rPr>
          <w:rFonts w:asciiTheme="minorHAnsi" w:hAnsiTheme="minorHAnsi"/>
          <w:sz w:val="24"/>
          <w:szCs w:val="24"/>
        </w:rPr>
        <w:t>can plan t</w:t>
      </w:r>
      <w:r w:rsidR="007602D3">
        <w:rPr>
          <w:rFonts w:asciiTheme="minorHAnsi" w:hAnsiTheme="minorHAnsi"/>
          <w:sz w:val="24"/>
          <w:szCs w:val="24"/>
        </w:rPr>
        <w:t xml:space="preserve">ransitional services based on this data without caseworkers having </w:t>
      </w:r>
      <w:r>
        <w:rPr>
          <w:rFonts w:asciiTheme="minorHAnsi" w:hAnsiTheme="minorHAnsi"/>
          <w:sz w:val="24"/>
          <w:szCs w:val="24"/>
        </w:rPr>
        <w:t xml:space="preserve">to review files and contact service providers who interacted with an individual in jail. </w:t>
      </w:r>
      <w:r w:rsidR="007602D3">
        <w:rPr>
          <w:rFonts w:asciiTheme="minorHAnsi" w:hAnsiTheme="minorHAnsi"/>
          <w:sz w:val="24"/>
          <w:szCs w:val="24"/>
        </w:rPr>
        <w:t xml:space="preserve">   </w:t>
      </w:r>
    </w:p>
    <w:p w:rsidR="00A24829" w:rsidRDefault="00A24829" w:rsidP="00335D5A">
      <w:pPr>
        <w:pStyle w:val="PlainText"/>
        <w:rPr>
          <w:rFonts w:asciiTheme="minorHAnsi" w:hAnsiTheme="minorHAnsi"/>
          <w:sz w:val="24"/>
          <w:szCs w:val="24"/>
        </w:rPr>
      </w:pPr>
    </w:p>
    <w:p w:rsidR="0072549A" w:rsidRDefault="00C94CB8" w:rsidP="0013337C">
      <w:pPr>
        <w:rPr>
          <w:rFonts w:asciiTheme="minorHAnsi" w:hAnsiTheme="minorHAnsi"/>
          <w:sz w:val="24"/>
          <w:szCs w:val="24"/>
        </w:rPr>
      </w:pPr>
      <w:r>
        <w:rPr>
          <w:rFonts w:asciiTheme="minorHAnsi" w:hAnsiTheme="minorHAnsi"/>
          <w:sz w:val="24"/>
          <w:szCs w:val="24"/>
        </w:rPr>
        <w:lastRenderedPageBreak/>
        <w:t xml:space="preserve">Data is displayed in bar graphs and percentages, based on comparisons selected on any given day for the Adams County Jail population. This data is being used to assess what is working, what is not, and where to make improvements or meet newly identified needs.  </w:t>
      </w:r>
      <w:r w:rsidR="0013337C">
        <w:rPr>
          <w:rFonts w:asciiTheme="minorHAnsi" w:hAnsiTheme="minorHAnsi"/>
          <w:sz w:val="24"/>
          <w:szCs w:val="24"/>
        </w:rPr>
        <w:t xml:space="preserve">The model </w:t>
      </w:r>
      <w:r w:rsidR="003F5549">
        <w:rPr>
          <w:rFonts w:asciiTheme="minorHAnsi" w:hAnsiTheme="minorHAnsi"/>
          <w:sz w:val="24"/>
          <w:szCs w:val="24"/>
        </w:rPr>
        <w:t xml:space="preserve">facilitates the responsible use of </w:t>
      </w:r>
      <w:r w:rsidR="0013337C">
        <w:rPr>
          <w:rFonts w:asciiTheme="minorHAnsi" w:hAnsiTheme="minorHAnsi"/>
          <w:sz w:val="24"/>
          <w:szCs w:val="24"/>
        </w:rPr>
        <w:t xml:space="preserve">sensitive data about an incarcerated person to measure recidivism rates, what </w:t>
      </w:r>
      <w:r w:rsidR="00832A1F">
        <w:rPr>
          <w:rFonts w:asciiTheme="minorHAnsi" w:hAnsiTheme="minorHAnsi"/>
          <w:sz w:val="24"/>
          <w:szCs w:val="24"/>
        </w:rPr>
        <w:t xml:space="preserve">factors might </w:t>
      </w:r>
      <w:r w:rsidR="0013337C">
        <w:rPr>
          <w:rFonts w:asciiTheme="minorHAnsi" w:hAnsiTheme="minorHAnsi"/>
          <w:sz w:val="24"/>
          <w:szCs w:val="24"/>
        </w:rPr>
        <w:t>impact recidivism, and to gain an understanding of the health needs of the incarcerated population.</w:t>
      </w:r>
    </w:p>
    <w:p w:rsidR="0072549A" w:rsidRDefault="0072549A">
      <w:pPr>
        <w:rPr>
          <w:rFonts w:asciiTheme="minorHAnsi" w:hAnsiTheme="minorHAnsi"/>
          <w:sz w:val="24"/>
          <w:szCs w:val="24"/>
        </w:rPr>
      </w:pPr>
      <w:r>
        <w:rPr>
          <w:rFonts w:asciiTheme="minorHAnsi" w:hAnsiTheme="minorHAnsi"/>
          <w:sz w:val="24"/>
          <w:szCs w:val="24"/>
        </w:rPr>
        <w:br w:type="page"/>
      </w:r>
    </w:p>
    <w:p w:rsidR="0072549A" w:rsidRPr="003846C4" w:rsidRDefault="0072549A" w:rsidP="0072549A">
      <w:pPr>
        <w:pStyle w:val="Heading1"/>
      </w:pPr>
      <w:bookmarkStart w:id="13" w:name="_Toc498601461"/>
      <w:r>
        <w:lastRenderedPageBreak/>
        <w:t>November 2,</w:t>
      </w:r>
      <w:r w:rsidRPr="003846C4">
        <w:t xml:space="preserve"> 201</w:t>
      </w:r>
      <w:r>
        <w:t>7</w:t>
      </w:r>
      <w:bookmarkEnd w:id="13"/>
      <w:r w:rsidRPr="003846C4">
        <w:t xml:space="preserve">   </w:t>
      </w:r>
    </w:p>
    <w:p w:rsidR="0072549A" w:rsidRPr="003846C4" w:rsidRDefault="0072549A" w:rsidP="0072549A">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72549A" w:rsidRPr="003846C4" w:rsidTr="0072549A">
        <w:tc>
          <w:tcPr>
            <w:tcW w:w="912"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w:t>
            </w:r>
          </w:p>
        </w:tc>
        <w:tc>
          <w:tcPr>
            <w:tcW w:w="1896"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Helen Sharratt</w:t>
            </w:r>
          </w:p>
        </w:tc>
        <w:tc>
          <w:tcPr>
            <w:tcW w:w="2878"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Alaska Court System</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Shannon Tetlow</w:t>
            </w:r>
          </w:p>
        </w:tc>
        <w:tc>
          <w:tcPr>
            <w:tcW w:w="2878"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Alaska Dept. of Admin, Public Defender</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Director, AJ-SAC</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University of AK Justice Center</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Angie Rosales</w:t>
            </w:r>
          </w:p>
        </w:tc>
        <w:tc>
          <w:tcPr>
            <w:tcW w:w="2878"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Anchorage Municipal Prosecutor’s Office</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Pr>
                <w:rFonts w:asciiTheme="minorHAnsi" w:hAnsiTheme="minorHAnsi"/>
              </w:rPr>
              <w:t>Molly Lerma</w:t>
            </w:r>
          </w:p>
        </w:tc>
        <w:tc>
          <w:tcPr>
            <w:tcW w:w="2878"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Anchorage Police Department</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72549A" w:rsidRPr="003846C4" w:rsidRDefault="0072549A" w:rsidP="0072549A">
            <w:pPr>
              <w:pStyle w:val="ListParagraph"/>
              <w:ind w:left="0"/>
              <w:rPr>
                <w:rFonts w:asciiTheme="minorHAnsi" w:hAnsiTheme="minorHAnsi"/>
              </w:rPr>
            </w:pPr>
            <w:r>
              <w:rPr>
                <w:rFonts w:asciiTheme="minorHAnsi" w:hAnsiTheme="minorHAnsi"/>
              </w:rPr>
              <w:t>Research Analyst</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Alaska Judicial Council</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Pr>
                <w:rFonts w:asciiTheme="minorHAnsi" w:hAnsiTheme="minorHAnsi"/>
              </w:rPr>
              <w:t>Michal Bowers</w:t>
            </w:r>
          </w:p>
        </w:tc>
        <w:tc>
          <w:tcPr>
            <w:tcW w:w="2878" w:type="dxa"/>
          </w:tcPr>
          <w:p w:rsidR="0072549A" w:rsidRPr="003846C4" w:rsidRDefault="0072549A" w:rsidP="0072549A">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Alaska Dept. of Law</w:t>
            </w:r>
          </w:p>
        </w:tc>
      </w:tr>
      <w:tr w:rsidR="0072549A" w:rsidRPr="003846C4" w:rsidTr="0072549A">
        <w:tc>
          <w:tcPr>
            <w:tcW w:w="912" w:type="dxa"/>
          </w:tcPr>
          <w:p w:rsidR="0072549A" w:rsidRPr="003846C4" w:rsidRDefault="0072549A" w:rsidP="0072549A">
            <w:pPr>
              <w:pStyle w:val="ListParagraph"/>
              <w:ind w:left="0"/>
              <w:rPr>
                <w:rFonts w:asciiTheme="minorHAnsi" w:hAnsiTheme="minorHAnsi"/>
              </w:rPr>
            </w:pPr>
          </w:p>
        </w:tc>
        <w:tc>
          <w:tcPr>
            <w:tcW w:w="1896"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Clint Farr</w:t>
            </w:r>
          </w:p>
        </w:tc>
        <w:tc>
          <w:tcPr>
            <w:tcW w:w="2878" w:type="dxa"/>
          </w:tcPr>
          <w:p w:rsidR="0072549A" w:rsidRPr="003846C4" w:rsidRDefault="0072549A" w:rsidP="0072549A">
            <w:pPr>
              <w:pStyle w:val="ListParagraph"/>
              <w:ind w:left="0"/>
              <w:rPr>
                <w:rFonts w:asciiTheme="minorHAnsi" w:hAnsiTheme="minorHAnsi"/>
              </w:rPr>
            </w:pPr>
            <w:r w:rsidRPr="003846C4">
              <w:rPr>
                <w:rFonts w:asciiTheme="minorHAnsi" w:hAnsiTheme="minorHAnsi"/>
              </w:rPr>
              <w:t>Crash Data Manager</w:t>
            </w:r>
          </w:p>
        </w:tc>
        <w:tc>
          <w:tcPr>
            <w:tcW w:w="4412" w:type="dxa"/>
          </w:tcPr>
          <w:p w:rsidR="0072549A" w:rsidRPr="003846C4" w:rsidRDefault="0072549A" w:rsidP="00C033DB">
            <w:pPr>
              <w:pStyle w:val="ListParagraph"/>
              <w:numPr>
                <w:ilvl w:val="0"/>
                <w:numId w:val="27"/>
              </w:numPr>
              <w:rPr>
                <w:rFonts w:asciiTheme="minorHAnsi" w:hAnsiTheme="minorHAnsi"/>
              </w:rPr>
            </w:pPr>
            <w:r w:rsidRPr="003846C4">
              <w:rPr>
                <w:rFonts w:asciiTheme="minorHAnsi" w:hAnsiTheme="minorHAnsi"/>
              </w:rPr>
              <w:t>Alaska DOT, Program Development</w:t>
            </w:r>
          </w:p>
        </w:tc>
      </w:tr>
      <w:tr w:rsidR="00BF5EBA" w:rsidRPr="003846C4" w:rsidTr="0072549A">
        <w:tc>
          <w:tcPr>
            <w:tcW w:w="912" w:type="dxa"/>
          </w:tcPr>
          <w:p w:rsidR="00BF5EBA" w:rsidRPr="003846C4" w:rsidRDefault="005668EA" w:rsidP="0072549A">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FF18C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F5EBA" w:rsidRPr="003846C4" w:rsidRDefault="00BF5EBA" w:rsidP="00FF18C2">
            <w:pPr>
              <w:pStyle w:val="ListParagraph"/>
              <w:ind w:left="0"/>
              <w:rPr>
                <w:rFonts w:asciiTheme="minorHAnsi" w:hAnsiTheme="minorHAnsi"/>
              </w:rPr>
            </w:pPr>
            <w:r>
              <w:rPr>
                <w:rFonts w:asciiTheme="minorHAnsi" w:hAnsiTheme="minorHAnsi"/>
              </w:rPr>
              <w:t>Chief, Soldotna PD</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Association of Chiefs of Police (AACOP)</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Pr>
                <w:rFonts w:asciiTheme="minorHAnsi" w:hAnsiTheme="minorHAnsi"/>
              </w:rPr>
              <w:t>James Dabbs-Ashworth</w:t>
            </w:r>
          </w:p>
        </w:tc>
        <w:tc>
          <w:tcPr>
            <w:tcW w:w="2878" w:type="dxa"/>
          </w:tcPr>
          <w:p w:rsidR="00BF5EBA" w:rsidRPr="003846C4" w:rsidRDefault="00BF5EBA" w:rsidP="0072549A">
            <w:pPr>
              <w:pStyle w:val="ListParagraph"/>
              <w:ind w:left="0"/>
              <w:rPr>
                <w:rFonts w:asciiTheme="minorHAnsi" w:hAnsiTheme="minorHAnsi"/>
              </w:rPr>
            </w:pPr>
            <w:r>
              <w:rPr>
                <w:rFonts w:asciiTheme="minorHAnsi" w:hAnsiTheme="minorHAnsi"/>
              </w:rPr>
              <w:t>Acting DP Manager</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Dept. of Corrections</w:t>
            </w:r>
          </w:p>
        </w:tc>
      </w:tr>
      <w:tr w:rsidR="00BF5EBA" w:rsidRPr="003846C4" w:rsidTr="0072549A">
        <w:trPr>
          <w:trHeight w:val="273"/>
        </w:trPr>
        <w:tc>
          <w:tcPr>
            <w:tcW w:w="912" w:type="dxa"/>
          </w:tcPr>
          <w:p w:rsidR="00BF5EBA" w:rsidRPr="00603492" w:rsidRDefault="00BF5EBA" w:rsidP="0072549A">
            <w:pPr>
              <w:rPr>
                <w:rFonts w:asciiTheme="minorHAnsi" w:hAnsiTheme="minorHAnsi"/>
                <w:b/>
              </w:rPr>
            </w:pPr>
          </w:p>
        </w:tc>
        <w:tc>
          <w:tcPr>
            <w:tcW w:w="1896" w:type="dxa"/>
          </w:tcPr>
          <w:p w:rsidR="00BF5EBA" w:rsidRPr="003846C4" w:rsidRDefault="00BF5EBA" w:rsidP="0072549A">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DOA/Division of Motor Vehicles</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Tony Piper</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ASAP Program Manager</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AK DHSS/Alcohol Safety Action Program (ASAP)</w:t>
            </w:r>
          </w:p>
        </w:tc>
      </w:tr>
      <w:tr w:rsidR="00BF5EBA" w:rsidRPr="003846C4" w:rsidTr="0072549A">
        <w:tc>
          <w:tcPr>
            <w:tcW w:w="912" w:type="dxa"/>
          </w:tcPr>
          <w:p w:rsidR="00BF5EBA" w:rsidRPr="003846C4" w:rsidRDefault="005668EA" w:rsidP="0072549A">
            <w:pPr>
              <w:pStyle w:val="ListParagraph"/>
              <w:ind w:left="0"/>
              <w:rPr>
                <w:rFonts w:asciiTheme="minorHAnsi" w:hAnsiTheme="minorHAnsi"/>
              </w:rPr>
            </w:pPr>
            <w:r w:rsidRPr="003846C4">
              <w:rPr>
                <w:rFonts w:asciiTheme="minorHAnsi" w:hAnsiTheme="minorHAnsi"/>
              </w:rPr>
              <w:t>√</w:t>
            </w: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Mark Chahanovich</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JOMIS Manager</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DHSS/Division of Juvenile Justice</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BF5EBA" w:rsidRPr="003846C4" w:rsidRDefault="00BF5EBA" w:rsidP="0072549A">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AK DHSS, Division of Health Care Services, Background Check Unit</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Shawn Stendevad</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Investigator</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Dept., of Revenue, CIU</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Miles Brookes</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DOT, AK Highway Safety</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Pr>
                <w:rFonts w:asciiTheme="minorHAnsi" w:hAnsiTheme="minorHAnsi"/>
              </w:rPr>
              <w:t>Lt. Kat Shuey</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Lieutenant, AST</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Dept. of Public Safety, AST</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Pr>
                <w:rFonts w:asciiTheme="minorHAnsi" w:hAnsiTheme="minorHAnsi"/>
              </w:rPr>
              <w:t>Jeremy Johnson</w:t>
            </w:r>
          </w:p>
        </w:tc>
        <w:tc>
          <w:tcPr>
            <w:tcW w:w="2878" w:type="dxa"/>
          </w:tcPr>
          <w:p w:rsidR="00BF5EBA" w:rsidRPr="003846C4" w:rsidRDefault="00BF5EBA" w:rsidP="0072549A">
            <w:pPr>
              <w:pStyle w:val="ListParagraph"/>
              <w:ind w:left="0"/>
              <w:rPr>
                <w:rFonts w:asciiTheme="minorHAnsi" w:hAnsiTheme="minorHAnsi"/>
              </w:rPr>
            </w:pPr>
            <w:r>
              <w:rPr>
                <w:rFonts w:asciiTheme="minorHAnsi" w:hAnsiTheme="minorHAnsi"/>
              </w:rPr>
              <w:t>Region III Elections Supervisor</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Alaska Division of Elections</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A5308" w:rsidP="00BA5308">
            <w:pPr>
              <w:pStyle w:val="ListParagraph"/>
              <w:ind w:left="0"/>
              <w:rPr>
                <w:rFonts w:asciiTheme="minorHAnsi" w:hAnsiTheme="minorHAnsi"/>
              </w:rPr>
            </w:pPr>
            <w:r>
              <w:rPr>
                <w:rFonts w:asciiTheme="minorHAnsi" w:hAnsiTheme="minorHAnsi"/>
              </w:rPr>
              <w:t>Nancy Anderson &amp; Steven Ashman</w:t>
            </w:r>
          </w:p>
        </w:tc>
        <w:tc>
          <w:tcPr>
            <w:tcW w:w="2878" w:type="dxa"/>
          </w:tcPr>
          <w:p w:rsidR="00BF5EBA" w:rsidRPr="003846C4" w:rsidRDefault="00BF5EBA" w:rsidP="0072549A">
            <w:pPr>
              <w:pStyle w:val="ListParagraph"/>
              <w:ind w:left="0"/>
              <w:rPr>
                <w:rFonts w:asciiTheme="minorHAnsi" w:hAnsiTheme="minorHAnsi"/>
              </w:rPr>
            </w:pP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Municipality of Anchorage (DHHS)</w:t>
            </w:r>
          </w:p>
        </w:tc>
      </w:tr>
      <w:tr w:rsidR="00BF5EBA" w:rsidRPr="003846C4" w:rsidTr="0072549A">
        <w:trPr>
          <w:trHeight w:val="70"/>
        </w:trPr>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Rick Calcote</w:t>
            </w:r>
          </w:p>
        </w:tc>
        <w:tc>
          <w:tcPr>
            <w:tcW w:w="2878"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Policy and Planning</w:t>
            </w:r>
          </w:p>
        </w:tc>
        <w:tc>
          <w:tcPr>
            <w:tcW w:w="4412" w:type="dxa"/>
          </w:tcPr>
          <w:p w:rsidR="00BF5EBA" w:rsidRPr="003846C4" w:rsidRDefault="00BF5EBA" w:rsidP="00C033DB">
            <w:pPr>
              <w:pStyle w:val="ListParagraph"/>
              <w:numPr>
                <w:ilvl w:val="0"/>
                <w:numId w:val="27"/>
              </w:numPr>
              <w:rPr>
                <w:rFonts w:asciiTheme="minorHAnsi" w:hAnsiTheme="minorHAnsi"/>
              </w:rPr>
            </w:pPr>
            <w:r w:rsidRPr="003846C4">
              <w:rPr>
                <w:rFonts w:asciiTheme="minorHAnsi" w:hAnsiTheme="minorHAnsi"/>
              </w:rPr>
              <w:t>DHSS, Division of Behavioral Health</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F5EBA" w:rsidRPr="003846C4" w:rsidRDefault="00BF5EBA" w:rsidP="0072549A">
            <w:pPr>
              <w:pStyle w:val="ListParagraph"/>
              <w:ind w:left="0"/>
              <w:rPr>
                <w:rFonts w:asciiTheme="minorHAnsi" w:hAnsiTheme="minorHAnsi"/>
              </w:rPr>
            </w:pPr>
          </w:p>
        </w:tc>
        <w:tc>
          <w:tcPr>
            <w:tcW w:w="4412" w:type="dxa"/>
          </w:tcPr>
          <w:p w:rsidR="00BF5EBA" w:rsidRPr="003846C4" w:rsidRDefault="00BF5EBA" w:rsidP="0072549A">
            <w:pPr>
              <w:rPr>
                <w:rFonts w:asciiTheme="minorHAnsi" w:hAnsiTheme="minorHAnsi"/>
              </w:rPr>
            </w:pPr>
            <w:r w:rsidRPr="003846C4">
              <w:rPr>
                <w:rFonts w:asciiTheme="minorHAnsi" w:hAnsiTheme="minorHAnsi"/>
              </w:rPr>
              <w:t>21,  Alaska Native Justice Center</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Pr>
                <w:rFonts w:asciiTheme="minorHAnsi" w:hAnsiTheme="minorHAnsi"/>
              </w:rPr>
              <w:t>Erika McConnell</w:t>
            </w:r>
          </w:p>
        </w:tc>
        <w:tc>
          <w:tcPr>
            <w:tcW w:w="2878" w:type="dxa"/>
          </w:tcPr>
          <w:p w:rsidR="00BF5EBA" w:rsidRPr="003846C4" w:rsidRDefault="00BF5EBA" w:rsidP="0072549A">
            <w:pPr>
              <w:pStyle w:val="ListParagraph"/>
              <w:ind w:left="0"/>
              <w:rPr>
                <w:rFonts w:asciiTheme="minorHAnsi" w:hAnsiTheme="minorHAnsi"/>
              </w:rPr>
            </w:pPr>
            <w:r>
              <w:rPr>
                <w:rFonts w:asciiTheme="minorHAnsi" w:hAnsiTheme="minorHAnsi"/>
              </w:rPr>
              <w:t>AMCO Director</w:t>
            </w:r>
          </w:p>
        </w:tc>
        <w:tc>
          <w:tcPr>
            <w:tcW w:w="4412" w:type="dxa"/>
          </w:tcPr>
          <w:p w:rsidR="00BF5EBA" w:rsidRPr="003846C4" w:rsidRDefault="00BF5EBA" w:rsidP="0072549A">
            <w:pPr>
              <w:rPr>
                <w:rFonts w:asciiTheme="minorHAnsi" w:hAnsiTheme="minorHAnsi"/>
              </w:rPr>
            </w:pPr>
            <w:r w:rsidRPr="003846C4">
              <w:rPr>
                <w:rFonts w:asciiTheme="minorHAnsi" w:hAnsiTheme="minorHAnsi"/>
              </w:rPr>
              <w:t>22.  Alcohol Beverage Control Board</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BF5EBA" w:rsidP="0072549A">
            <w:pPr>
              <w:pStyle w:val="ListParagraph"/>
              <w:ind w:left="0"/>
              <w:rPr>
                <w:rFonts w:asciiTheme="minorHAnsi" w:hAnsiTheme="minorHAnsi"/>
              </w:rPr>
            </w:pPr>
            <w:r>
              <w:rPr>
                <w:rFonts w:asciiTheme="minorHAnsi" w:hAnsiTheme="minorHAnsi"/>
              </w:rPr>
              <w:t>Deb Senn</w:t>
            </w:r>
          </w:p>
        </w:tc>
        <w:tc>
          <w:tcPr>
            <w:tcW w:w="2878" w:type="dxa"/>
          </w:tcPr>
          <w:p w:rsidR="00BF5EBA" w:rsidRPr="003846C4" w:rsidRDefault="00BF5EBA" w:rsidP="0072549A">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F5EBA" w:rsidRPr="003846C4" w:rsidRDefault="00BF5EBA" w:rsidP="0072549A">
            <w:pPr>
              <w:rPr>
                <w:rFonts w:asciiTheme="minorHAnsi" w:hAnsiTheme="minorHAnsi"/>
              </w:rPr>
            </w:pPr>
            <w:r>
              <w:rPr>
                <w:rFonts w:asciiTheme="minorHAnsi" w:hAnsiTheme="minorHAnsi"/>
              </w:rPr>
              <w:t>23. City &amp; Borough of Juneau – Dept. of Law</w:t>
            </w: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Default="00BF5EBA" w:rsidP="0072549A">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F5EBA" w:rsidRDefault="00BF5EBA" w:rsidP="0072549A">
            <w:pPr>
              <w:pStyle w:val="ListParagraph"/>
              <w:ind w:left="0"/>
              <w:rPr>
                <w:rFonts w:asciiTheme="minorHAnsi" w:hAnsiTheme="minorHAnsi"/>
              </w:rPr>
            </w:pPr>
            <w:r>
              <w:rPr>
                <w:rFonts w:asciiTheme="minorHAnsi" w:hAnsiTheme="minorHAnsi"/>
              </w:rPr>
              <w:t>Database Specialist</w:t>
            </w:r>
          </w:p>
        </w:tc>
        <w:tc>
          <w:tcPr>
            <w:tcW w:w="4412" w:type="dxa"/>
          </w:tcPr>
          <w:p w:rsidR="00BF5EBA" w:rsidRDefault="00BF5EBA" w:rsidP="0072549A">
            <w:pPr>
              <w:rPr>
                <w:rFonts w:asciiTheme="minorHAnsi" w:hAnsiTheme="minorHAnsi"/>
              </w:rPr>
            </w:pPr>
            <w:r>
              <w:rPr>
                <w:rFonts w:asciiTheme="minorHAnsi" w:hAnsiTheme="minorHAnsi"/>
              </w:rPr>
              <w:t>24. Juneau Police Department</w:t>
            </w:r>
          </w:p>
        </w:tc>
      </w:tr>
      <w:tr w:rsidR="00BF5EBA" w:rsidRPr="003846C4" w:rsidTr="0072549A">
        <w:trPr>
          <w:trHeight w:val="237"/>
        </w:trPr>
        <w:tc>
          <w:tcPr>
            <w:tcW w:w="912" w:type="dxa"/>
          </w:tcPr>
          <w:p w:rsidR="00BF5EBA" w:rsidRPr="003846C4" w:rsidRDefault="005668EA" w:rsidP="0072549A">
            <w:pPr>
              <w:pStyle w:val="ListParagraph"/>
              <w:ind w:left="0"/>
              <w:rPr>
                <w:rFonts w:asciiTheme="minorHAnsi" w:hAnsiTheme="minorHAnsi"/>
              </w:rPr>
            </w:pPr>
            <w:r w:rsidRPr="003846C4">
              <w:rPr>
                <w:rFonts w:asciiTheme="minorHAnsi" w:hAnsiTheme="minorHAnsi"/>
              </w:rPr>
              <w:t>√</w:t>
            </w:r>
          </w:p>
        </w:tc>
        <w:tc>
          <w:tcPr>
            <w:tcW w:w="1896" w:type="dxa"/>
          </w:tcPr>
          <w:p w:rsidR="00BF5EBA" w:rsidRPr="00BA5308" w:rsidRDefault="00BA5308" w:rsidP="0072549A">
            <w:pPr>
              <w:pStyle w:val="ListParagraph"/>
              <w:ind w:left="0"/>
              <w:rPr>
                <w:rFonts w:asciiTheme="minorHAnsi" w:hAnsiTheme="minorHAnsi"/>
                <w:sz w:val="18"/>
                <w:szCs w:val="18"/>
              </w:rPr>
            </w:pPr>
            <w:r w:rsidRPr="00BA5308">
              <w:rPr>
                <w:rFonts w:asciiTheme="minorHAnsi" w:hAnsiTheme="minorHAnsi"/>
                <w:sz w:val="18"/>
                <w:szCs w:val="18"/>
              </w:rPr>
              <w:t>Dana Penner</w:t>
            </w:r>
          </w:p>
        </w:tc>
        <w:tc>
          <w:tcPr>
            <w:tcW w:w="2878" w:type="dxa"/>
          </w:tcPr>
          <w:p w:rsidR="00BF5EBA" w:rsidRPr="003846C4" w:rsidRDefault="00BA5308" w:rsidP="0072549A">
            <w:pPr>
              <w:pStyle w:val="ListParagraph"/>
              <w:ind w:left="0"/>
              <w:rPr>
                <w:rFonts w:asciiTheme="minorHAnsi" w:hAnsiTheme="minorHAnsi"/>
              </w:rPr>
            </w:pPr>
            <w:r>
              <w:rPr>
                <w:rFonts w:asciiTheme="minorHAnsi" w:hAnsiTheme="minorHAnsi"/>
              </w:rPr>
              <w:t>Project Manager</w:t>
            </w:r>
          </w:p>
        </w:tc>
        <w:tc>
          <w:tcPr>
            <w:tcW w:w="4412" w:type="dxa"/>
          </w:tcPr>
          <w:p w:rsidR="00BF5EBA" w:rsidRPr="00BA5308" w:rsidRDefault="00BA5308" w:rsidP="00BA5308">
            <w:pPr>
              <w:rPr>
                <w:rFonts w:asciiTheme="minorHAnsi" w:hAnsiTheme="minorHAnsi"/>
              </w:rPr>
            </w:pPr>
            <w:r>
              <w:rPr>
                <w:rFonts w:asciiTheme="minorHAnsi" w:hAnsiTheme="minorHAnsi"/>
              </w:rPr>
              <w:t>25. Alaska DHSS/Office of Children’s Services</w:t>
            </w:r>
          </w:p>
        </w:tc>
      </w:tr>
      <w:tr w:rsidR="00BF5EBA" w:rsidRPr="003846C4" w:rsidTr="0072549A">
        <w:trPr>
          <w:trHeight w:val="237"/>
        </w:trPr>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D6451A" w:rsidRDefault="00BF5EBA" w:rsidP="0072549A">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F5EBA" w:rsidRPr="003846C4" w:rsidRDefault="00BF5EBA" w:rsidP="0072549A">
            <w:pPr>
              <w:pStyle w:val="ListParagraph"/>
              <w:ind w:left="0"/>
              <w:rPr>
                <w:rFonts w:asciiTheme="minorHAnsi" w:hAnsiTheme="minorHAnsi"/>
              </w:rPr>
            </w:pPr>
          </w:p>
        </w:tc>
        <w:tc>
          <w:tcPr>
            <w:tcW w:w="4412" w:type="dxa"/>
          </w:tcPr>
          <w:p w:rsidR="00BF5EBA" w:rsidRPr="003846C4" w:rsidRDefault="00BF5EBA" w:rsidP="0072549A">
            <w:pPr>
              <w:pStyle w:val="ListParagraph"/>
              <w:ind w:left="0"/>
              <w:rPr>
                <w:rFonts w:asciiTheme="minorHAnsi" w:hAnsiTheme="minorHAnsi"/>
              </w:rPr>
            </w:pP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EB3163" w:rsidRDefault="00BF5EBA" w:rsidP="0072549A">
            <w:pPr>
              <w:rPr>
                <w:rFonts w:asciiTheme="minorHAnsi" w:hAnsiTheme="minorHAnsi"/>
              </w:rPr>
            </w:pPr>
          </w:p>
        </w:tc>
        <w:tc>
          <w:tcPr>
            <w:tcW w:w="2878" w:type="dxa"/>
          </w:tcPr>
          <w:p w:rsidR="00BF5EBA" w:rsidRPr="003846C4" w:rsidRDefault="00BF5EBA" w:rsidP="0072549A">
            <w:pPr>
              <w:rPr>
                <w:rFonts w:asciiTheme="minorHAnsi" w:hAnsiTheme="minorHAnsi"/>
              </w:rPr>
            </w:pPr>
          </w:p>
        </w:tc>
        <w:tc>
          <w:tcPr>
            <w:tcW w:w="4412" w:type="dxa"/>
          </w:tcPr>
          <w:p w:rsidR="00BF5EBA" w:rsidRPr="003846C4" w:rsidRDefault="00BF5EBA" w:rsidP="0072549A">
            <w:pPr>
              <w:rPr>
                <w:rFonts w:asciiTheme="minorHAnsi" w:hAnsiTheme="minorHAnsi"/>
              </w:rPr>
            </w:pPr>
          </w:p>
        </w:tc>
      </w:tr>
      <w:tr w:rsidR="00BF5EBA" w:rsidRPr="003846C4" w:rsidTr="0072549A">
        <w:tc>
          <w:tcPr>
            <w:tcW w:w="912" w:type="dxa"/>
          </w:tcPr>
          <w:p w:rsidR="00BF5EBA" w:rsidRPr="003846C4" w:rsidRDefault="00BF5EBA" w:rsidP="0072549A">
            <w:pPr>
              <w:pStyle w:val="ListParagraph"/>
              <w:ind w:left="0"/>
              <w:rPr>
                <w:rFonts w:asciiTheme="minorHAnsi" w:hAnsiTheme="minorHAnsi"/>
              </w:rPr>
            </w:pPr>
          </w:p>
        </w:tc>
        <w:tc>
          <w:tcPr>
            <w:tcW w:w="1896" w:type="dxa"/>
          </w:tcPr>
          <w:p w:rsidR="00BF5EBA" w:rsidRPr="003846C4" w:rsidRDefault="005668EA" w:rsidP="0072549A">
            <w:pPr>
              <w:pStyle w:val="ListParagraph"/>
              <w:ind w:left="0"/>
              <w:rPr>
                <w:rFonts w:asciiTheme="minorHAnsi" w:hAnsiTheme="minorHAnsi"/>
              </w:rPr>
            </w:pPr>
            <w:r>
              <w:rPr>
                <w:rFonts w:asciiTheme="minorHAnsi" w:hAnsiTheme="minorHAnsi"/>
              </w:rPr>
              <w:t xml:space="preserve">Kayla Richardson, MOA Prosecutor’s Office </w:t>
            </w:r>
          </w:p>
        </w:tc>
        <w:tc>
          <w:tcPr>
            <w:tcW w:w="2878" w:type="dxa"/>
          </w:tcPr>
          <w:p w:rsidR="00BF5EBA" w:rsidRPr="003846C4" w:rsidRDefault="003B0DD7" w:rsidP="00107D0A">
            <w:pPr>
              <w:pStyle w:val="ListParagraph"/>
              <w:ind w:left="0"/>
              <w:rPr>
                <w:rFonts w:asciiTheme="minorHAnsi" w:hAnsiTheme="minorHAnsi"/>
              </w:rPr>
            </w:pPr>
            <w:r>
              <w:rPr>
                <w:rFonts w:asciiTheme="minorHAnsi" w:hAnsiTheme="minorHAnsi"/>
              </w:rPr>
              <w:t xml:space="preserve">Stacey Marz, Director Self Help </w:t>
            </w:r>
            <w:r w:rsidR="00107D0A">
              <w:rPr>
                <w:rFonts w:asciiTheme="minorHAnsi" w:hAnsiTheme="minorHAnsi"/>
              </w:rPr>
              <w:t>Services</w:t>
            </w:r>
            <w:r w:rsidR="005668EA">
              <w:rPr>
                <w:rFonts w:asciiTheme="minorHAnsi" w:hAnsiTheme="minorHAnsi"/>
              </w:rPr>
              <w:t xml:space="preserve">, </w:t>
            </w:r>
            <w:r>
              <w:rPr>
                <w:rFonts w:asciiTheme="minorHAnsi" w:hAnsiTheme="minorHAnsi"/>
              </w:rPr>
              <w:t>ACS</w:t>
            </w:r>
          </w:p>
        </w:tc>
        <w:tc>
          <w:tcPr>
            <w:tcW w:w="4412" w:type="dxa"/>
          </w:tcPr>
          <w:p w:rsidR="00BF5EBA" w:rsidRPr="003846C4" w:rsidRDefault="00797D7D" w:rsidP="0072549A">
            <w:pPr>
              <w:pStyle w:val="ListParagraph"/>
              <w:ind w:left="0"/>
              <w:rPr>
                <w:rFonts w:asciiTheme="minorHAnsi" w:hAnsiTheme="minorHAnsi"/>
              </w:rPr>
            </w:pPr>
            <w:proofErr w:type="spellStart"/>
            <w:r>
              <w:rPr>
                <w:rFonts w:asciiTheme="minorHAnsi" w:hAnsiTheme="minorHAnsi"/>
              </w:rPr>
              <w:t>Gennifer</w:t>
            </w:r>
            <w:proofErr w:type="spellEnd"/>
            <w:r>
              <w:rPr>
                <w:rFonts w:asciiTheme="minorHAnsi" w:hAnsiTheme="minorHAnsi"/>
              </w:rPr>
              <w:t xml:space="preserve"> Moreau-Johnson, SOA DHSS on behalf of Director Burns</w:t>
            </w:r>
          </w:p>
        </w:tc>
      </w:tr>
      <w:tr w:rsidR="00107D0A" w:rsidRPr="003846C4" w:rsidTr="0072549A">
        <w:trPr>
          <w:trHeight w:val="192"/>
        </w:trPr>
        <w:tc>
          <w:tcPr>
            <w:tcW w:w="912" w:type="dxa"/>
          </w:tcPr>
          <w:p w:rsidR="00107D0A" w:rsidRPr="003846C4" w:rsidRDefault="00107D0A" w:rsidP="0072549A">
            <w:pPr>
              <w:pStyle w:val="ListParagraph"/>
              <w:ind w:left="0"/>
              <w:rPr>
                <w:rFonts w:asciiTheme="minorHAnsi" w:hAnsiTheme="minorHAnsi"/>
              </w:rPr>
            </w:pPr>
          </w:p>
        </w:tc>
        <w:tc>
          <w:tcPr>
            <w:tcW w:w="1896" w:type="dxa"/>
          </w:tcPr>
          <w:p w:rsidR="00107D0A" w:rsidRPr="003846C4" w:rsidRDefault="00107D0A" w:rsidP="00FF18C2">
            <w:pPr>
              <w:pStyle w:val="ListParagraph"/>
              <w:ind w:left="0"/>
              <w:rPr>
                <w:rFonts w:asciiTheme="minorHAnsi" w:hAnsiTheme="minorHAnsi"/>
              </w:rPr>
            </w:pPr>
            <w:r>
              <w:rPr>
                <w:rFonts w:asciiTheme="minorHAnsi" w:hAnsiTheme="minorHAnsi"/>
              </w:rPr>
              <w:t>Gary Lee, DPS</w:t>
            </w:r>
          </w:p>
        </w:tc>
        <w:tc>
          <w:tcPr>
            <w:tcW w:w="2878" w:type="dxa"/>
          </w:tcPr>
          <w:p w:rsidR="00107D0A" w:rsidRPr="003846C4" w:rsidRDefault="00107D0A" w:rsidP="00FF18C2">
            <w:pPr>
              <w:pStyle w:val="ListParagraph"/>
              <w:ind w:left="0"/>
              <w:rPr>
                <w:rFonts w:asciiTheme="minorHAnsi" w:hAnsiTheme="minorHAnsi"/>
              </w:rPr>
            </w:pPr>
            <w:r>
              <w:rPr>
                <w:rFonts w:asciiTheme="minorHAnsi" w:hAnsiTheme="minorHAnsi"/>
              </w:rPr>
              <w:t>Tracey Buie, ACS</w:t>
            </w:r>
          </w:p>
        </w:tc>
        <w:tc>
          <w:tcPr>
            <w:tcW w:w="4412" w:type="dxa"/>
          </w:tcPr>
          <w:p w:rsidR="00107D0A" w:rsidRPr="003846C4" w:rsidRDefault="00107D0A" w:rsidP="00FF18C2">
            <w:pPr>
              <w:pStyle w:val="ListParagraph"/>
              <w:ind w:left="0"/>
              <w:rPr>
                <w:rFonts w:asciiTheme="minorHAnsi" w:hAnsiTheme="minorHAnsi"/>
              </w:rPr>
            </w:pPr>
          </w:p>
        </w:tc>
      </w:tr>
      <w:tr w:rsidR="00107D0A" w:rsidRPr="003846C4" w:rsidTr="0072549A">
        <w:trPr>
          <w:trHeight w:val="282"/>
        </w:trPr>
        <w:tc>
          <w:tcPr>
            <w:tcW w:w="912" w:type="dxa"/>
          </w:tcPr>
          <w:p w:rsidR="00107D0A" w:rsidRPr="003846C4" w:rsidRDefault="00107D0A" w:rsidP="0072549A">
            <w:pPr>
              <w:pStyle w:val="ListParagraph"/>
              <w:ind w:left="0"/>
              <w:rPr>
                <w:rFonts w:asciiTheme="minorHAnsi" w:hAnsiTheme="minorHAnsi"/>
              </w:rPr>
            </w:pPr>
          </w:p>
        </w:tc>
        <w:tc>
          <w:tcPr>
            <w:tcW w:w="1896" w:type="dxa"/>
          </w:tcPr>
          <w:p w:rsidR="00107D0A" w:rsidRPr="003846C4" w:rsidRDefault="00107D0A" w:rsidP="00FF18C2">
            <w:pPr>
              <w:pStyle w:val="ListParagraph"/>
              <w:ind w:left="0"/>
              <w:rPr>
                <w:rFonts w:asciiTheme="minorHAnsi" w:hAnsiTheme="minorHAnsi"/>
              </w:rPr>
            </w:pPr>
          </w:p>
        </w:tc>
        <w:tc>
          <w:tcPr>
            <w:tcW w:w="2878" w:type="dxa"/>
          </w:tcPr>
          <w:p w:rsidR="00107D0A" w:rsidRPr="003846C4" w:rsidRDefault="00107D0A" w:rsidP="00FF18C2">
            <w:pPr>
              <w:pStyle w:val="ListParagraph"/>
              <w:ind w:left="0"/>
              <w:rPr>
                <w:rFonts w:asciiTheme="minorHAnsi" w:hAnsiTheme="minorHAnsi"/>
              </w:rPr>
            </w:pPr>
          </w:p>
        </w:tc>
        <w:tc>
          <w:tcPr>
            <w:tcW w:w="4412" w:type="dxa"/>
          </w:tcPr>
          <w:p w:rsidR="00107D0A" w:rsidRPr="003846C4" w:rsidRDefault="00107D0A" w:rsidP="0072549A">
            <w:pPr>
              <w:rPr>
                <w:rFonts w:asciiTheme="minorHAnsi" w:hAnsiTheme="minorHAnsi"/>
              </w:rPr>
            </w:pPr>
          </w:p>
        </w:tc>
      </w:tr>
      <w:tr w:rsidR="00107D0A" w:rsidRPr="003846C4" w:rsidTr="0072549A">
        <w:trPr>
          <w:trHeight w:val="183"/>
        </w:trPr>
        <w:tc>
          <w:tcPr>
            <w:tcW w:w="912" w:type="dxa"/>
          </w:tcPr>
          <w:p w:rsidR="00107D0A" w:rsidRPr="003846C4" w:rsidRDefault="00107D0A" w:rsidP="0072549A">
            <w:pPr>
              <w:pStyle w:val="ListParagraph"/>
              <w:ind w:left="0"/>
              <w:rPr>
                <w:rFonts w:asciiTheme="minorHAnsi" w:hAnsiTheme="minorHAnsi"/>
              </w:rPr>
            </w:pPr>
          </w:p>
        </w:tc>
        <w:tc>
          <w:tcPr>
            <w:tcW w:w="1896" w:type="dxa"/>
          </w:tcPr>
          <w:p w:rsidR="00107D0A" w:rsidRPr="003846C4" w:rsidRDefault="00107D0A" w:rsidP="0072549A">
            <w:pPr>
              <w:pStyle w:val="ListParagraph"/>
              <w:ind w:left="0"/>
              <w:rPr>
                <w:rFonts w:asciiTheme="minorHAnsi" w:hAnsiTheme="minorHAnsi"/>
              </w:rPr>
            </w:pPr>
          </w:p>
        </w:tc>
        <w:tc>
          <w:tcPr>
            <w:tcW w:w="2878" w:type="dxa"/>
          </w:tcPr>
          <w:p w:rsidR="00107D0A" w:rsidRPr="003846C4" w:rsidRDefault="00107D0A" w:rsidP="0072549A">
            <w:pPr>
              <w:pStyle w:val="ListParagraph"/>
              <w:ind w:left="0"/>
              <w:rPr>
                <w:rFonts w:asciiTheme="minorHAnsi" w:hAnsiTheme="minorHAnsi"/>
              </w:rPr>
            </w:pPr>
          </w:p>
        </w:tc>
        <w:tc>
          <w:tcPr>
            <w:tcW w:w="4412" w:type="dxa"/>
          </w:tcPr>
          <w:p w:rsidR="00107D0A" w:rsidRPr="003846C4" w:rsidRDefault="00107D0A" w:rsidP="0072549A">
            <w:pPr>
              <w:rPr>
                <w:rFonts w:asciiTheme="minorHAnsi" w:hAnsiTheme="minorHAnsi"/>
              </w:rPr>
            </w:pPr>
          </w:p>
        </w:tc>
      </w:tr>
      <w:tr w:rsidR="00107D0A" w:rsidRPr="003846C4" w:rsidTr="0072549A">
        <w:tc>
          <w:tcPr>
            <w:tcW w:w="912" w:type="dxa"/>
          </w:tcPr>
          <w:p w:rsidR="00107D0A" w:rsidRPr="003846C4" w:rsidRDefault="00107D0A" w:rsidP="0072549A">
            <w:pPr>
              <w:pStyle w:val="ListParagraph"/>
              <w:ind w:left="0"/>
              <w:rPr>
                <w:rFonts w:asciiTheme="minorHAnsi" w:hAnsiTheme="minorHAnsi"/>
              </w:rPr>
            </w:pPr>
          </w:p>
        </w:tc>
        <w:tc>
          <w:tcPr>
            <w:tcW w:w="1896" w:type="dxa"/>
          </w:tcPr>
          <w:p w:rsidR="00107D0A" w:rsidRPr="003846C4" w:rsidRDefault="00107D0A" w:rsidP="0072549A">
            <w:pPr>
              <w:pStyle w:val="ListParagraph"/>
              <w:ind w:left="0"/>
              <w:rPr>
                <w:rFonts w:asciiTheme="minorHAnsi" w:hAnsiTheme="minorHAnsi"/>
              </w:rPr>
            </w:pPr>
          </w:p>
        </w:tc>
        <w:tc>
          <w:tcPr>
            <w:tcW w:w="2878" w:type="dxa"/>
          </w:tcPr>
          <w:p w:rsidR="00107D0A" w:rsidRPr="003846C4" w:rsidRDefault="00107D0A" w:rsidP="0072549A">
            <w:pPr>
              <w:pStyle w:val="ListParagraph"/>
              <w:ind w:left="0"/>
              <w:rPr>
                <w:rFonts w:asciiTheme="minorHAnsi" w:hAnsiTheme="minorHAnsi"/>
              </w:rPr>
            </w:pPr>
          </w:p>
        </w:tc>
        <w:tc>
          <w:tcPr>
            <w:tcW w:w="4412" w:type="dxa"/>
          </w:tcPr>
          <w:p w:rsidR="00107D0A" w:rsidRPr="003846C4" w:rsidRDefault="00107D0A" w:rsidP="0072549A">
            <w:pPr>
              <w:rPr>
                <w:rFonts w:asciiTheme="minorHAnsi" w:hAnsiTheme="minorHAnsi"/>
              </w:rPr>
            </w:pPr>
          </w:p>
        </w:tc>
      </w:tr>
      <w:tr w:rsidR="00107D0A" w:rsidRPr="003846C4" w:rsidTr="0072549A">
        <w:tc>
          <w:tcPr>
            <w:tcW w:w="912" w:type="dxa"/>
            <w:tcBorders>
              <w:bottom w:val="single" w:sz="4" w:space="0" w:color="auto"/>
            </w:tcBorders>
          </w:tcPr>
          <w:p w:rsidR="00107D0A" w:rsidRPr="003846C4" w:rsidRDefault="00107D0A" w:rsidP="0072549A">
            <w:pPr>
              <w:pStyle w:val="ListParagraph"/>
              <w:ind w:left="0"/>
              <w:rPr>
                <w:rFonts w:asciiTheme="minorHAnsi" w:hAnsiTheme="minorHAnsi"/>
              </w:rPr>
            </w:pPr>
          </w:p>
        </w:tc>
        <w:tc>
          <w:tcPr>
            <w:tcW w:w="1896" w:type="dxa"/>
            <w:tcBorders>
              <w:bottom w:val="single" w:sz="4" w:space="0" w:color="auto"/>
            </w:tcBorders>
          </w:tcPr>
          <w:p w:rsidR="00107D0A" w:rsidRPr="003846C4" w:rsidRDefault="00107D0A" w:rsidP="0072549A">
            <w:pPr>
              <w:pStyle w:val="ListParagraph"/>
              <w:ind w:left="0"/>
              <w:rPr>
                <w:rFonts w:asciiTheme="minorHAnsi" w:hAnsiTheme="minorHAnsi"/>
              </w:rPr>
            </w:pPr>
          </w:p>
        </w:tc>
        <w:tc>
          <w:tcPr>
            <w:tcW w:w="2878" w:type="dxa"/>
            <w:tcBorders>
              <w:bottom w:val="single" w:sz="4" w:space="0" w:color="auto"/>
            </w:tcBorders>
          </w:tcPr>
          <w:p w:rsidR="00107D0A" w:rsidRPr="003846C4" w:rsidRDefault="00107D0A" w:rsidP="0072549A">
            <w:pPr>
              <w:pStyle w:val="ListParagraph"/>
              <w:ind w:left="0"/>
              <w:rPr>
                <w:rFonts w:asciiTheme="minorHAnsi" w:hAnsiTheme="minorHAnsi"/>
              </w:rPr>
            </w:pPr>
          </w:p>
        </w:tc>
        <w:tc>
          <w:tcPr>
            <w:tcW w:w="4412" w:type="dxa"/>
            <w:tcBorders>
              <w:bottom w:val="single" w:sz="4" w:space="0" w:color="auto"/>
            </w:tcBorders>
          </w:tcPr>
          <w:p w:rsidR="00107D0A" w:rsidRPr="003846C4" w:rsidRDefault="00107D0A" w:rsidP="0072549A">
            <w:pPr>
              <w:pStyle w:val="ListParagraph"/>
              <w:ind w:left="74"/>
              <w:rPr>
                <w:rFonts w:asciiTheme="minorHAnsi" w:hAnsiTheme="minorHAnsi"/>
              </w:rPr>
            </w:pPr>
          </w:p>
        </w:tc>
      </w:tr>
      <w:tr w:rsidR="00107D0A" w:rsidRPr="003846C4" w:rsidTr="0072549A">
        <w:tc>
          <w:tcPr>
            <w:tcW w:w="912" w:type="dxa"/>
            <w:tcBorders>
              <w:bottom w:val="single" w:sz="4" w:space="0" w:color="auto"/>
            </w:tcBorders>
          </w:tcPr>
          <w:p w:rsidR="00107D0A" w:rsidRPr="003846C4" w:rsidRDefault="00107D0A" w:rsidP="0072549A">
            <w:pPr>
              <w:pStyle w:val="ListParagraph"/>
              <w:ind w:left="0"/>
              <w:rPr>
                <w:rFonts w:asciiTheme="minorHAnsi" w:hAnsiTheme="minorHAnsi"/>
              </w:rPr>
            </w:pPr>
          </w:p>
        </w:tc>
        <w:tc>
          <w:tcPr>
            <w:tcW w:w="1896" w:type="dxa"/>
            <w:tcBorders>
              <w:bottom w:val="single" w:sz="4" w:space="0" w:color="auto"/>
            </w:tcBorders>
          </w:tcPr>
          <w:p w:rsidR="00107D0A" w:rsidRPr="003846C4" w:rsidRDefault="00107D0A" w:rsidP="0072549A">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107D0A" w:rsidRPr="003846C4" w:rsidRDefault="00107D0A" w:rsidP="0072549A">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107D0A" w:rsidRPr="003846C4" w:rsidRDefault="00107D0A" w:rsidP="0072549A">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107D0A" w:rsidRPr="003846C4" w:rsidTr="0072549A">
        <w:tc>
          <w:tcPr>
            <w:tcW w:w="912" w:type="dxa"/>
            <w:shd w:val="pct5" w:color="auto" w:fill="auto"/>
          </w:tcPr>
          <w:p w:rsidR="00107D0A" w:rsidRPr="003846C4" w:rsidRDefault="00107D0A" w:rsidP="0072549A">
            <w:pPr>
              <w:pStyle w:val="ListParagraph"/>
              <w:ind w:left="0"/>
              <w:rPr>
                <w:rFonts w:asciiTheme="minorHAnsi" w:hAnsiTheme="minorHAnsi"/>
              </w:rPr>
            </w:pPr>
          </w:p>
        </w:tc>
        <w:tc>
          <w:tcPr>
            <w:tcW w:w="1896" w:type="dxa"/>
            <w:shd w:val="pct5" w:color="auto" w:fill="auto"/>
          </w:tcPr>
          <w:p w:rsidR="00107D0A" w:rsidRPr="003846C4" w:rsidRDefault="00107D0A" w:rsidP="0072549A">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107D0A" w:rsidRPr="003846C4" w:rsidRDefault="00107D0A" w:rsidP="0072549A">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107D0A" w:rsidRPr="003846C4" w:rsidRDefault="00107D0A" w:rsidP="0072549A">
            <w:pPr>
              <w:pStyle w:val="ListParagraph"/>
              <w:ind w:left="360"/>
              <w:rPr>
                <w:rFonts w:asciiTheme="minorHAnsi" w:hAnsiTheme="minorHAnsi"/>
              </w:rPr>
            </w:pPr>
            <w:r w:rsidRPr="003846C4">
              <w:rPr>
                <w:rFonts w:asciiTheme="minorHAnsi" w:hAnsiTheme="minorHAnsi"/>
              </w:rPr>
              <w:t>CODE: 2640853</w:t>
            </w:r>
          </w:p>
        </w:tc>
      </w:tr>
    </w:tbl>
    <w:p w:rsidR="0013337C" w:rsidRPr="00335D5A" w:rsidRDefault="0013337C" w:rsidP="0013337C">
      <w:pPr>
        <w:rPr>
          <w:rFonts w:asciiTheme="minorHAnsi" w:hAnsiTheme="minorHAnsi"/>
          <w:sz w:val="24"/>
          <w:szCs w:val="24"/>
        </w:rPr>
      </w:pPr>
    </w:p>
    <w:p w:rsidR="009E3E93" w:rsidRDefault="009E3E93" w:rsidP="00335D5A">
      <w:pPr>
        <w:pStyle w:val="PlainText"/>
        <w:rPr>
          <w:rFonts w:asciiTheme="minorHAnsi" w:hAnsiTheme="minorHAnsi"/>
          <w:sz w:val="24"/>
          <w:szCs w:val="24"/>
        </w:rPr>
      </w:pPr>
    </w:p>
    <w:p w:rsidR="009E3E93" w:rsidRDefault="009E3E93" w:rsidP="00335D5A">
      <w:pPr>
        <w:pStyle w:val="PlainText"/>
        <w:rPr>
          <w:rFonts w:asciiTheme="minorHAnsi" w:hAnsiTheme="minorHAnsi"/>
          <w:sz w:val="24"/>
          <w:szCs w:val="24"/>
        </w:rPr>
      </w:pPr>
    </w:p>
    <w:p w:rsidR="00107D0A" w:rsidRDefault="00107D0A" w:rsidP="00335D5A">
      <w:pPr>
        <w:pStyle w:val="PlainText"/>
        <w:rPr>
          <w:rFonts w:asciiTheme="minorHAnsi" w:hAnsiTheme="minorHAnsi"/>
          <w:sz w:val="24"/>
          <w:szCs w:val="24"/>
        </w:rPr>
      </w:pPr>
    </w:p>
    <w:p w:rsidR="00107D0A" w:rsidRDefault="00107D0A" w:rsidP="00335D5A">
      <w:pPr>
        <w:pStyle w:val="PlainText"/>
        <w:rPr>
          <w:rFonts w:asciiTheme="minorHAnsi" w:hAnsiTheme="minorHAnsi"/>
          <w:sz w:val="24"/>
          <w:szCs w:val="24"/>
        </w:rPr>
      </w:pPr>
    </w:p>
    <w:p w:rsidR="00107D0A" w:rsidRDefault="00107D0A" w:rsidP="00335D5A">
      <w:pPr>
        <w:pStyle w:val="PlainText"/>
        <w:rPr>
          <w:rFonts w:asciiTheme="minorHAnsi" w:hAnsiTheme="minorHAnsi"/>
          <w:sz w:val="24"/>
          <w:szCs w:val="24"/>
        </w:rPr>
      </w:pPr>
    </w:p>
    <w:p w:rsidR="00107D0A" w:rsidRDefault="00107D0A" w:rsidP="00335D5A">
      <w:pPr>
        <w:pStyle w:val="PlainText"/>
        <w:rPr>
          <w:rFonts w:asciiTheme="minorHAnsi" w:hAnsiTheme="minorHAnsi"/>
          <w:sz w:val="24"/>
          <w:szCs w:val="24"/>
        </w:rPr>
      </w:pPr>
    </w:p>
    <w:p w:rsidR="00804702" w:rsidRDefault="00804702" w:rsidP="00804702">
      <w:pPr>
        <w:pStyle w:val="E-mailSignature"/>
        <w:rPr>
          <w:b/>
          <w:bCs/>
          <w:sz w:val="24"/>
          <w:szCs w:val="24"/>
        </w:rPr>
      </w:pPr>
      <w:r>
        <w:rPr>
          <w:b/>
          <w:bCs/>
          <w:sz w:val="24"/>
          <w:szCs w:val="24"/>
        </w:rPr>
        <w:t xml:space="preserve">12:00 to 1:00 p.m. </w:t>
      </w:r>
    </w:p>
    <w:p w:rsidR="00804702" w:rsidRPr="00804702" w:rsidRDefault="00804702" w:rsidP="00804702">
      <w:pPr>
        <w:rPr>
          <w:rFonts w:asciiTheme="minorHAnsi" w:hAnsiTheme="minorHAnsi"/>
          <w:b/>
          <w:bCs/>
          <w:i/>
          <w:iCs/>
          <w:sz w:val="24"/>
          <w:szCs w:val="24"/>
        </w:rPr>
      </w:pPr>
      <w:r w:rsidRPr="00804702">
        <w:rPr>
          <w:rFonts w:asciiTheme="minorHAnsi" w:hAnsiTheme="minorHAnsi"/>
          <w:b/>
          <w:bCs/>
          <w:sz w:val="24"/>
          <w:szCs w:val="24"/>
        </w:rPr>
        <w:t xml:space="preserve">Stacey Marz, Director, Self-Help Services, Alaska Court System will present </w:t>
      </w:r>
      <w:r w:rsidRPr="00804702">
        <w:rPr>
          <w:rFonts w:asciiTheme="minorHAnsi" w:hAnsiTheme="minorHAnsi"/>
          <w:b/>
          <w:bCs/>
          <w:i/>
          <w:iCs/>
          <w:sz w:val="24"/>
          <w:szCs w:val="24"/>
        </w:rPr>
        <w:t xml:space="preserve">Expanding Access to Justice </w:t>
      </w:r>
      <w:r w:rsidR="00B36F9E">
        <w:rPr>
          <w:rFonts w:asciiTheme="minorHAnsi" w:hAnsiTheme="minorHAnsi"/>
          <w:b/>
          <w:bCs/>
          <w:i/>
          <w:iCs/>
          <w:sz w:val="24"/>
          <w:szCs w:val="24"/>
        </w:rPr>
        <w:t>t</w:t>
      </w:r>
      <w:r w:rsidRPr="00804702">
        <w:rPr>
          <w:rFonts w:asciiTheme="minorHAnsi" w:hAnsiTheme="minorHAnsi"/>
          <w:b/>
          <w:bCs/>
          <w:i/>
          <w:iCs/>
          <w:sz w:val="24"/>
          <w:szCs w:val="24"/>
        </w:rPr>
        <w:t>hrough a Legal Access Porta</w:t>
      </w:r>
      <w:r w:rsidR="00B36F9E">
        <w:rPr>
          <w:rFonts w:asciiTheme="minorHAnsi" w:hAnsiTheme="minorHAnsi"/>
          <w:b/>
          <w:bCs/>
          <w:i/>
          <w:iCs/>
          <w:sz w:val="24"/>
          <w:szCs w:val="24"/>
        </w:rPr>
        <w:t>l</w:t>
      </w:r>
      <w:r w:rsidRPr="00804702">
        <w:rPr>
          <w:rFonts w:asciiTheme="minorHAnsi" w:hAnsiTheme="minorHAnsi"/>
          <w:b/>
          <w:bCs/>
          <w:i/>
          <w:iCs/>
          <w:sz w:val="24"/>
          <w:szCs w:val="24"/>
        </w:rPr>
        <w:t xml:space="preserve">.  </w:t>
      </w:r>
    </w:p>
    <w:p w:rsidR="00804702" w:rsidRDefault="00804702" w:rsidP="00804702">
      <w:pPr>
        <w:rPr>
          <w:rFonts w:asciiTheme="minorHAnsi" w:hAnsiTheme="minorHAnsi"/>
          <w:sz w:val="24"/>
          <w:szCs w:val="24"/>
        </w:rPr>
      </w:pPr>
    </w:p>
    <w:p w:rsidR="00804702" w:rsidRDefault="00804702" w:rsidP="00804702">
      <w:pPr>
        <w:rPr>
          <w:rFonts w:asciiTheme="minorHAnsi" w:hAnsiTheme="minorHAnsi"/>
          <w:sz w:val="24"/>
          <w:szCs w:val="24"/>
        </w:rPr>
      </w:pPr>
      <w:r w:rsidRPr="00804702">
        <w:rPr>
          <w:rFonts w:asciiTheme="minorHAnsi" w:hAnsiTheme="minorHAnsi"/>
          <w:sz w:val="24"/>
          <w:szCs w:val="24"/>
        </w:rPr>
        <w:t>Stacey provide</w:t>
      </w:r>
      <w:r>
        <w:rPr>
          <w:rFonts w:asciiTheme="minorHAnsi" w:hAnsiTheme="minorHAnsi"/>
          <w:sz w:val="24"/>
          <w:szCs w:val="24"/>
        </w:rPr>
        <w:t>d</w:t>
      </w:r>
      <w:r w:rsidRPr="00804702">
        <w:rPr>
          <w:rFonts w:asciiTheme="minorHAnsi" w:hAnsiTheme="minorHAnsi"/>
          <w:sz w:val="24"/>
          <w:szCs w:val="24"/>
        </w:rPr>
        <w:t xml:space="preserve"> an overview of the project, the design approach, </w:t>
      </w:r>
      <w:r w:rsidR="003C7339">
        <w:rPr>
          <w:rFonts w:asciiTheme="minorHAnsi" w:hAnsiTheme="minorHAnsi"/>
          <w:sz w:val="24"/>
          <w:szCs w:val="24"/>
        </w:rPr>
        <w:t xml:space="preserve">the </w:t>
      </w:r>
      <w:r w:rsidRPr="00804702">
        <w:rPr>
          <w:rFonts w:asciiTheme="minorHAnsi" w:hAnsiTheme="minorHAnsi"/>
          <w:sz w:val="24"/>
          <w:szCs w:val="24"/>
        </w:rPr>
        <w:t xml:space="preserve">stakeholders, and </w:t>
      </w:r>
      <w:r>
        <w:rPr>
          <w:rFonts w:asciiTheme="minorHAnsi" w:hAnsiTheme="minorHAnsi"/>
          <w:sz w:val="24"/>
          <w:szCs w:val="24"/>
        </w:rPr>
        <w:t xml:space="preserve">approximate </w:t>
      </w:r>
      <w:r w:rsidR="003C7339">
        <w:rPr>
          <w:rFonts w:asciiTheme="minorHAnsi" w:hAnsiTheme="minorHAnsi"/>
          <w:sz w:val="24"/>
          <w:szCs w:val="24"/>
        </w:rPr>
        <w:t xml:space="preserve">project </w:t>
      </w:r>
      <w:r>
        <w:rPr>
          <w:rFonts w:asciiTheme="minorHAnsi" w:hAnsiTheme="minorHAnsi"/>
          <w:sz w:val="24"/>
          <w:szCs w:val="24"/>
        </w:rPr>
        <w:t xml:space="preserve">timelines.  Following the presentation, Stacey invited questions and input.  Her Power Point was sent out with her contact information to all MAJIC participants.  </w:t>
      </w:r>
    </w:p>
    <w:p w:rsidR="00804702" w:rsidRPr="00804702" w:rsidRDefault="00804702" w:rsidP="00804702">
      <w:pPr>
        <w:rPr>
          <w:rFonts w:asciiTheme="minorHAnsi" w:hAnsiTheme="minorHAnsi"/>
          <w:sz w:val="24"/>
          <w:szCs w:val="24"/>
        </w:rPr>
      </w:pPr>
    </w:p>
    <w:p w:rsidR="002B7296" w:rsidRDefault="00804702" w:rsidP="00804702">
      <w:pPr>
        <w:rPr>
          <w:rFonts w:asciiTheme="minorHAnsi" w:hAnsiTheme="minorHAnsi"/>
          <w:sz w:val="24"/>
          <w:szCs w:val="24"/>
        </w:rPr>
      </w:pPr>
      <w:r w:rsidRPr="00804702">
        <w:rPr>
          <w:rFonts w:asciiTheme="minorHAnsi" w:hAnsiTheme="minorHAnsi"/>
          <w:sz w:val="24"/>
          <w:szCs w:val="24"/>
        </w:rPr>
        <w:t>Microsoft, Legal Services Corporation and Probono.net selected Alaska as one of two states to work with Microsoft on the development of a legal access portal.  </w:t>
      </w:r>
      <w:r w:rsidR="002B7296">
        <w:rPr>
          <w:rFonts w:asciiTheme="minorHAnsi" w:hAnsiTheme="minorHAnsi"/>
          <w:sz w:val="24"/>
          <w:szCs w:val="24"/>
        </w:rPr>
        <w:t xml:space="preserve">The other state is Hawaii.  </w:t>
      </w:r>
      <w:r w:rsidRPr="00804702">
        <w:rPr>
          <w:rFonts w:asciiTheme="minorHAnsi" w:hAnsiTheme="minorHAnsi"/>
          <w:sz w:val="24"/>
          <w:szCs w:val="24"/>
        </w:rPr>
        <w:t xml:space="preserve">The portal is intended to provide an electronic gateway to information and services to address Alaskans’ civil legal needs and to connect users with providers of related services, including mental health, medical health, substance abuse, housing, and employment.  </w:t>
      </w:r>
    </w:p>
    <w:p w:rsidR="002B7296" w:rsidRDefault="002B7296" w:rsidP="00804702">
      <w:pPr>
        <w:rPr>
          <w:rFonts w:asciiTheme="minorHAnsi" w:hAnsiTheme="minorHAnsi"/>
          <w:sz w:val="24"/>
          <w:szCs w:val="24"/>
        </w:rPr>
      </w:pPr>
    </w:p>
    <w:p w:rsidR="002B7296" w:rsidRDefault="002B7296" w:rsidP="00804702">
      <w:pPr>
        <w:rPr>
          <w:rFonts w:asciiTheme="minorHAnsi" w:hAnsiTheme="minorHAnsi"/>
          <w:sz w:val="24"/>
          <w:szCs w:val="24"/>
        </w:rPr>
      </w:pPr>
      <w:r>
        <w:rPr>
          <w:rFonts w:asciiTheme="minorHAnsi" w:hAnsiTheme="minorHAnsi"/>
          <w:sz w:val="24"/>
          <w:szCs w:val="24"/>
        </w:rPr>
        <w:t xml:space="preserve">Stacey provided information on the </w:t>
      </w:r>
      <w:r w:rsidR="00804702" w:rsidRPr="00804702">
        <w:rPr>
          <w:rFonts w:asciiTheme="minorHAnsi" w:hAnsiTheme="minorHAnsi"/>
          <w:sz w:val="24"/>
          <w:szCs w:val="24"/>
        </w:rPr>
        <w:t xml:space="preserve">Proof of Concept </w:t>
      </w:r>
      <w:r>
        <w:rPr>
          <w:rFonts w:asciiTheme="minorHAnsi" w:hAnsiTheme="minorHAnsi"/>
          <w:sz w:val="24"/>
          <w:szCs w:val="24"/>
        </w:rPr>
        <w:t>being d</w:t>
      </w:r>
      <w:r w:rsidR="00804702" w:rsidRPr="00804702">
        <w:rPr>
          <w:rFonts w:asciiTheme="minorHAnsi" w:hAnsiTheme="minorHAnsi"/>
          <w:sz w:val="24"/>
          <w:szCs w:val="24"/>
        </w:rPr>
        <w:t>esigned</w:t>
      </w:r>
      <w:r>
        <w:rPr>
          <w:rFonts w:asciiTheme="minorHAnsi" w:hAnsiTheme="minorHAnsi"/>
          <w:sz w:val="24"/>
          <w:szCs w:val="24"/>
        </w:rPr>
        <w:t xml:space="preserve"> to initially address </w:t>
      </w:r>
      <w:r w:rsidR="00804702" w:rsidRPr="00804702">
        <w:rPr>
          <w:rFonts w:asciiTheme="minorHAnsi" w:hAnsiTheme="minorHAnsi"/>
          <w:sz w:val="24"/>
          <w:szCs w:val="24"/>
        </w:rPr>
        <w:t xml:space="preserve">four subject matter areas:  Family Law, Housing, Veteran’s issues and Consumer Debt.  The idea </w:t>
      </w:r>
      <w:r>
        <w:rPr>
          <w:rFonts w:asciiTheme="minorHAnsi" w:hAnsiTheme="minorHAnsi"/>
          <w:sz w:val="24"/>
          <w:szCs w:val="24"/>
        </w:rPr>
        <w:t xml:space="preserve">behind this project is </w:t>
      </w:r>
      <w:r w:rsidR="00804702" w:rsidRPr="00804702">
        <w:rPr>
          <w:rFonts w:asciiTheme="minorHAnsi" w:hAnsiTheme="minorHAnsi"/>
          <w:sz w:val="24"/>
          <w:szCs w:val="24"/>
        </w:rPr>
        <w:t>to provide a full range of options for users in the different subject matter areas to address their legal and non-legal needs and connect users directly with processes and resources based on user responses to questions about their situation and needs</w:t>
      </w:r>
      <w:r>
        <w:rPr>
          <w:rFonts w:asciiTheme="minorHAnsi" w:hAnsiTheme="minorHAnsi"/>
          <w:sz w:val="24"/>
          <w:szCs w:val="24"/>
        </w:rPr>
        <w:t>.</w:t>
      </w:r>
    </w:p>
    <w:p w:rsidR="002B7296" w:rsidRDefault="002B7296" w:rsidP="00804702">
      <w:pPr>
        <w:rPr>
          <w:rFonts w:asciiTheme="minorHAnsi" w:hAnsiTheme="minorHAnsi"/>
          <w:sz w:val="24"/>
          <w:szCs w:val="24"/>
        </w:rPr>
      </w:pPr>
    </w:p>
    <w:p w:rsidR="00804702" w:rsidRPr="00804702" w:rsidRDefault="002B7296" w:rsidP="00804702">
      <w:pPr>
        <w:rPr>
          <w:rFonts w:asciiTheme="minorHAnsi" w:hAnsiTheme="minorHAnsi"/>
          <w:sz w:val="24"/>
          <w:szCs w:val="24"/>
        </w:rPr>
      </w:pPr>
      <w:r>
        <w:rPr>
          <w:rFonts w:asciiTheme="minorHAnsi" w:hAnsiTheme="minorHAnsi"/>
          <w:sz w:val="24"/>
          <w:szCs w:val="24"/>
        </w:rPr>
        <w:t xml:space="preserve">This project will be piloted in parallel with the Justice </w:t>
      </w:r>
      <w:r w:rsidR="00AF6E12">
        <w:rPr>
          <w:rFonts w:asciiTheme="minorHAnsi" w:hAnsiTheme="minorHAnsi"/>
          <w:sz w:val="24"/>
          <w:szCs w:val="24"/>
        </w:rPr>
        <w:t>f</w:t>
      </w:r>
      <w:r>
        <w:rPr>
          <w:rFonts w:asciiTheme="minorHAnsi" w:hAnsiTheme="minorHAnsi"/>
          <w:sz w:val="24"/>
          <w:szCs w:val="24"/>
        </w:rPr>
        <w:t xml:space="preserve">or All </w:t>
      </w:r>
      <w:r w:rsidR="00AF6E12">
        <w:rPr>
          <w:rFonts w:asciiTheme="minorHAnsi" w:hAnsiTheme="minorHAnsi"/>
          <w:sz w:val="24"/>
          <w:szCs w:val="24"/>
        </w:rPr>
        <w:t xml:space="preserve">Project </w:t>
      </w:r>
      <w:r>
        <w:rPr>
          <w:rFonts w:asciiTheme="minorHAnsi" w:hAnsiTheme="minorHAnsi"/>
          <w:sz w:val="24"/>
          <w:szCs w:val="24"/>
        </w:rPr>
        <w:t xml:space="preserve">to connect legal and related service providers to users once legal issues are identified through a series of questions.  </w:t>
      </w:r>
      <w:r w:rsidR="00AF6E12">
        <w:rPr>
          <w:rFonts w:asciiTheme="minorHAnsi" w:hAnsiTheme="minorHAnsi"/>
          <w:sz w:val="24"/>
          <w:szCs w:val="24"/>
        </w:rPr>
        <w:t>There is an insufficient lack of attorneys in Alaska to meet the existing level of civil legal needs.  Through the use of Artificial Intelligence</w:t>
      </w:r>
      <w:r w:rsidR="00803B12">
        <w:rPr>
          <w:rFonts w:asciiTheme="minorHAnsi" w:hAnsiTheme="minorHAnsi"/>
          <w:sz w:val="24"/>
          <w:szCs w:val="24"/>
        </w:rPr>
        <w:t xml:space="preserve"> (AI)</w:t>
      </w:r>
      <w:r w:rsidR="00AF6E12">
        <w:rPr>
          <w:rFonts w:asciiTheme="minorHAnsi" w:hAnsiTheme="minorHAnsi"/>
          <w:sz w:val="24"/>
          <w:szCs w:val="24"/>
        </w:rPr>
        <w:t xml:space="preserve">, </w:t>
      </w:r>
      <w:r w:rsidR="00331D43">
        <w:rPr>
          <w:rFonts w:asciiTheme="minorHAnsi" w:hAnsiTheme="minorHAnsi"/>
          <w:sz w:val="24"/>
          <w:szCs w:val="24"/>
        </w:rPr>
        <w:t xml:space="preserve">working from the premise that there is no wrong door, users will be connected with services relevant to their needs as responses to questions uncover and identify needed services.  </w:t>
      </w:r>
    </w:p>
    <w:p w:rsidR="00107D0A" w:rsidRDefault="00107D0A" w:rsidP="00335D5A">
      <w:pPr>
        <w:pStyle w:val="PlainText"/>
        <w:rPr>
          <w:rFonts w:asciiTheme="minorHAnsi" w:hAnsiTheme="minorHAnsi"/>
          <w:sz w:val="24"/>
          <w:szCs w:val="24"/>
        </w:rPr>
      </w:pPr>
    </w:p>
    <w:p w:rsidR="00331D43" w:rsidRDefault="00331D43" w:rsidP="00335D5A">
      <w:pPr>
        <w:pStyle w:val="PlainText"/>
        <w:rPr>
          <w:rFonts w:asciiTheme="minorHAnsi" w:hAnsiTheme="minorHAnsi"/>
          <w:sz w:val="24"/>
          <w:szCs w:val="24"/>
        </w:rPr>
      </w:pPr>
      <w:r>
        <w:rPr>
          <w:rFonts w:asciiTheme="minorHAnsi" w:hAnsiTheme="minorHAnsi"/>
          <w:sz w:val="24"/>
          <w:szCs w:val="24"/>
        </w:rPr>
        <w:t xml:space="preserve">Currently the project is working with providers and communities to identify resources and </w:t>
      </w:r>
      <w:r w:rsidR="00B36F9E">
        <w:rPr>
          <w:rFonts w:asciiTheme="minorHAnsi" w:hAnsiTheme="minorHAnsi"/>
          <w:sz w:val="24"/>
          <w:szCs w:val="24"/>
        </w:rPr>
        <w:t xml:space="preserve">to </w:t>
      </w:r>
      <w:r>
        <w:rPr>
          <w:rFonts w:asciiTheme="minorHAnsi" w:hAnsiTheme="minorHAnsi"/>
          <w:sz w:val="24"/>
          <w:szCs w:val="24"/>
        </w:rPr>
        <w:t xml:space="preserve">understand linkages.  Computer access points are vital to the success of the project, and these are being determined in a wide range of locations, including libraries and schools in small communities.  </w:t>
      </w:r>
    </w:p>
    <w:p w:rsidR="003B61FB" w:rsidRDefault="003B61FB" w:rsidP="00335D5A">
      <w:pPr>
        <w:pStyle w:val="PlainText"/>
        <w:rPr>
          <w:rFonts w:asciiTheme="minorHAnsi" w:hAnsiTheme="minorHAnsi"/>
          <w:sz w:val="24"/>
          <w:szCs w:val="24"/>
        </w:rPr>
      </w:pPr>
    </w:p>
    <w:p w:rsidR="003B61FB" w:rsidRDefault="003B61FB" w:rsidP="00335D5A">
      <w:pPr>
        <w:pStyle w:val="PlainText"/>
        <w:rPr>
          <w:rFonts w:asciiTheme="minorHAnsi" w:hAnsiTheme="minorHAnsi"/>
          <w:sz w:val="24"/>
          <w:szCs w:val="24"/>
        </w:rPr>
      </w:pPr>
      <w:r w:rsidRPr="00804702">
        <w:rPr>
          <w:rFonts w:asciiTheme="minorHAnsi" w:hAnsiTheme="minorHAnsi"/>
          <w:sz w:val="24"/>
          <w:szCs w:val="24"/>
        </w:rPr>
        <w:t>Microsoft, Legal Services Corporation and Probono.net</w:t>
      </w:r>
      <w:r>
        <w:rPr>
          <w:rFonts w:asciiTheme="minorHAnsi" w:hAnsiTheme="minorHAnsi"/>
          <w:sz w:val="24"/>
          <w:szCs w:val="24"/>
        </w:rPr>
        <w:t xml:space="preserve"> are providing the technical assistance for this project.  Microsoft is </w:t>
      </w:r>
      <w:r w:rsidR="00656EC5">
        <w:rPr>
          <w:rFonts w:asciiTheme="minorHAnsi" w:hAnsiTheme="minorHAnsi"/>
          <w:sz w:val="24"/>
          <w:szCs w:val="24"/>
        </w:rPr>
        <w:t>engineering the query t</w:t>
      </w:r>
      <w:r>
        <w:rPr>
          <w:rFonts w:asciiTheme="minorHAnsi" w:hAnsiTheme="minorHAnsi"/>
          <w:sz w:val="24"/>
          <w:szCs w:val="24"/>
        </w:rPr>
        <w:t xml:space="preserve">echnology to make it possible for the </w:t>
      </w:r>
      <w:r w:rsidR="00656EC5">
        <w:rPr>
          <w:rFonts w:asciiTheme="minorHAnsi" w:hAnsiTheme="minorHAnsi"/>
          <w:sz w:val="24"/>
          <w:szCs w:val="24"/>
        </w:rPr>
        <w:t xml:space="preserve">program </w:t>
      </w:r>
      <w:r>
        <w:rPr>
          <w:rFonts w:asciiTheme="minorHAnsi" w:hAnsiTheme="minorHAnsi"/>
          <w:sz w:val="24"/>
          <w:szCs w:val="24"/>
        </w:rPr>
        <w:t xml:space="preserve">to determine via a series of questions if the user has legal issues, and if so, </w:t>
      </w:r>
      <w:r w:rsidR="00656EC5">
        <w:rPr>
          <w:rFonts w:asciiTheme="minorHAnsi" w:hAnsiTheme="minorHAnsi"/>
          <w:sz w:val="24"/>
          <w:szCs w:val="24"/>
        </w:rPr>
        <w:t xml:space="preserve">will </w:t>
      </w:r>
      <w:r>
        <w:rPr>
          <w:rFonts w:asciiTheme="minorHAnsi" w:hAnsiTheme="minorHAnsi"/>
          <w:sz w:val="24"/>
          <w:szCs w:val="24"/>
        </w:rPr>
        <w:t>identify</w:t>
      </w:r>
      <w:r w:rsidR="003410E4">
        <w:rPr>
          <w:rFonts w:asciiTheme="minorHAnsi" w:hAnsiTheme="minorHAnsi"/>
          <w:sz w:val="24"/>
          <w:szCs w:val="24"/>
        </w:rPr>
        <w:t xml:space="preserve"> and connect </w:t>
      </w:r>
      <w:r w:rsidR="00656EC5">
        <w:rPr>
          <w:rFonts w:asciiTheme="minorHAnsi" w:hAnsiTheme="minorHAnsi"/>
          <w:sz w:val="24"/>
          <w:szCs w:val="24"/>
        </w:rPr>
        <w:t xml:space="preserve">the user </w:t>
      </w:r>
      <w:r w:rsidR="003410E4">
        <w:rPr>
          <w:rFonts w:asciiTheme="minorHAnsi" w:hAnsiTheme="minorHAnsi"/>
          <w:sz w:val="24"/>
          <w:szCs w:val="24"/>
        </w:rPr>
        <w:t xml:space="preserve">with specific and helpful resources.  Ultimately, the goal is to enable a seamless connection to forms and procedures within the court’s electronic environment to file a case.  </w:t>
      </w:r>
      <w:r w:rsidR="00803B12">
        <w:rPr>
          <w:rFonts w:asciiTheme="minorHAnsi" w:hAnsiTheme="minorHAnsi"/>
          <w:sz w:val="24"/>
          <w:szCs w:val="24"/>
        </w:rPr>
        <w:t xml:space="preserve">Frequently legal issues co-occur with other issues, and resources to assist with related issues will also be identified.  </w:t>
      </w:r>
    </w:p>
    <w:p w:rsidR="00803B12" w:rsidRDefault="00803B12" w:rsidP="00335D5A">
      <w:pPr>
        <w:pStyle w:val="PlainText"/>
        <w:rPr>
          <w:rFonts w:asciiTheme="minorHAnsi" w:hAnsiTheme="minorHAnsi"/>
          <w:sz w:val="24"/>
          <w:szCs w:val="24"/>
        </w:rPr>
      </w:pPr>
    </w:p>
    <w:p w:rsidR="00C26D00" w:rsidRDefault="00C26D00" w:rsidP="00335D5A">
      <w:pPr>
        <w:pStyle w:val="PlainText"/>
        <w:rPr>
          <w:rFonts w:asciiTheme="minorHAnsi" w:hAnsiTheme="minorHAnsi"/>
          <w:sz w:val="24"/>
          <w:szCs w:val="24"/>
        </w:rPr>
      </w:pPr>
      <w:r>
        <w:rPr>
          <w:rFonts w:asciiTheme="minorHAnsi" w:hAnsiTheme="minorHAnsi"/>
          <w:sz w:val="24"/>
          <w:szCs w:val="24"/>
        </w:rPr>
        <w:t xml:space="preserve">The program is being designed for use by both individuals and service providers so that, for an example, a social worker could assist an individual identify legal issues and connect with the resources to address those and related issues.  </w:t>
      </w:r>
    </w:p>
    <w:p w:rsidR="00C26D00" w:rsidRDefault="00C26D00" w:rsidP="00335D5A">
      <w:pPr>
        <w:pStyle w:val="PlainText"/>
        <w:rPr>
          <w:rFonts w:asciiTheme="minorHAnsi" w:hAnsiTheme="minorHAnsi"/>
          <w:sz w:val="24"/>
          <w:szCs w:val="24"/>
        </w:rPr>
      </w:pPr>
    </w:p>
    <w:p w:rsidR="00C26D00" w:rsidRDefault="00C26D00" w:rsidP="00335D5A">
      <w:pPr>
        <w:pStyle w:val="PlainText"/>
        <w:rPr>
          <w:rFonts w:asciiTheme="minorHAnsi" w:hAnsiTheme="minorHAnsi"/>
          <w:sz w:val="24"/>
          <w:szCs w:val="24"/>
        </w:rPr>
      </w:pPr>
    </w:p>
    <w:p w:rsidR="00AB298F" w:rsidRDefault="00803B12" w:rsidP="00335D5A">
      <w:pPr>
        <w:pStyle w:val="PlainText"/>
        <w:rPr>
          <w:rFonts w:asciiTheme="minorHAnsi" w:hAnsiTheme="minorHAnsi"/>
          <w:sz w:val="24"/>
          <w:szCs w:val="24"/>
        </w:rPr>
      </w:pPr>
      <w:r>
        <w:rPr>
          <w:rFonts w:asciiTheme="minorHAnsi" w:hAnsiTheme="minorHAnsi"/>
          <w:sz w:val="24"/>
          <w:szCs w:val="24"/>
        </w:rPr>
        <w:t xml:space="preserve">The technical design will prompt pathways, and AI </w:t>
      </w:r>
      <w:r w:rsidR="003B77D1">
        <w:rPr>
          <w:rFonts w:asciiTheme="minorHAnsi" w:hAnsiTheme="minorHAnsi"/>
          <w:sz w:val="24"/>
          <w:szCs w:val="24"/>
        </w:rPr>
        <w:t>means that the more the program is used, the more responsive it will b</w:t>
      </w:r>
      <w:r w:rsidR="00A9210B">
        <w:rPr>
          <w:rFonts w:asciiTheme="minorHAnsi" w:hAnsiTheme="minorHAnsi"/>
          <w:sz w:val="24"/>
          <w:szCs w:val="24"/>
        </w:rPr>
        <w:t xml:space="preserve">ecome to the way users search.  The development team </w:t>
      </w:r>
      <w:r w:rsidR="00B902AD">
        <w:rPr>
          <w:rFonts w:asciiTheme="minorHAnsi" w:hAnsiTheme="minorHAnsi"/>
          <w:sz w:val="24"/>
          <w:szCs w:val="24"/>
        </w:rPr>
        <w:t xml:space="preserve">recognized that design decisions have the potential to include or exclude users.  The </w:t>
      </w:r>
      <w:r w:rsidR="00A9210B">
        <w:rPr>
          <w:rFonts w:asciiTheme="minorHAnsi" w:hAnsiTheme="minorHAnsi"/>
          <w:sz w:val="24"/>
          <w:szCs w:val="24"/>
        </w:rPr>
        <w:t xml:space="preserve">program will </w:t>
      </w:r>
      <w:r w:rsidR="00B902AD">
        <w:rPr>
          <w:rFonts w:asciiTheme="minorHAnsi" w:hAnsiTheme="minorHAnsi"/>
          <w:sz w:val="24"/>
          <w:szCs w:val="24"/>
        </w:rPr>
        <w:t xml:space="preserve">be developed to </w:t>
      </w:r>
      <w:r w:rsidR="00A9210B">
        <w:rPr>
          <w:rFonts w:asciiTheme="minorHAnsi" w:hAnsiTheme="minorHAnsi"/>
          <w:sz w:val="24"/>
          <w:szCs w:val="24"/>
        </w:rPr>
        <w:t>implement “inclusive design”</w:t>
      </w:r>
      <w:r w:rsidR="00B902AD">
        <w:rPr>
          <w:rFonts w:asciiTheme="minorHAnsi" w:hAnsiTheme="minorHAnsi"/>
          <w:sz w:val="24"/>
          <w:szCs w:val="24"/>
        </w:rPr>
        <w:t xml:space="preserve">.  Inclusive design </w:t>
      </w:r>
      <w:r w:rsidR="0072151A">
        <w:rPr>
          <w:rFonts w:asciiTheme="minorHAnsi" w:hAnsiTheme="minorHAnsi"/>
          <w:sz w:val="24"/>
          <w:szCs w:val="24"/>
        </w:rPr>
        <w:t>means that the tool will take into consideration the capabilities and needs of as many people as possible</w:t>
      </w:r>
      <w:r w:rsidR="00D42A6B">
        <w:rPr>
          <w:rFonts w:asciiTheme="minorHAnsi" w:hAnsiTheme="minorHAnsi"/>
          <w:sz w:val="24"/>
          <w:szCs w:val="24"/>
        </w:rPr>
        <w:t xml:space="preserve">.  </w:t>
      </w:r>
      <w:r w:rsidR="00AB298F">
        <w:rPr>
          <w:rFonts w:asciiTheme="minorHAnsi" w:hAnsiTheme="minorHAnsi"/>
          <w:sz w:val="24"/>
          <w:szCs w:val="24"/>
        </w:rPr>
        <w:t>Culturally sensitive immersion studies</w:t>
      </w:r>
      <w:r w:rsidR="001816F9">
        <w:rPr>
          <w:rFonts w:asciiTheme="minorHAnsi" w:hAnsiTheme="minorHAnsi"/>
          <w:sz w:val="24"/>
          <w:szCs w:val="24"/>
        </w:rPr>
        <w:t>, interviews and workshops</w:t>
      </w:r>
      <w:r w:rsidR="00AB298F">
        <w:rPr>
          <w:rFonts w:asciiTheme="minorHAnsi" w:hAnsiTheme="minorHAnsi"/>
          <w:sz w:val="24"/>
          <w:szCs w:val="24"/>
        </w:rPr>
        <w:t xml:space="preserve"> are being undertaken to understand how </w:t>
      </w:r>
      <w:r w:rsidR="001816F9">
        <w:rPr>
          <w:rFonts w:asciiTheme="minorHAnsi" w:hAnsiTheme="minorHAnsi"/>
          <w:sz w:val="24"/>
          <w:szCs w:val="24"/>
        </w:rPr>
        <w:t xml:space="preserve">diverse </w:t>
      </w:r>
      <w:r w:rsidR="00AB298F">
        <w:rPr>
          <w:rFonts w:asciiTheme="minorHAnsi" w:hAnsiTheme="minorHAnsi"/>
          <w:sz w:val="24"/>
          <w:szCs w:val="24"/>
        </w:rPr>
        <w:t xml:space="preserve">people will approach and use this tool.  It is being designed to meet user expectations rather than </w:t>
      </w:r>
      <w:r w:rsidR="00A9210B">
        <w:rPr>
          <w:rFonts w:asciiTheme="minorHAnsi" w:hAnsiTheme="minorHAnsi"/>
          <w:sz w:val="24"/>
          <w:szCs w:val="24"/>
        </w:rPr>
        <w:t xml:space="preserve">trying to change user behavior.  </w:t>
      </w:r>
    </w:p>
    <w:p w:rsidR="00AB298F" w:rsidRDefault="00AB298F" w:rsidP="00335D5A">
      <w:pPr>
        <w:pStyle w:val="PlainText"/>
        <w:rPr>
          <w:rFonts w:asciiTheme="minorHAnsi" w:hAnsiTheme="minorHAnsi"/>
          <w:sz w:val="24"/>
          <w:szCs w:val="24"/>
        </w:rPr>
      </w:pPr>
    </w:p>
    <w:p w:rsidR="00B70212" w:rsidRDefault="003B77D1" w:rsidP="00335D5A">
      <w:pPr>
        <w:pStyle w:val="PlainText"/>
        <w:rPr>
          <w:rFonts w:asciiTheme="minorHAnsi" w:hAnsiTheme="minorHAnsi"/>
          <w:sz w:val="24"/>
          <w:szCs w:val="24"/>
        </w:rPr>
      </w:pPr>
      <w:r>
        <w:rPr>
          <w:rFonts w:asciiTheme="minorHAnsi" w:hAnsiTheme="minorHAnsi"/>
          <w:sz w:val="24"/>
          <w:szCs w:val="24"/>
        </w:rPr>
        <w:t>Microsoft is using open source software</w:t>
      </w:r>
      <w:r w:rsidR="00656EC5">
        <w:rPr>
          <w:rFonts w:asciiTheme="minorHAnsi" w:hAnsiTheme="minorHAnsi"/>
          <w:sz w:val="24"/>
          <w:szCs w:val="24"/>
        </w:rPr>
        <w:t xml:space="preserve"> and the program will be cloud based</w:t>
      </w:r>
      <w:r>
        <w:rPr>
          <w:rFonts w:asciiTheme="minorHAnsi" w:hAnsiTheme="minorHAnsi"/>
          <w:sz w:val="24"/>
          <w:szCs w:val="24"/>
        </w:rPr>
        <w:t xml:space="preserve">. </w:t>
      </w:r>
      <w:r w:rsidR="00656EC5">
        <w:rPr>
          <w:rFonts w:asciiTheme="minorHAnsi" w:hAnsiTheme="minorHAnsi"/>
          <w:sz w:val="24"/>
          <w:szCs w:val="24"/>
        </w:rPr>
        <w:t xml:space="preserve"> </w:t>
      </w:r>
      <w:r>
        <w:rPr>
          <w:rFonts w:asciiTheme="minorHAnsi" w:hAnsiTheme="minorHAnsi"/>
          <w:sz w:val="24"/>
          <w:szCs w:val="24"/>
        </w:rPr>
        <w:t xml:space="preserve"> If successful, the project will provide a nationwide model that will be available to other states.  </w:t>
      </w:r>
    </w:p>
    <w:p w:rsidR="00B70212" w:rsidRDefault="00B70212">
      <w:pPr>
        <w:rPr>
          <w:rFonts w:asciiTheme="minorHAnsi" w:hAnsiTheme="minorHAnsi"/>
          <w:sz w:val="24"/>
          <w:szCs w:val="24"/>
        </w:rPr>
      </w:pPr>
      <w:r>
        <w:rPr>
          <w:rFonts w:asciiTheme="minorHAnsi" w:hAnsiTheme="minorHAnsi"/>
          <w:sz w:val="24"/>
          <w:szCs w:val="24"/>
        </w:rPr>
        <w:br w:type="page"/>
      </w:r>
    </w:p>
    <w:p w:rsidR="00803B12" w:rsidRDefault="00803B12" w:rsidP="00335D5A">
      <w:pPr>
        <w:pStyle w:val="PlainText"/>
        <w:rPr>
          <w:rFonts w:asciiTheme="minorHAnsi" w:hAnsiTheme="minorHAnsi"/>
          <w:sz w:val="24"/>
          <w:szCs w:val="24"/>
        </w:rPr>
      </w:pPr>
    </w:p>
    <w:p w:rsidR="00B70212" w:rsidRPr="003846C4" w:rsidRDefault="00B70212" w:rsidP="00B70212">
      <w:pPr>
        <w:pStyle w:val="Heading1"/>
      </w:pPr>
      <w:bookmarkStart w:id="14" w:name="_Toc498601462"/>
      <w:r>
        <w:t>November 16,</w:t>
      </w:r>
      <w:r w:rsidRPr="003846C4">
        <w:t xml:space="preserve"> 201</w:t>
      </w:r>
      <w:r>
        <w:t>7</w:t>
      </w:r>
      <w:bookmarkEnd w:id="14"/>
      <w:r w:rsidRPr="003846C4">
        <w:t xml:space="preserve">   </w:t>
      </w:r>
    </w:p>
    <w:p w:rsidR="00B70212" w:rsidRPr="003846C4" w:rsidRDefault="00B70212" w:rsidP="00B70212">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B70212" w:rsidRPr="003846C4" w:rsidTr="00B70212">
        <w:tc>
          <w:tcPr>
            <w:tcW w:w="912"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w:t>
            </w: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Helen Sharratt</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B70212" w:rsidRPr="003846C4" w:rsidRDefault="00B70212" w:rsidP="00C033DB">
            <w:pPr>
              <w:pStyle w:val="ListParagraph"/>
              <w:numPr>
                <w:ilvl w:val="0"/>
                <w:numId w:val="28"/>
              </w:numPr>
              <w:rPr>
                <w:rFonts w:asciiTheme="minorHAnsi" w:hAnsiTheme="minorHAnsi"/>
              </w:rPr>
            </w:pPr>
            <w:bookmarkStart w:id="15" w:name="_GoBack"/>
            <w:bookmarkEnd w:id="15"/>
            <w:r w:rsidRPr="003846C4">
              <w:rPr>
                <w:rFonts w:asciiTheme="minorHAnsi" w:hAnsiTheme="minorHAnsi"/>
              </w:rPr>
              <w:t>Alaska Court System</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Shannon Tetlow</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Dept. of Admin, Public Defender</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 xml:space="preserve">Dr. Brad </w:t>
            </w:r>
            <w:proofErr w:type="spellStart"/>
            <w:r w:rsidRPr="003846C4">
              <w:rPr>
                <w:rFonts w:asciiTheme="minorHAnsi" w:hAnsiTheme="minorHAnsi"/>
              </w:rPr>
              <w:t>Myrstol</w:t>
            </w:r>
            <w:proofErr w:type="spellEnd"/>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Director, AJ-SAC</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University of AK Justice Center</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Angie Rosales</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Anchorage Municipal Prosecutor’s Office</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Molly Lerma</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Anchorage Police Department</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Anchorage Police Department</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 xml:space="preserve">Brian </w:t>
            </w:r>
            <w:proofErr w:type="spellStart"/>
            <w:r>
              <w:rPr>
                <w:rFonts w:asciiTheme="minorHAnsi" w:hAnsiTheme="minorHAnsi"/>
              </w:rPr>
              <w:t>Brossmer</w:t>
            </w:r>
            <w:proofErr w:type="spellEnd"/>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Research Analyst</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Judicial Council</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Michal Bowers</w:t>
            </w:r>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Dept. of Law</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Clint Farr</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Crash Data Manager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DOT, Program Development</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 xml:space="preserve">Chief Peter </w:t>
            </w:r>
            <w:proofErr w:type="spellStart"/>
            <w:r>
              <w:rPr>
                <w:rFonts w:asciiTheme="minorHAnsi" w:hAnsiTheme="minorHAnsi"/>
              </w:rPr>
              <w:t>Mylnarik</w:t>
            </w:r>
            <w:proofErr w:type="spellEnd"/>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Chief, Soldotna PD</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Association of Chiefs of Police (AACOP)</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James Dabbs-Ashworth</w:t>
            </w:r>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Acting DP Manager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Dept. of Corrections</w:t>
            </w:r>
          </w:p>
        </w:tc>
      </w:tr>
      <w:tr w:rsidR="00B70212" w:rsidRPr="003846C4" w:rsidTr="00B70212">
        <w:trPr>
          <w:trHeight w:val="273"/>
        </w:trPr>
        <w:tc>
          <w:tcPr>
            <w:tcW w:w="912" w:type="dxa"/>
          </w:tcPr>
          <w:p w:rsidR="00B70212" w:rsidRPr="00603492" w:rsidRDefault="00B70212" w:rsidP="00B70212">
            <w:pPr>
              <w:rPr>
                <w:rFonts w:asciiTheme="minorHAnsi" w:hAnsiTheme="minorHAnsi"/>
                <w:b/>
              </w:rPr>
            </w:pPr>
          </w:p>
        </w:tc>
        <w:tc>
          <w:tcPr>
            <w:tcW w:w="1896" w:type="dxa"/>
          </w:tcPr>
          <w:p w:rsidR="00B70212" w:rsidRPr="003846C4" w:rsidRDefault="00B70212" w:rsidP="00B70212">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DOA/Division of Motor Vehicles</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Tony Piper</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ASAP Program Manager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AK DHSS/Alcohol Safety Action Program (ASAP)</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Mark Chahanovich</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JOMIS Manager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DHSS/Division of Juvenile Justice</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AK DHSS, Division of Health Care Services, Background Check Unit</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Shawn Stendevad</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Investigator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Dept., of Revenue, CIU</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Miles Brookes</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DOT, AK Highway Safety</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Lt. Kat Shuey</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Lieutenant, AST</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Dept. of Public Safety, AST</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Jeremy Johnson</w:t>
            </w:r>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Region III Elections Supervisor</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Alaska Division of Elections</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Nancy Anderson &amp; Steven Ashman</w:t>
            </w: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Municipality of Anchorage (DHHS)</w:t>
            </w:r>
          </w:p>
        </w:tc>
      </w:tr>
      <w:tr w:rsidR="00B70212" w:rsidRPr="003846C4" w:rsidTr="00B70212">
        <w:trPr>
          <w:trHeight w:val="70"/>
        </w:trPr>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Rick Calcote</w:t>
            </w:r>
          </w:p>
        </w:tc>
        <w:tc>
          <w:tcPr>
            <w:tcW w:w="2878"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Policy and Planning</w:t>
            </w:r>
          </w:p>
        </w:tc>
        <w:tc>
          <w:tcPr>
            <w:tcW w:w="4412" w:type="dxa"/>
          </w:tcPr>
          <w:p w:rsidR="00B70212" w:rsidRPr="003846C4" w:rsidRDefault="00B70212" w:rsidP="00C033DB">
            <w:pPr>
              <w:pStyle w:val="ListParagraph"/>
              <w:numPr>
                <w:ilvl w:val="0"/>
                <w:numId w:val="28"/>
              </w:numPr>
              <w:rPr>
                <w:rFonts w:asciiTheme="minorHAnsi" w:hAnsiTheme="minorHAnsi"/>
              </w:rPr>
            </w:pPr>
            <w:r w:rsidRPr="003846C4">
              <w:rPr>
                <w:rFonts w:asciiTheme="minorHAnsi" w:hAnsiTheme="minorHAnsi"/>
              </w:rPr>
              <w:t>DHSS, Division of Behavioral Health</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rPr>
                <w:rFonts w:asciiTheme="minorHAnsi" w:hAnsiTheme="minorHAnsi"/>
              </w:rPr>
            </w:pPr>
            <w:r w:rsidRPr="003846C4">
              <w:rPr>
                <w:rFonts w:asciiTheme="minorHAnsi" w:hAnsiTheme="minorHAnsi"/>
              </w:rPr>
              <w:t>21,  Alaska Native Justice Center</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Erika McConnell</w:t>
            </w:r>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AMCO Director</w:t>
            </w:r>
          </w:p>
        </w:tc>
        <w:tc>
          <w:tcPr>
            <w:tcW w:w="4412" w:type="dxa"/>
          </w:tcPr>
          <w:p w:rsidR="00B70212" w:rsidRPr="003846C4" w:rsidRDefault="00B70212" w:rsidP="00B70212">
            <w:pPr>
              <w:rPr>
                <w:rFonts w:asciiTheme="minorHAnsi" w:hAnsiTheme="minorHAnsi"/>
              </w:rPr>
            </w:pPr>
            <w:r w:rsidRPr="003846C4">
              <w:rPr>
                <w:rFonts w:asciiTheme="minorHAnsi" w:hAnsiTheme="minorHAnsi"/>
              </w:rPr>
              <w:t>22.  Alcohol Beverage Control Board</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Deb Senn</w:t>
            </w:r>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 xml:space="preserve">Office Manager, CBJ Law </w:t>
            </w:r>
            <w:proofErr w:type="spellStart"/>
            <w:r>
              <w:rPr>
                <w:rFonts w:asciiTheme="minorHAnsi" w:hAnsiTheme="minorHAnsi"/>
              </w:rPr>
              <w:t>Dept</w:t>
            </w:r>
            <w:proofErr w:type="spellEnd"/>
          </w:p>
        </w:tc>
        <w:tc>
          <w:tcPr>
            <w:tcW w:w="4412" w:type="dxa"/>
          </w:tcPr>
          <w:p w:rsidR="00B70212" w:rsidRPr="003846C4" w:rsidRDefault="00B70212" w:rsidP="00B70212">
            <w:pPr>
              <w:rPr>
                <w:rFonts w:asciiTheme="minorHAnsi" w:hAnsiTheme="minorHAnsi"/>
              </w:rPr>
            </w:pPr>
            <w:r>
              <w:rPr>
                <w:rFonts w:asciiTheme="minorHAnsi" w:hAnsiTheme="minorHAnsi"/>
              </w:rPr>
              <w:t>23. City &amp; Borough of Juneau – Dept. of Law</w:t>
            </w: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Default="00B70212" w:rsidP="00B70212">
            <w:pPr>
              <w:pStyle w:val="ListParagraph"/>
              <w:ind w:left="0"/>
              <w:rPr>
                <w:rFonts w:asciiTheme="minorHAnsi" w:hAnsiTheme="minorHAnsi"/>
              </w:rPr>
            </w:pPr>
            <w:r>
              <w:rPr>
                <w:rFonts w:asciiTheme="minorHAnsi" w:hAnsiTheme="minorHAnsi"/>
              </w:rPr>
              <w:t xml:space="preserve">Dee </w:t>
            </w:r>
            <w:proofErr w:type="spellStart"/>
            <w:r>
              <w:rPr>
                <w:rFonts w:asciiTheme="minorHAnsi" w:hAnsiTheme="minorHAnsi"/>
              </w:rPr>
              <w:t>Ojard</w:t>
            </w:r>
            <w:proofErr w:type="spellEnd"/>
          </w:p>
        </w:tc>
        <w:tc>
          <w:tcPr>
            <w:tcW w:w="2878" w:type="dxa"/>
          </w:tcPr>
          <w:p w:rsidR="00B70212" w:rsidRDefault="00B70212" w:rsidP="00B70212">
            <w:pPr>
              <w:pStyle w:val="ListParagraph"/>
              <w:ind w:left="0"/>
              <w:rPr>
                <w:rFonts w:asciiTheme="minorHAnsi" w:hAnsiTheme="minorHAnsi"/>
              </w:rPr>
            </w:pPr>
            <w:r>
              <w:rPr>
                <w:rFonts w:asciiTheme="minorHAnsi" w:hAnsiTheme="minorHAnsi"/>
              </w:rPr>
              <w:t>Database Specialist</w:t>
            </w:r>
          </w:p>
        </w:tc>
        <w:tc>
          <w:tcPr>
            <w:tcW w:w="4412" w:type="dxa"/>
          </w:tcPr>
          <w:p w:rsidR="00B70212" w:rsidRDefault="00B70212" w:rsidP="00B70212">
            <w:pPr>
              <w:rPr>
                <w:rFonts w:asciiTheme="minorHAnsi" w:hAnsiTheme="minorHAnsi"/>
              </w:rPr>
            </w:pPr>
            <w:r>
              <w:rPr>
                <w:rFonts w:asciiTheme="minorHAnsi" w:hAnsiTheme="minorHAnsi"/>
              </w:rPr>
              <w:t>24. Juneau Police Department</w:t>
            </w:r>
          </w:p>
        </w:tc>
      </w:tr>
      <w:tr w:rsidR="00B70212" w:rsidRPr="003846C4" w:rsidTr="00B70212">
        <w:trPr>
          <w:trHeight w:val="237"/>
        </w:trPr>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BA5308" w:rsidRDefault="00B70212" w:rsidP="00B70212">
            <w:pPr>
              <w:pStyle w:val="ListParagraph"/>
              <w:ind w:left="0"/>
              <w:rPr>
                <w:rFonts w:asciiTheme="minorHAnsi" w:hAnsiTheme="minorHAnsi"/>
                <w:sz w:val="18"/>
                <w:szCs w:val="18"/>
              </w:rPr>
            </w:pPr>
            <w:r w:rsidRPr="00BA5308">
              <w:rPr>
                <w:rFonts w:asciiTheme="minorHAnsi" w:hAnsiTheme="minorHAnsi"/>
                <w:sz w:val="18"/>
                <w:szCs w:val="18"/>
              </w:rPr>
              <w:t>Dana Penner</w:t>
            </w:r>
          </w:p>
        </w:tc>
        <w:tc>
          <w:tcPr>
            <w:tcW w:w="2878" w:type="dxa"/>
          </w:tcPr>
          <w:p w:rsidR="00B70212" w:rsidRPr="003846C4" w:rsidRDefault="00B70212" w:rsidP="00B70212">
            <w:pPr>
              <w:pStyle w:val="ListParagraph"/>
              <w:ind w:left="0"/>
              <w:rPr>
                <w:rFonts w:asciiTheme="minorHAnsi" w:hAnsiTheme="minorHAnsi"/>
              </w:rPr>
            </w:pPr>
            <w:r>
              <w:rPr>
                <w:rFonts w:asciiTheme="minorHAnsi" w:hAnsiTheme="minorHAnsi"/>
              </w:rPr>
              <w:t>Project Manager</w:t>
            </w:r>
          </w:p>
        </w:tc>
        <w:tc>
          <w:tcPr>
            <w:tcW w:w="4412" w:type="dxa"/>
          </w:tcPr>
          <w:p w:rsidR="00B70212" w:rsidRPr="00BA5308" w:rsidRDefault="00B70212" w:rsidP="00B70212">
            <w:pPr>
              <w:rPr>
                <w:rFonts w:asciiTheme="minorHAnsi" w:hAnsiTheme="minorHAnsi"/>
              </w:rPr>
            </w:pPr>
            <w:r>
              <w:rPr>
                <w:rFonts w:asciiTheme="minorHAnsi" w:hAnsiTheme="minorHAnsi"/>
              </w:rPr>
              <w:t>25. Alaska DHSS/Office of Children’s Services</w:t>
            </w:r>
          </w:p>
        </w:tc>
      </w:tr>
      <w:tr w:rsidR="00B70212" w:rsidRPr="003846C4" w:rsidTr="00B70212">
        <w:trPr>
          <w:trHeight w:val="237"/>
        </w:trPr>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D6451A" w:rsidRDefault="00B70212" w:rsidP="00B70212">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pStyle w:val="ListParagraph"/>
              <w:ind w:left="0"/>
              <w:rPr>
                <w:rFonts w:asciiTheme="minorHAnsi" w:hAnsiTheme="minorHAnsi"/>
              </w:rPr>
            </w:pP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EB3163" w:rsidRDefault="00B70212" w:rsidP="00B70212">
            <w:pPr>
              <w:rPr>
                <w:rFonts w:asciiTheme="minorHAnsi" w:hAnsiTheme="minorHAnsi"/>
              </w:rPr>
            </w:pPr>
          </w:p>
        </w:tc>
        <w:tc>
          <w:tcPr>
            <w:tcW w:w="2878" w:type="dxa"/>
          </w:tcPr>
          <w:p w:rsidR="00B70212" w:rsidRPr="003846C4" w:rsidRDefault="00B70212" w:rsidP="00B70212">
            <w:pPr>
              <w:rPr>
                <w:rFonts w:asciiTheme="minorHAnsi" w:hAnsiTheme="minorHAnsi"/>
              </w:rPr>
            </w:pPr>
          </w:p>
        </w:tc>
        <w:tc>
          <w:tcPr>
            <w:tcW w:w="4412" w:type="dxa"/>
          </w:tcPr>
          <w:p w:rsidR="00B70212" w:rsidRPr="003846C4" w:rsidRDefault="00B70212" w:rsidP="00B70212">
            <w:pPr>
              <w:rPr>
                <w:rFonts w:asciiTheme="minorHAnsi" w:hAnsiTheme="minorHAnsi"/>
              </w:rPr>
            </w:pP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pStyle w:val="ListParagraph"/>
              <w:ind w:left="0"/>
              <w:rPr>
                <w:rFonts w:asciiTheme="minorHAnsi" w:hAnsiTheme="minorHAnsi"/>
              </w:rPr>
            </w:pPr>
          </w:p>
        </w:tc>
      </w:tr>
      <w:tr w:rsidR="00B70212" w:rsidRPr="003846C4" w:rsidTr="00B70212">
        <w:trPr>
          <w:trHeight w:val="192"/>
        </w:trPr>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r>
              <w:rPr>
                <w:rFonts w:asciiTheme="minorHAnsi" w:hAnsiTheme="minorHAnsi"/>
              </w:rPr>
              <w:t>Gary Lee, DPS</w:t>
            </w: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pStyle w:val="ListParagraph"/>
              <w:ind w:left="0"/>
              <w:rPr>
                <w:rFonts w:asciiTheme="minorHAnsi" w:hAnsiTheme="minorHAnsi"/>
              </w:rPr>
            </w:pPr>
          </w:p>
        </w:tc>
      </w:tr>
      <w:tr w:rsidR="00B70212" w:rsidRPr="003846C4" w:rsidTr="00B70212">
        <w:trPr>
          <w:trHeight w:val="282"/>
        </w:trPr>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rPr>
                <w:rFonts w:asciiTheme="minorHAnsi" w:hAnsiTheme="minorHAnsi"/>
              </w:rPr>
            </w:pPr>
          </w:p>
        </w:tc>
      </w:tr>
      <w:tr w:rsidR="00B70212" w:rsidRPr="003846C4" w:rsidTr="00B70212">
        <w:trPr>
          <w:trHeight w:val="183"/>
        </w:trPr>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rPr>
                <w:rFonts w:asciiTheme="minorHAnsi" w:hAnsiTheme="minorHAnsi"/>
              </w:rPr>
            </w:pPr>
          </w:p>
        </w:tc>
      </w:tr>
      <w:tr w:rsidR="00B70212" w:rsidRPr="003846C4" w:rsidTr="00B70212">
        <w:tc>
          <w:tcPr>
            <w:tcW w:w="912" w:type="dxa"/>
          </w:tcPr>
          <w:p w:rsidR="00B70212" w:rsidRPr="003846C4" w:rsidRDefault="00B70212" w:rsidP="00B70212">
            <w:pPr>
              <w:pStyle w:val="ListParagraph"/>
              <w:ind w:left="0"/>
              <w:rPr>
                <w:rFonts w:asciiTheme="minorHAnsi" w:hAnsiTheme="minorHAnsi"/>
              </w:rPr>
            </w:pPr>
          </w:p>
        </w:tc>
        <w:tc>
          <w:tcPr>
            <w:tcW w:w="1896" w:type="dxa"/>
          </w:tcPr>
          <w:p w:rsidR="00B70212" w:rsidRPr="003846C4" w:rsidRDefault="00B70212" w:rsidP="00B70212">
            <w:pPr>
              <w:pStyle w:val="ListParagraph"/>
              <w:ind w:left="0"/>
              <w:rPr>
                <w:rFonts w:asciiTheme="minorHAnsi" w:hAnsiTheme="minorHAnsi"/>
              </w:rPr>
            </w:pPr>
          </w:p>
        </w:tc>
        <w:tc>
          <w:tcPr>
            <w:tcW w:w="2878" w:type="dxa"/>
          </w:tcPr>
          <w:p w:rsidR="00B70212" w:rsidRPr="003846C4" w:rsidRDefault="00B70212" w:rsidP="00B70212">
            <w:pPr>
              <w:pStyle w:val="ListParagraph"/>
              <w:ind w:left="0"/>
              <w:rPr>
                <w:rFonts w:asciiTheme="minorHAnsi" w:hAnsiTheme="minorHAnsi"/>
              </w:rPr>
            </w:pPr>
          </w:p>
        </w:tc>
        <w:tc>
          <w:tcPr>
            <w:tcW w:w="4412" w:type="dxa"/>
          </w:tcPr>
          <w:p w:rsidR="00B70212" w:rsidRPr="003846C4" w:rsidRDefault="00B70212" w:rsidP="00B70212">
            <w:pPr>
              <w:rPr>
                <w:rFonts w:asciiTheme="minorHAnsi" w:hAnsiTheme="minorHAnsi"/>
              </w:rPr>
            </w:pPr>
          </w:p>
        </w:tc>
      </w:tr>
      <w:tr w:rsidR="00B70212" w:rsidRPr="003846C4" w:rsidTr="00B70212">
        <w:tc>
          <w:tcPr>
            <w:tcW w:w="912" w:type="dxa"/>
            <w:tcBorders>
              <w:bottom w:val="single" w:sz="4" w:space="0" w:color="auto"/>
            </w:tcBorders>
          </w:tcPr>
          <w:p w:rsidR="00B70212" w:rsidRPr="003846C4" w:rsidRDefault="00B70212" w:rsidP="00B70212">
            <w:pPr>
              <w:pStyle w:val="ListParagraph"/>
              <w:ind w:left="0"/>
              <w:rPr>
                <w:rFonts w:asciiTheme="minorHAnsi" w:hAnsiTheme="minorHAnsi"/>
              </w:rPr>
            </w:pPr>
          </w:p>
        </w:tc>
        <w:tc>
          <w:tcPr>
            <w:tcW w:w="1896" w:type="dxa"/>
            <w:tcBorders>
              <w:bottom w:val="single" w:sz="4" w:space="0" w:color="auto"/>
            </w:tcBorders>
          </w:tcPr>
          <w:p w:rsidR="00B70212" w:rsidRPr="003846C4" w:rsidRDefault="00B70212" w:rsidP="00B70212">
            <w:pPr>
              <w:pStyle w:val="ListParagraph"/>
              <w:ind w:left="0"/>
              <w:rPr>
                <w:rFonts w:asciiTheme="minorHAnsi" w:hAnsiTheme="minorHAnsi"/>
              </w:rPr>
            </w:pPr>
          </w:p>
        </w:tc>
        <w:tc>
          <w:tcPr>
            <w:tcW w:w="2878" w:type="dxa"/>
            <w:tcBorders>
              <w:bottom w:val="single" w:sz="4" w:space="0" w:color="auto"/>
            </w:tcBorders>
          </w:tcPr>
          <w:p w:rsidR="00B70212" w:rsidRPr="003846C4" w:rsidRDefault="00B70212" w:rsidP="00B70212">
            <w:pPr>
              <w:pStyle w:val="ListParagraph"/>
              <w:ind w:left="0"/>
              <w:rPr>
                <w:rFonts w:asciiTheme="minorHAnsi" w:hAnsiTheme="minorHAnsi"/>
              </w:rPr>
            </w:pPr>
          </w:p>
        </w:tc>
        <w:tc>
          <w:tcPr>
            <w:tcW w:w="4412" w:type="dxa"/>
            <w:tcBorders>
              <w:bottom w:val="single" w:sz="4" w:space="0" w:color="auto"/>
            </w:tcBorders>
          </w:tcPr>
          <w:p w:rsidR="00B70212" w:rsidRPr="003846C4" w:rsidRDefault="00B70212" w:rsidP="00B70212">
            <w:pPr>
              <w:pStyle w:val="ListParagraph"/>
              <w:ind w:left="74"/>
              <w:rPr>
                <w:rFonts w:asciiTheme="minorHAnsi" w:hAnsiTheme="minorHAnsi"/>
              </w:rPr>
            </w:pPr>
          </w:p>
        </w:tc>
      </w:tr>
      <w:tr w:rsidR="00B70212" w:rsidRPr="003846C4" w:rsidTr="00B70212">
        <w:tc>
          <w:tcPr>
            <w:tcW w:w="912" w:type="dxa"/>
            <w:tcBorders>
              <w:bottom w:val="single" w:sz="4" w:space="0" w:color="auto"/>
            </w:tcBorders>
          </w:tcPr>
          <w:p w:rsidR="00B70212" w:rsidRPr="003846C4" w:rsidRDefault="00B70212" w:rsidP="00B70212">
            <w:pPr>
              <w:pStyle w:val="ListParagraph"/>
              <w:ind w:left="0"/>
              <w:rPr>
                <w:rFonts w:asciiTheme="minorHAnsi" w:hAnsiTheme="minorHAnsi"/>
              </w:rPr>
            </w:pPr>
          </w:p>
        </w:tc>
        <w:tc>
          <w:tcPr>
            <w:tcW w:w="1896" w:type="dxa"/>
            <w:tcBorders>
              <w:bottom w:val="single" w:sz="4" w:space="0" w:color="auto"/>
            </w:tcBorders>
          </w:tcPr>
          <w:p w:rsidR="00B70212" w:rsidRPr="003846C4" w:rsidRDefault="00B70212" w:rsidP="00B70212">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70212" w:rsidRPr="003846C4" w:rsidRDefault="00B70212" w:rsidP="00B70212">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70212" w:rsidRPr="003846C4" w:rsidRDefault="00B70212" w:rsidP="00B70212">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70212" w:rsidRPr="003846C4" w:rsidTr="00B70212">
        <w:tc>
          <w:tcPr>
            <w:tcW w:w="912" w:type="dxa"/>
            <w:shd w:val="pct5" w:color="auto" w:fill="auto"/>
          </w:tcPr>
          <w:p w:rsidR="00B70212" w:rsidRPr="003846C4" w:rsidRDefault="00B70212" w:rsidP="00B70212">
            <w:pPr>
              <w:pStyle w:val="ListParagraph"/>
              <w:ind w:left="0"/>
              <w:rPr>
                <w:rFonts w:asciiTheme="minorHAnsi" w:hAnsiTheme="minorHAnsi"/>
              </w:rPr>
            </w:pPr>
          </w:p>
        </w:tc>
        <w:tc>
          <w:tcPr>
            <w:tcW w:w="1896" w:type="dxa"/>
            <w:shd w:val="pct5" w:color="auto" w:fill="auto"/>
          </w:tcPr>
          <w:p w:rsidR="00B70212" w:rsidRPr="003846C4" w:rsidRDefault="00B70212" w:rsidP="00B70212">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70212" w:rsidRPr="003846C4" w:rsidRDefault="00B70212" w:rsidP="00B70212">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70212" w:rsidRPr="003846C4" w:rsidRDefault="00B70212" w:rsidP="00B70212">
            <w:pPr>
              <w:pStyle w:val="ListParagraph"/>
              <w:ind w:left="360"/>
              <w:rPr>
                <w:rFonts w:asciiTheme="minorHAnsi" w:hAnsiTheme="minorHAnsi"/>
              </w:rPr>
            </w:pPr>
            <w:r w:rsidRPr="003846C4">
              <w:rPr>
                <w:rFonts w:asciiTheme="minorHAnsi" w:hAnsiTheme="minorHAnsi"/>
              </w:rPr>
              <w:t>CODE: 2640853</w:t>
            </w:r>
          </w:p>
        </w:tc>
      </w:tr>
    </w:tbl>
    <w:p w:rsidR="001816F9" w:rsidRDefault="001816F9"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Default="00B70212" w:rsidP="00335D5A">
      <w:pPr>
        <w:pStyle w:val="PlainText"/>
        <w:rPr>
          <w:rFonts w:asciiTheme="minorHAnsi" w:hAnsiTheme="minorHAnsi"/>
          <w:sz w:val="24"/>
          <w:szCs w:val="24"/>
        </w:rPr>
      </w:pPr>
    </w:p>
    <w:p w:rsidR="00B70212" w:rsidRPr="00B70212" w:rsidRDefault="00B70212" w:rsidP="00B70212">
      <w:pPr>
        <w:pStyle w:val="E-mailSignature"/>
        <w:rPr>
          <w:rFonts w:asciiTheme="minorHAnsi" w:hAnsiTheme="minorHAnsi"/>
          <w:b/>
          <w:bCs/>
          <w:sz w:val="24"/>
          <w:szCs w:val="24"/>
        </w:rPr>
      </w:pPr>
      <w:r w:rsidRPr="00B70212">
        <w:rPr>
          <w:rFonts w:asciiTheme="minorHAnsi" w:hAnsiTheme="minorHAnsi"/>
          <w:b/>
          <w:bCs/>
          <w:sz w:val="24"/>
          <w:szCs w:val="24"/>
        </w:rPr>
        <w:t>12:00 to 1:</w:t>
      </w:r>
      <w:r w:rsidR="00653622">
        <w:rPr>
          <w:rFonts w:asciiTheme="minorHAnsi" w:hAnsiTheme="minorHAnsi"/>
          <w:b/>
          <w:bCs/>
          <w:sz w:val="24"/>
          <w:szCs w:val="24"/>
        </w:rPr>
        <w:t>0</w:t>
      </w:r>
      <w:r w:rsidRPr="00B70212">
        <w:rPr>
          <w:rFonts w:asciiTheme="minorHAnsi" w:hAnsiTheme="minorHAnsi"/>
          <w:b/>
          <w:bCs/>
          <w:sz w:val="24"/>
          <w:szCs w:val="24"/>
        </w:rPr>
        <w:t xml:space="preserve">0 p.m. </w:t>
      </w:r>
    </w:p>
    <w:p w:rsidR="00653622" w:rsidRDefault="00B70212" w:rsidP="00B70212">
      <w:pPr>
        <w:rPr>
          <w:rFonts w:asciiTheme="minorHAnsi" w:hAnsiTheme="minorHAnsi"/>
          <w:b/>
          <w:bCs/>
          <w:sz w:val="24"/>
          <w:szCs w:val="24"/>
        </w:rPr>
      </w:pPr>
      <w:r w:rsidRPr="00B70212">
        <w:rPr>
          <w:rFonts w:asciiTheme="minorHAnsi" w:hAnsiTheme="minorHAnsi"/>
          <w:b/>
          <w:bCs/>
          <w:sz w:val="24"/>
          <w:szCs w:val="24"/>
        </w:rPr>
        <w:t>Jessica Hager, Regional System Administrator, National Institute of Justice's National Missing and Unidentified Persons System (</w:t>
      </w:r>
      <w:proofErr w:type="spellStart"/>
      <w:r w:rsidRPr="00B70212">
        <w:rPr>
          <w:rFonts w:asciiTheme="minorHAnsi" w:hAnsiTheme="minorHAnsi"/>
          <w:b/>
          <w:bCs/>
          <w:sz w:val="24"/>
          <w:szCs w:val="24"/>
        </w:rPr>
        <w:t>NamUs</w:t>
      </w:r>
      <w:proofErr w:type="spellEnd"/>
      <w:r w:rsidRPr="00B70212">
        <w:rPr>
          <w:rFonts w:asciiTheme="minorHAnsi" w:hAnsiTheme="minorHAnsi"/>
          <w:b/>
          <w:bCs/>
          <w:sz w:val="24"/>
          <w:szCs w:val="24"/>
        </w:rPr>
        <w:t xml:space="preserve">) </w:t>
      </w:r>
      <w:r w:rsidR="00653622" w:rsidRPr="00653622">
        <w:rPr>
          <w:rFonts w:asciiTheme="minorHAnsi" w:hAnsiTheme="minorHAnsi"/>
          <w:bCs/>
          <w:sz w:val="24"/>
          <w:szCs w:val="24"/>
        </w:rPr>
        <w:t xml:space="preserve">provided a presentation regarding </w:t>
      </w:r>
      <w:proofErr w:type="spellStart"/>
      <w:r w:rsidR="00653622" w:rsidRPr="00653622">
        <w:rPr>
          <w:rFonts w:asciiTheme="minorHAnsi" w:hAnsiTheme="minorHAnsi"/>
          <w:b/>
          <w:bCs/>
          <w:sz w:val="24"/>
          <w:szCs w:val="24"/>
        </w:rPr>
        <w:t>NamUs</w:t>
      </w:r>
      <w:proofErr w:type="spellEnd"/>
      <w:r w:rsidR="00653622" w:rsidRPr="00653622">
        <w:rPr>
          <w:rFonts w:asciiTheme="minorHAnsi" w:hAnsiTheme="minorHAnsi"/>
          <w:b/>
          <w:bCs/>
          <w:sz w:val="24"/>
          <w:szCs w:val="24"/>
        </w:rPr>
        <w:t>.</w:t>
      </w:r>
      <w:r w:rsidR="00653622">
        <w:rPr>
          <w:rFonts w:asciiTheme="minorHAnsi" w:hAnsiTheme="minorHAnsi"/>
          <w:b/>
          <w:bCs/>
          <w:sz w:val="24"/>
          <w:szCs w:val="24"/>
        </w:rPr>
        <w:t xml:space="preserve">  </w:t>
      </w:r>
    </w:p>
    <w:p w:rsidR="00653622" w:rsidRDefault="00653622" w:rsidP="00B70212">
      <w:pPr>
        <w:rPr>
          <w:rFonts w:asciiTheme="minorHAnsi" w:hAnsiTheme="minorHAnsi"/>
          <w:b/>
          <w:bCs/>
          <w:sz w:val="24"/>
          <w:szCs w:val="24"/>
        </w:rPr>
      </w:pPr>
    </w:p>
    <w:p w:rsidR="00653622" w:rsidRDefault="00B70212" w:rsidP="00B70212">
      <w:pPr>
        <w:rPr>
          <w:rFonts w:asciiTheme="minorHAnsi" w:hAnsiTheme="minorHAnsi"/>
          <w:sz w:val="24"/>
          <w:szCs w:val="24"/>
        </w:rPr>
      </w:pPr>
      <w:proofErr w:type="spellStart"/>
      <w:r w:rsidRPr="00B70212">
        <w:rPr>
          <w:rFonts w:asciiTheme="minorHAnsi" w:hAnsiTheme="minorHAnsi"/>
          <w:b/>
          <w:bCs/>
          <w:sz w:val="24"/>
          <w:szCs w:val="24"/>
        </w:rPr>
        <w:t>NamUS</w:t>
      </w:r>
      <w:proofErr w:type="spellEnd"/>
      <w:r w:rsidRPr="00B70212">
        <w:rPr>
          <w:rFonts w:asciiTheme="minorHAnsi" w:hAnsiTheme="minorHAnsi"/>
          <w:sz w:val="24"/>
          <w:szCs w:val="24"/>
        </w:rPr>
        <w:t>,</w:t>
      </w:r>
      <w:r w:rsidRPr="00B70212">
        <w:rPr>
          <w:rFonts w:asciiTheme="minorHAnsi" w:hAnsiTheme="minorHAnsi"/>
          <w:b/>
          <w:bCs/>
          <w:sz w:val="24"/>
          <w:szCs w:val="24"/>
        </w:rPr>
        <w:t xml:space="preserve"> </w:t>
      </w:r>
      <w:r w:rsidRPr="00B70212">
        <w:rPr>
          <w:rFonts w:asciiTheme="minorHAnsi" w:hAnsiTheme="minorHAnsi"/>
          <w:sz w:val="24"/>
          <w:szCs w:val="24"/>
        </w:rPr>
        <w:t xml:space="preserve">at the U.S. Department of Justice, Office of Justice Programs, is a national centralized repository and resource center for missing persons and unidentified decedent records. </w:t>
      </w:r>
      <w:r w:rsidR="00443FEF">
        <w:rPr>
          <w:rFonts w:asciiTheme="minorHAnsi" w:hAnsiTheme="minorHAnsi"/>
          <w:sz w:val="24"/>
          <w:szCs w:val="24"/>
        </w:rPr>
        <w:t xml:space="preserve"> It is a </w:t>
      </w:r>
      <w:r w:rsidRPr="00B70212">
        <w:rPr>
          <w:rFonts w:asciiTheme="minorHAnsi" w:hAnsiTheme="minorHAnsi"/>
          <w:sz w:val="24"/>
          <w:szCs w:val="24"/>
        </w:rPr>
        <w:t>free online system that can be searched by medical examiners, coroners, law enforcement officials and the general public fro</w:t>
      </w:r>
      <w:r w:rsidR="00443FEF">
        <w:rPr>
          <w:rFonts w:asciiTheme="minorHAnsi" w:hAnsiTheme="minorHAnsi"/>
          <w:sz w:val="24"/>
          <w:szCs w:val="24"/>
        </w:rPr>
        <w:t xml:space="preserve">m all over the country in hopes </w:t>
      </w:r>
      <w:r w:rsidRPr="00B70212">
        <w:rPr>
          <w:rFonts w:asciiTheme="minorHAnsi" w:hAnsiTheme="minorHAnsi"/>
          <w:sz w:val="24"/>
          <w:szCs w:val="24"/>
        </w:rPr>
        <w:t xml:space="preserve">of resolving these cases.  </w:t>
      </w:r>
    </w:p>
    <w:p w:rsidR="00653622" w:rsidRDefault="00653622" w:rsidP="00B70212">
      <w:pPr>
        <w:rPr>
          <w:rFonts w:asciiTheme="minorHAnsi" w:hAnsiTheme="minorHAnsi"/>
          <w:sz w:val="24"/>
          <w:szCs w:val="24"/>
        </w:rPr>
      </w:pPr>
    </w:p>
    <w:p w:rsidR="00B70212" w:rsidRDefault="00B70212" w:rsidP="00B70212">
      <w:pPr>
        <w:rPr>
          <w:rFonts w:asciiTheme="minorHAnsi" w:hAnsiTheme="minorHAnsi"/>
          <w:sz w:val="24"/>
          <w:szCs w:val="24"/>
        </w:rPr>
      </w:pPr>
      <w:r w:rsidRPr="00B70212">
        <w:rPr>
          <w:rFonts w:asciiTheme="minorHAnsi" w:hAnsiTheme="minorHAnsi"/>
          <w:sz w:val="24"/>
          <w:szCs w:val="24"/>
        </w:rPr>
        <w:t>Jessica provide</w:t>
      </w:r>
      <w:r w:rsidR="00653622">
        <w:rPr>
          <w:rFonts w:asciiTheme="minorHAnsi" w:hAnsiTheme="minorHAnsi"/>
          <w:sz w:val="24"/>
          <w:szCs w:val="24"/>
        </w:rPr>
        <w:t>d</w:t>
      </w:r>
      <w:r w:rsidRPr="00B70212">
        <w:rPr>
          <w:rFonts w:asciiTheme="minorHAnsi" w:hAnsiTheme="minorHAnsi"/>
          <w:sz w:val="24"/>
          <w:szCs w:val="24"/>
        </w:rPr>
        <w:t xml:space="preserve"> a brief history and overview of </w:t>
      </w:r>
      <w:proofErr w:type="spellStart"/>
      <w:r w:rsidRPr="00B70212">
        <w:rPr>
          <w:rFonts w:asciiTheme="minorHAnsi" w:hAnsiTheme="minorHAnsi"/>
          <w:sz w:val="24"/>
          <w:szCs w:val="24"/>
        </w:rPr>
        <w:t>NamUs</w:t>
      </w:r>
      <w:proofErr w:type="spellEnd"/>
      <w:r w:rsidRPr="00B70212">
        <w:rPr>
          <w:rFonts w:asciiTheme="minorHAnsi" w:hAnsiTheme="minorHAnsi"/>
          <w:sz w:val="24"/>
          <w:szCs w:val="24"/>
        </w:rPr>
        <w:t>, discuss</w:t>
      </w:r>
      <w:r w:rsidR="00653622">
        <w:rPr>
          <w:rFonts w:asciiTheme="minorHAnsi" w:hAnsiTheme="minorHAnsi"/>
          <w:sz w:val="24"/>
          <w:szCs w:val="24"/>
        </w:rPr>
        <w:t>ed</w:t>
      </w:r>
      <w:r w:rsidRPr="00B70212">
        <w:rPr>
          <w:rFonts w:asciiTheme="minorHAnsi" w:hAnsiTheme="minorHAnsi"/>
          <w:sz w:val="24"/>
          <w:szCs w:val="24"/>
        </w:rPr>
        <w:t xml:space="preserve"> the forensic services </w:t>
      </w:r>
      <w:r w:rsidR="00653622">
        <w:rPr>
          <w:rFonts w:asciiTheme="minorHAnsi" w:hAnsiTheme="minorHAnsi"/>
          <w:sz w:val="24"/>
          <w:szCs w:val="24"/>
        </w:rPr>
        <w:t xml:space="preserve">available to states, and </w:t>
      </w:r>
      <w:r w:rsidRPr="00B70212">
        <w:rPr>
          <w:rFonts w:asciiTheme="minorHAnsi" w:hAnsiTheme="minorHAnsi"/>
          <w:sz w:val="24"/>
          <w:szCs w:val="24"/>
        </w:rPr>
        <w:t>demonstrate</w:t>
      </w:r>
      <w:r w:rsidR="00653622">
        <w:rPr>
          <w:rFonts w:asciiTheme="minorHAnsi" w:hAnsiTheme="minorHAnsi"/>
          <w:sz w:val="24"/>
          <w:szCs w:val="24"/>
        </w:rPr>
        <w:t>d</w:t>
      </w:r>
      <w:r w:rsidRPr="00B70212">
        <w:rPr>
          <w:rFonts w:asciiTheme="minorHAnsi" w:hAnsiTheme="minorHAnsi"/>
          <w:sz w:val="24"/>
          <w:szCs w:val="24"/>
        </w:rPr>
        <w:t xml:space="preserve"> how to use the database, including registering as a user, entering cases and navigating the system.</w:t>
      </w:r>
    </w:p>
    <w:p w:rsidR="00653622" w:rsidRDefault="00653622" w:rsidP="00B70212">
      <w:pPr>
        <w:rPr>
          <w:rFonts w:asciiTheme="minorHAnsi" w:hAnsiTheme="minorHAnsi"/>
          <w:sz w:val="24"/>
          <w:szCs w:val="24"/>
        </w:rPr>
      </w:pPr>
    </w:p>
    <w:p w:rsidR="00653622" w:rsidRDefault="00443FEF" w:rsidP="00B70212">
      <w:pPr>
        <w:rPr>
          <w:rFonts w:asciiTheme="minorHAnsi" w:hAnsiTheme="minorHAnsi"/>
          <w:sz w:val="24"/>
          <w:szCs w:val="24"/>
        </w:rPr>
      </w:pPr>
      <w:r>
        <w:rPr>
          <w:rFonts w:asciiTheme="minorHAnsi" w:hAnsiTheme="minorHAnsi"/>
          <w:sz w:val="24"/>
          <w:szCs w:val="24"/>
        </w:rPr>
        <w:t xml:space="preserve">Jessica provided statistical information and examples of forensically matched records to resolve a number of cases.  Cases have been resolved as a result of both law enforcement and the general public’s participation and entry into the database of a wide array of identification information on missing </w:t>
      </w:r>
      <w:r w:rsidR="00105D66">
        <w:rPr>
          <w:rFonts w:asciiTheme="minorHAnsi" w:hAnsiTheme="minorHAnsi"/>
          <w:sz w:val="24"/>
          <w:szCs w:val="24"/>
        </w:rPr>
        <w:t xml:space="preserve">persons.  </w:t>
      </w:r>
    </w:p>
    <w:p w:rsidR="00105D66" w:rsidRDefault="00105D66" w:rsidP="00B70212">
      <w:pPr>
        <w:rPr>
          <w:rFonts w:asciiTheme="minorHAnsi" w:hAnsiTheme="minorHAnsi"/>
          <w:sz w:val="24"/>
          <w:szCs w:val="24"/>
        </w:rPr>
      </w:pPr>
    </w:p>
    <w:p w:rsidR="00105D66" w:rsidRPr="00B70212" w:rsidRDefault="00105D66" w:rsidP="00B70212">
      <w:pPr>
        <w:rPr>
          <w:rFonts w:asciiTheme="minorHAnsi" w:hAnsiTheme="minorHAnsi"/>
          <w:sz w:val="24"/>
          <w:szCs w:val="24"/>
        </w:rPr>
      </w:pPr>
      <w:r>
        <w:rPr>
          <w:rFonts w:asciiTheme="minorHAnsi" w:hAnsiTheme="minorHAnsi"/>
          <w:sz w:val="24"/>
          <w:szCs w:val="24"/>
        </w:rPr>
        <w:t xml:space="preserve">Jessica is an important resource for Alaska and welcomed questions and contact for assistance.  Jessica’s presentation and contact information will be passed along to MAJIC members and interested participants. </w:t>
      </w:r>
    </w:p>
    <w:p w:rsidR="00B70212" w:rsidRDefault="00B70212" w:rsidP="00335D5A">
      <w:pPr>
        <w:pStyle w:val="PlainText"/>
        <w:rPr>
          <w:rFonts w:asciiTheme="minorHAnsi" w:hAnsiTheme="minorHAnsi"/>
          <w:sz w:val="24"/>
          <w:szCs w:val="24"/>
        </w:rPr>
      </w:pPr>
    </w:p>
    <w:sectPr w:rsidR="00B70212" w:rsidSect="00486E5E">
      <w:headerReference w:type="default" r:id="rId27"/>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DB" w:rsidRDefault="00C033DB">
      <w:r>
        <w:separator/>
      </w:r>
    </w:p>
  </w:endnote>
  <w:endnote w:type="continuationSeparator" w:id="0">
    <w:p w:rsidR="00C033DB" w:rsidRDefault="00C0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2" w:rsidRDefault="00B70212"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212" w:rsidRDefault="00B70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2" w:rsidRDefault="00B70212"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0E2">
      <w:rPr>
        <w:rStyle w:val="PageNumber"/>
        <w:noProof/>
      </w:rPr>
      <w:t>3</w:t>
    </w:r>
    <w:r>
      <w:rPr>
        <w:rStyle w:val="PageNumber"/>
      </w:rPr>
      <w:fldChar w:fldCharType="end"/>
    </w:r>
  </w:p>
  <w:p w:rsidR="00B70212" w:rsidRDefault="00B70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2" w:rsidRDefault="00B70212"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0E2">
      <w:rPr>
        <w:rStyle w:val="PageNumber"/>
        <w:noProof/>
      </w:rPr>
      <w:t>1</w:t>
    </w:r>
    <w:r>
      <w:rPr>
        <w:rStyle w:val="PageNumber"/>
      </w:rPr>
      <w:fldChar w:fldCharType="end"/>
    </w:r>
  </w:p>
  <w:p w:rsidR="00B70212" w:rsidRDefault="00B7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DB" w:rsidRDefault="00C033DB">
      <w:r>
        <w:separator/>
      </w:r>
    </w:p>
  </w:footnote>
  <w:footnote w:type="continuationSeparator" w:id="0">
    <w:p w:rsidR="00C033DB" w:rsidRDefault="00C0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2" w:rsidRPr="005C430A" w:rsidRDefault="00B70212">
    <w:pPr>
      <w:rPr>
        <w:rFonts w:ascii="Arial" w:hAnsi="Arial" w:cs="Arial"/>
      </w:rPr>
    </w:pPr>
    <w:r w:rsidRPr="005C430A">
      <w:rPr>
        <w:rFonts w:ascii="Arial" w:hAnsi="Arial" w:cs="Arial"/>
        <w:b/>
      </w:rPr>
      <w:t>MAJIC</w:t>
    </w:r>
  </w:p>
  <w:p w:rsidR="00B70212" w:rsidRPr="005C430A" w:rsidRDefault="00B70212">
    <w:pPr>
      <w:rPr>
        <w:rStyle w:val="PageNumber"/>
        <w:rFonts w:ascii="Arial" w:hAnsi="Arial" w:cs="Arial"/>
      </w:rPr>
    </w:pPr>
    <w:r>
      <w:rPr>
        <w:rFonts w:ascii="Arial" w:hAnsi="Arial" w:cs="Arial"/>
      </w:rPr>
      <w:t xml:space="preserve">Minutes </w:t>
    </w:r>
  </w:p>
  <w:p w:rsidR="00B70212" w:rsidRDefault="00B7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2" w:rsidRDefault="00B70212">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12" w:rsidRDefault="00B70212">
    <w:pPr>
      <w:rPr>
        <w:rFonts w:ascii="Arial" w:hAnsi="Arial" w:cs="Arial"/>
        <w:b/>
      </w:rPr>
    </w:pPr>
    <w:r w:rsidRPr="005C430A">
      <w:rPr>
        <w:rFonts w:ascii="Arial" w:hAnsi="Arial" w:cs="Arial"/>
        <w:b/>
      </w:rPr>
      <w:t>MAJIC</w:t>
    </w:r>
    <w:r>
      <w:rPr>
        <w:rFonts w:ascii="Arial" w:hAnsi="Arial" w:cs="Arial"/>
        <w:b/>
      </w:rPr>
      <w:t xml:space="preserve"> Steering Group Meeting</w:t>
    </w:r>
  </w:p>
  <w:p w:rsidR="00B70212" w:rsidRDefault="00B70212">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52BE5"/>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9A4DD6"/>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A0DDA"/>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B29A5"/>
    <w:multiLevelType w:val="hybridMultilevel"/>
    <w:tmpl w:val="BE1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94788"/>
    <w:multiLevelType w:val="hybridMultilevel"/>
    <w:tmpl w:val="BE7C4982"/>
    <w:lvl w:ilvl="0" w:tplc="BB9272D2">
      <w:start w:val="1"/>
      <w:numFmt w:val="bullet"/>
      <w:lvlText w:val="•"/>
      <w:lvlJc w:val="left"/>
      <w:pPr>
        <w:tabs>
          <w:tab w:val="num" w:pos="720"/>
        </w:tabs>
        <w:ind w:left="720" w:hanging="360"/>
      </w:pPr>
      <w:rPr>
        <w:rFonts w:ascii="Arial" w:hAnsi="Arial" w:hint="default"/>
      </w:rPr>
    </w:lvl>
    <w:lvl w:ilvl="1" w:tplc="6A5CAD7C" w:tentative="1">
      <w:start w:val="1"/>
      <w:numFmt w:val="bullet"/>
      <w:lvlText w:val="•"/>
      <w:lvlJc w:val="left"/>
      <w:pPr>
        <w:tabs>
          <w:tab w:val="num" w:pos="1440"/>
        </w:tabs>
        <w:ind w:left="1440" w:hanging="360"/>
      </w:pPr>
      <w:rPr>
        <w:rFonts w:ascii="Arial" w:hAnsi="Arial" w:hint="default"/>
      </w:rPr>
    </w:lvl>
    <w:lvl w:ilvl="2" w:tplc="DC3A23C6">
      <w:start w:val="1437"/>
      <w:numFmt w:val="bullet"/>
      <w:lvlText w:val=""/>
      <w:lvlJc w:val="left"/>
      <w:pPr>
        <w:tabs>
          <w:tab w:val="num" w:pos="2160"/>
        </w:tabs>
        <w:ind w:left="2160" w:hanging="360"/>
      </w:pPr>
      <w:rPr>
        <w:rFonts w:ascii="Wingdings" w:hAnsi="Wingdings" w:hint="default"/>
      </w:rPr>
    </w:lvl>
    <w:lvl w:ilvl="3" w:tplc="C7768454" w:tentative="1">
      <w:start w:val="1"/>
      <w:numFmt w:val="bullet"/>
      <w:lvlText w:val="•"/>
      <w:lvlJc w:val="left"/>
      <w:pPr>
        <w:tabs>
          <w:tab w:val="num" w:pos="2880"/>
        </w:tabs>
        <w:ind w:left="2880" w:hanging="360"/>
      </w:pPr>
      <w:rPr>
        <w:rFonts w:ascii="Arial" w:hAnsi="Arial" w:hint="default"/>
      </w:rPr>
    </w:lvl>
    <w:lvl w:ilvl="4" w:tplc="03BED3F6" w:tentative="1">
      <w:start w:val="1"/>
      <w:numFmt w:val="bullet"/>
      <w:lvlText w:val="•"/>
      <w:lvlJc w:val="left"/>
      <w:pPr>
        <w:tabs>
          <w:tab w:val="num" w:pos="3600"/>
        </w:tabs>
        <w:ind w:left="3600" w:hanging="360"/>
      </w:pPr>
      <w:rPr>
        <w:rFonts w:ascii="Arial" w:hAnsi="Arial" w:hint="default"/>
      </w:rPr>
    </w:lvl>
    <w:lvl w:ilvl="5" w:tplc="0B029046" w:tentative="1">
      <w:start w:val="1"/>
      <w:numFmt w:val="bullet"/>
      <w:lvlText w:val="•"/>
      <w:lvlJc w:val="left"/>
      <w:pPr>
        <w:tabs>
          <w:tab w:val="num" w:pos="4320"/>
        </w:tabs>
        <w:ind w:left="4320" w:hanging="360"/>
      </w:pPr>
      <w:rPr>
        <w:rFonts w:ascii="Arial" w:hAnsi="Arial" w:hint="default"/>
      </w:rPr>
    </w:lvl>
    <w:lvl w:ilvl="6" w:tplc="6A7C6E40" w:tentative="1">
      <w:start w:val="1"/>
      <w:numFmt w:val="bullet"/>
      <w:lvlText w:val="•"/>
      <w:lvlJc w:val="left"/>
      <w:pPr>
        <w:tabs>
          <w:tab w:val="num" w:pos="5040"/>
        </w:tabs>
        <w:ind w:left="5040" w:hanging="360"/>
      </w:pPr>
      <w:rPr>
        <w:rFonts w:ascii="Arial" w:hAnsi="Arial" w:hint="default"/>
      </w:rPr>
    </w:lvl>
    <w:lvl w:ilvl="7" w:tplc="02CA53AE" w:tentative="1">
      <w:start w:val="1"/>
      <w:numFmt w:val="bullet"/>
      <w:lvlText w:val="•"/>
      <w:lvlJc w:val="left"/>
      <w:pPr>
        <w:tabs>
          <w:tab w:val="num" w:pos="5760"/>
        </w:tabs>
        <w:ind w:left="5760" w:hanging="360"/>
      </w:pPr>
      <w:rPr>
        <w:rFonts w:ascii="Arial" w:hAnsi="Arial" w:hint="default"/>
      </w:rPr>
    </w:lvl>
    <w:lvl w:ilvl="8" w:tplc="A80C74E0" w:tentative="1">
      <w:start w:val="1"/>
      <w:numFmt w:val="bullet"/>
      <w:lvlText w:val="•"/>
      <w:lvlJc w:val="left"/>
      <w:pPr>
        <w:tabs>
          <w:tab w:val="num" w:pos="6480"/>
        </w:tabs>
        <w:ind w:left="6480" w:hanging="360"/>
      </w:pPr>
      <w:rPr>
        <w:rFonts w:ascii="Arial" w:hAnsi="Arial" w:hint="default"/>
      </w:rPr>
    </w:lvl>
  </w:abstractNum>
  <w:abstractNum w:abstractNumId="15">
    <w:nsid w:val="2BC1395C"/>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56FA9"/>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E0F82"/>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325EB"/>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53EE1ABE"/>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45B81"/>
    <w:multiLevelType w:val="hybridMultilevel"/>
    <w:tmpl w:val="833E6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64779"/>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42356"/>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25">
    <w:nsid w:val="79A91CD3"/>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0129A"/>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146A8"/>
    <w:multiLevelType w:val="hybridMultilevel"/>
    <w:tmpl w:val="6D64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7"/>
  </w:num>
  <w:num w:numId="15">
    <w:abstractNumId w:val="14"/>
  </w:num>
  <w:num w:numId="16">
    <w:abstractNumId w:val="12"/>
  </w:num>
  <w:num w:numId="17">
    <w:abstractNumId w:val="23"/>
  </w:num>
  <w:num w:numId="18">
    <w:abstractNumId w:val="20"/>
  </w:num>
  <w:num w:numId="19">
    <w:abstractNumId w:val="15"/>
  </w:num>
  <w:num w:numId="20">
    <w:abstractNumId w:val="22"/>
  </w:num>
  <w:num w:numId="21">
    <w:abstractNumId w:val="18"/>
  </w:num>
  <w:num w:numId="22">
    <w:abstractNumId w:val="26"/>
  </w:num>
  <w:num w:numId="23">
    <w:abstractNumId w:val="13"/>
  </w:num>
  <w:num w:numId="24">
    <w:abstractNumId w:val="25"/>
  </w:num>
  <w:num w:numId="25">
    <w:abstractNumId w:val="27"/>
  </w:num>
  <w:num w:numId="26">
    <w:abstractNumId w:val="10"/>
  </w:num>
  <w:num w:numId="27">
    <w:abstractNumId w:val="11"/>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E7E"/>
    <w:rsid w:val="000155C5"/>
    <w:rsid w:val="000156E4"/>
    <w:rsid w:val="00015B50"/>
    <w:rsid w:val="00016E7A"/>
    <w:rsid w:val="00020ACC"/>
    <w:rsid w:val="00022737"/>
    <w:rsid w:val="00022CDA"/>
    <w:rsid w:val="0002315D"/>
    <w:rsid w:val="000239C2"/>
    <w:rsid w:val="00023FB1"/>
    <w:rsid w:val="00024A31"/>
    <w:rsid w:val="00024CC0"/>
    <w:rsid w:val="00025B09"/>
    <w:rsid w:val="00025D95"/>
    <w:rsid w:val="00026ACB"/>
    <w:rsid w:val="000279D5"/>
    <w:rsid w:val="0003018C"/>
    <w:rsid w:val="00030D44"/>
    <w:rsid w:val="000313F6"/>
    <w:rsid w:val="00031E26"/>
    <w:rsid w:val="0003266A"/>
    <w:rsid w:val="00032806"/>
    <w:rsid w:val="000335BC"/>
    <w:rsid w:val="00033D84"/>
    <w:rsid w:val="00034806"/>
    <w:rsid w:val="0003502D"/>
    <w:rsid w:val="000363F9"/>
    <w:rsid w:val="00036EFE"/>
    <w:rsid w:val="000378D5"/>
    <w:rsid w:val="00037C3A"/>
    <w:rsid w:val="00037CEB"/>
    <w:rsid w:val="00040568"/>
    <w:rsid w:val="000416A2"/>
    <w:rsid w:val="00041B3C"/>
    <w:rsid w:val="00041F45"/>
    <w:rsid w:val="00042535"/>
    <w:rsid w:val="00043254"/>
    <w:rsid w:val="0004541E"/>
    <w:rsid w:val="00045E9A"/>
    <w:rsid w:val="00046B11"/>
    <w:rsid w:val="0004791E"/>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CAE"/>
    <w:rsid w:val="0007341D"/>
    <w:rsid w:val="00073963"/>
    <w:rsid w:val="000745E0"/>
    <w:rsid w:val="00075397"/>
    <w:rsid w:val="00075C02"/>
    <w:rsid w:val="0007624E"/>
    <w:rsid w:val="00076654"/>
    <w:rsid w:val="00077529"/>
    <w:rsid w:val="000778DE"/>
    <w:rsid w:val="0007792F"/>
    <w:rsid w:val="00080CE5"/>
    <w:rsid w:val="00081584"/>
    <w:rsid w:val="000817C4"/>
    <w:rsid w:val="00081BE1"/>
    <w:rsid w:val="0008209E"/>
    <w:rsid w:val="000835A0"/>
    <w:rsid w:val="000835B9"/>
    <w:rsid w:val="0008381C"/>
    <w:rsid w:val="00084012"/>
    <w:rsid w:val="00084DAC"/>
    <w:rsid w:val="00086D17"/>
    <w:rsid w:val="00087119"/>
    <w:rsid w:val="00087193"/>
    <w:rsid w:val="0008760A"/>
    <w:rsid w:val="00087F5B"/>
    <w:rsid w:val="000909EE"/>
    <w:rsid w:val="00090B65"/>
    <w:rsid w:val="000914E9"/>
    <w:rsid w:val="00091981"/>
    <w:rsid w:val="00091BFF"/>
    <w:rsid w:val="00092800"/>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3BB0"/>
    <w:rsid w:val="000A578B"/>
    <w:rsid w:val="000A5A33"/>
    <w:rsid w:val="000A7DD8"/>
    <w:rsid w:val="000B03AF"/>
    <w:rsid w:val="000B09A9"/>
    <w:rsid w:val="000B0DA4"/>
    <w:rsid w:val="000B32D6"/>
    <w:rsid w:val="000B7CF2"/>
    <w:rsid w:val="000C000E"/>
    <w:rsid w:val="000C0415"/>
    <w:rsid w:val="000C0921"/>
    <w:rsid w:val="000C0D5E"/>
    <w:rsid w:val="000C295F"/>
    <w:rsid w:val="000C2CF8"/>
    <w:rsid w:val="000C3035"/>
    <w:rsid w:val="000C3233"/>
    <w:rsid w:val="000C37B7"/>
    <w:rsid w:val="000C4BF2"/>
    <w:rsid w:val="000C4CE8"/>
    <w:rsid w:val="000C6363"/>
    <w:rsid w:val="000C6570"/>
    <w:rsid w:val="000C7276"/>
    <w:rsid w:val="000C7589"/>
    <w:rsid w:val="000D073D"/>
    <w:rsid w:val="000D0A3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981"/>
    <w:rsid w:val="000E3E48"/>
    <w:rsid w:val="000E3FC6"/>
    <w:rsid w:val="000E5865"/>
    <w:rsid w:val="000E5A4E"/>
    <w:rsid w:val="000E5DC5"/>
    <w:rsid w:val="000E6170"/>
    <w:rsid w:val="000E701A"/>
    <w:rsid w:val="000E70ED"/>
    <w:rsid w:val="000E74C8"/>
    <w:rsid w:val="000F0101"/>
    <w:rsid w:val="000F0124"/>
    <w:rsid w:val="000F0D2C"/>
    <w:rsid w:val="000F11EB"/>
    <w:rsid w:val="000F19C8"/>
    <w:rsid w:val="000F237F"/>
    <w:rsid w:val="000F2659"/>
    <w:rsid w:val="000F2713"/>
    <w:rsid w:val="000F3005"/>
    <w:rsid w:val="000F3AC9"/>
    <w:rsid w:val="000F3DEB"/>
    <w:rsid w:val="000F43A0"/>
    <w:rsid w:val="000F463E"/>
    <w:rsid w:val="000F49E9"/>
    <w:rsid w:val="000F54A9"/>
    <w:rsid w:val="000F68F8"/>
    <w:rsid w:val="001001EC"/>
    <w:rsid w:val="001004BF"/>
    <w:rsid w:val="00100844"/>
    <w:rsid w:val="0010103B"/>
    <w:rsid w:val="00102A36"/>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28DC"/>
    <w:rsid w:val="0012348D"/>
    <w:rsid w:val="001243FE"/>
    <w:rsid w:val="001258BE"/>
    <w:rsid w:val="00126157"/>
    <w:rsid w:val="00126322"/>
    <w:rsid w:val="00126AE1"/>
    <w:rsid w:val="001272D8"/>
    <w:rsid w:val="001302C4"/>
    <w:rsid w:val="00130A0F"/>
    <w:rsid w:val="00131C10"/>
    <w:rsid w:val="00132CAA"/>
    <w:rsid w:val="0013337C"/>
    <w:rsid w:val="001334B1"/>
    <w:rsid w:val="001340CB"/>
    <w:rsid w:val="00134180"/>
    <w:rsid w:val="00134DF9"/>
    <w:rsid w:val="00134F68"/>
    <w:rsid w:val="001368C9"/>
    <w:rsid w:val="001375F4"/>
    <w:rsid w:val="001378F8"/>
    <w:rsid w:val="00140834"/>
    <w:rsid w:val="00140BF1"/>
    <w:rsid w:val="0014238B"/>
    <w:rsid w:val="00142F7C"/>
    <w:rsid w:val="00143005"/>
    <w:rsid w:val="00144CE1"/>
    <w:rsid w:val="00145107"/>
    <w:rsid w:val="001457FC"/>
    <w:rsid w:val="00145C68"/>
    <w:rsid w:val="00146937"/>
    <w:rsid w:val="00146C34"/>
    <w:rsid w:val="00150E3F"/>
    <w:rsid w:val="00151111"/>
    <w:rsid w:val="00151610"/>
    <w:rsid w:val="00153798"/>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79BF"/>
    <w:rsid w:val="00177A80"/>
    <w:rsid w:val="00177E21"/>
    <w:rsid w:val="001816F9"/>
    <w:rsid w:val="00181B49"/>
    <w:rsid w:val="00181F12"/>
    <w:rsid w:val="001829FC"/>
    <w:rsid w:val="00182F8E"/>
    <w:rsid w:val="001838F9"/>
    <w:rsid w:val="00184001"/>
    <w:rsid w:val="0018440C"/>
    <w:rsid w:val="001848CD"/>
    <w:rsid w:val="00184EA0"/>
    <w:rsid w:val="00185666"/>
    <w:rsid w:val="00186B98"/>
    <w:rsid w:val="00187068"/>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BD4"/>
    <w:rsid w:val="001A3301"/>
    <w:rsid w:val="001A4107"/>
    <w:rsid w:val="001A4869"/>
    <w:rsid w:val="001A4BAE"/>
    <w:rsid w:val="001A5043"/>
    <w:rsid w:val="001A6772"/>
    <w:rsid w:val="001A69A8"/>
    <w:rsid w:val="001A69E8"/>
    <w:rsid w:val="001A75E1"/>
    <w:rsid w:val="001A766C"/>
    <w:rsid w:val="001A7D12"/>
    <w:rsid w:val="001A7F53"/>
    <w:rsid w:val="001B065E"/>
    <w:rsid w:val="001B0875"/>
    <w:rsid w:val="001B09FF"/>
    <w:rsid w:val="001B0E2C"/>
    <w:rsid w:val="001B1059"/>
    <w:rsid w:val="001B21C9"/>
    <w:rsid w:val="001B24C3"/>
    <w:rsid w:val="001B2626"/>
    <w:rsid w:val="001B298E"/>
    <w:rsid w:val="001B2B0C"/>
    <w:rsid w:val="001B3089"/>
    <w:rsid w:val="001B361A"/>
    <w:rsid w:val="001B3BB3"/>
    <w:rsid w:val="001B3BBF"/>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57E1"/>
    <w:rsid w:val="001C62C5"/>
    <w:rsid w:val="001C64D4"/>
    <w:rsid w:val="001C65FC"/>
    <w:rsid w:val="001C73E6"/>
    <w:rsid w:val="001C7757"/>
    <w:rsid w:val="001D070D"/>
    <w:rsid w:val="001D08D1"/>
    <w:rsid w:val="001D0BE6"/>
    <w:rsid w:val="001D28B3"/>
    <w:rsid w:val="001D28EA"/>
    <w:rsid w:val="001D3FE7"/>
    <w:rsid w:val="001D58CD"/>
    <w:rsid w:val="001D73BE"/>
    <w:rsid w:val="001D7B8A"/>
    <w:rsid w:val="001E06E6"/>
    <w:rsid w:val="001E09F1"/>
    <w:rsid w:val="001E158B"/>
    <w:rsid w:val="001E2D36"/>
    <w:rsid w:val="001E38AC"/>
    <w:rsid w:val="001E38D5"/>
    <w:rsid w:val="001E3CEF"/>
    <w:rsid w:val="001E4889"/>
    <w:rsid w:val="001E5D77"/>
    <w:rsid w:val="001E69BC"/>
    <w:rsid w:val="001E6A71"/>
    <w:rsid w:val="001E6D58"/>
    <w:rsid w:val="001E7B92"/>
    <w:rsid w:val="001E7D56"/>
    <w:rsid w:val="001F0C13"/>
    <w:rsid w:val="001F10E2"/>
    <w:rsid w:val="001F155C"/>
    <w:rsid w:val="001F2386"/>
    <w:rsid w:val="001F254F"/>
    <w:rsid w:val="001F3437"/>
    <w:rsid w:val="001F448A"/>
    <w:rsid w:val="001F4573"/>
    <w:rsid w:val="001F619F"/>
    <w:rsid w:val="001F6222"/>
    <w:rsid w:val="001F7389"/>
    <w:rsid w:val="001F7499"/>
    <w:rsid w:val="001F759E"/>
    <w:rsid w:val="001F7B67"/>
    <w:rsid w:val="001F7DE6"/>
    <w:rsid w:val="001F7E3D"/>
    <w:rsid w:val="002005E4"/>
    <w:rsid w:val="00200E85"/>
    <w:rsid w:val="00201253"/>
    <w:rsid w:val="00202297"/>
    <w:rsid w:val="00202B54"/>
    <w:rsid w:val="00203028"/>
    <w:rsid w:val="00203A24"/>
    <w:rsid w:val="00203B99"/>
    <w:rsid w:val="00203EF7"/>
    <w:rsid w:val="00204AEE"/>
    <w:rsid w:val="00204B6B"/>
    <w:rsid w:val="00205B57"/>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5389"/>
    <w:rsid w:val="00216028"/>
    <w:rsid w:val="00216CA5"/>
    <w:rsid w:val="002170F7"/>
    <w:rsid w:val="002203DF"/>
    <w:rsid w:val="002213BD"/>
    <w:rsid w:val="00221410"/>
    <w:rsid w:val="00221455"/>
    <w:rsid w:val="002222CB"/>
    <w:rsid w:val="00222A6F"/>
    <w:rsid w:val="002235A8"/>
    <w:rsid w:val="00224519"/>
    <w:rsid w:val="00224BEA"/>
    <w:rsid w:val="00224D44"/>
    <w:rsid w:val="00224F39"/>
    <w:rsid w:val="0022700C"/>
    <w:rsid w:val="00227053"/>
    <w:rsid w:val="00227716"/>
    <w:rsid w:val="002278AD"/>
    <w:rsid w:val="00227CB8"/>
    <w:rsid w:val="002307E9"/>
    <w:rsid w:val="002312C1"/>
    <w:rsid w:val="00231FC8"/>
    <w:rsid w:val="0023284C"/>
    <w:rsid w:val="00233ADF"/>
    <w:rsid w:val="00234E0C"/>
    <w:rsid w:val="00235579"/>
    <w:rsid w:val="0023657A"/>
    <w:rsid w:val="00236A60"/>
    <w:rsid w:val="0023732B"/>
    <w:rsid w:val="0024017D"/>
    <w:rsid w:val="00240C0D"/>
    <w:rsid w:val="00241D0F"/>
    <w:rsid w:val="00242AAA"/>
    <w:rsid w:val="00242B8D"/>
    <w:rsid w:val="0024324C"/>
    <w:rsid w:val="002436B9"/>
    <w:rsid w:val="00243FB3"/>
    <w:rsid w:val="00244846"/>
    <w:rsid w:val="00244C36"/>
    <w:rsid w:val="00244C5C"/>
    <w:rsid w:val="00246038"/>
    <w:rsid w:val="002501A7"/>
    <w:rsid w:val="0025025F"/>
    <w:rsid w:val="002502C0"/>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91B"/>
    <w:rsid w:val="00264F19"/>
    <w:rsid w:val="00265E0B"/>
    <w:rsid w:val="00266336"/>
    <w:rsid w:val="00266601"/>
    <w:rsid w:val="00266BCE"/>
    <w:rsid w:val="0027049B"/>
    <w:rsid w:val="002708EC"/>
    <w:rsid w:val="002711B3"/>
    <w:rsid w:val="00272348"/>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C0"/>
    <w:rsid w:val="002B3982"/>
    <w:rsid w:val="002B42C1"/>
    <w:rsid w:val="002B43C9"/>
    <w:rsid w:val="002B4A56"/>
    <w:rsid w:val="002B4F1F"/>
    <w:rsid w:val="002B52DD"/>
    <w:rsid w:val="002B5E33"/>
    <w:rsid w:val="002B7296"/>
    <w:rsid w:val="002C0097"/>
    <w:rsid w:val="002C1EDE"/>
    <w:rsid w:val="002C204E"/>
    <w:rsid w:val="002C2136"/>
    <w:rsid w:val="002C21D6"/>
    <w:rsid w:val="002C2657"/>
    <w:rsid w:val="002C292B"/>
    <w:rsid w:val="002C31F4"/>
    <w:rsid w:val="002C4883"/>
    <w:rsid w:val="002C5392"/>
    <w:rsid w:val="002C676A"/>
    <w:rsid w:val="002C7106"/>
    <w:rsid w:val="002C7999"/>
    <w:rsid w:val="002C7F81"/>
    <w:rsid w:val="002D05B1"/>
    <w:rsid w:val="002D0656"/>
    <w:rsid w:val="002D0959"/>
    <w:rsid w:val="002D0961"/>
    <w:rsid w:val="002D1665"/>
    <w:rsid w:val="002D1B9D"/>
    <w:rsid w:val="002D2731"/>
    <w:rsid w:val="002D4015"/>
    <w:rsid w:val="002D4635"/>
    <w:rsid w:val="002D4C90"/>
    <w:rsid w:val="002D59B5"/>
    <w:rsid w:val="002D76B4"/>
    <w:rsid w:val="002D77FF"/>
    <w:rsid w:val="002D7F42"/>
    <w:rsid w:val="002D7F4A"/>
    <w:rsid w:val="002D7F74"/>
    <w:rsid w:val="002E1171"/>
    <w:rsid w:val="002E17CD"/>
    <w:rsid w:val="002E2D36"/>
    <w:rsid w:val="002E3A62"/>
    <w:rsid w:val="002E3D4E"/>
    <w:rsid w:val="002E5B6E"/>
    <w:rsid w:val="002E6190"/>
    <w:rsid w:val="002E6A35"/>
    <w:rsid w:val="002E6D8A"/>
    <w:rsid w:val="002F059A"/>
    <w:rsid w:val="002F1C85"/>
    <w:rsid w:val="002F3ED0"/>
    <w:rsid w:val="002F4323"/>
    <w:rsid w:val="002F4F70"/>
    <w:rsid w:val="002F512B"/>
    <w:rsid w:val="002F523E"/>
    <w:rsid w:val="002F5A15"/>
    <w:rsid w:val="002F61C4"/>
    <w:rsid w:val="002F7107"/>
    <w:rsid w:val="003004BB"/>
    <w:rsid w:val="003014A0"/>
    <w:rsid w:val="00301EA3"/>
    <w:rsid w:val="00302E1F"/>
    <w:rsid w:val="00303745"/>
    <w:rsid w:val="00303859"/>
    <w:rsid w:val="00303F2F"/>
    <w:rsid w:val="003047DB"/>
    <w:rsid w:val="00304FA3"/>
    <w:rsid w:val="00306221"/>
    <w:rsid w:val="003063F2"/>
    <w:rsid w:val="00306D5A"/>
    <w:rsid w:val="00307539"/>
    <w:rsid w:val="00310A81"/>
    <w:rsid w:val="00310DC2"/>
    <w:rsid w:val="00310E54"/>
    <w:rsid w:val="003117DA"/>
    <w:rsid w:val="00312E80"/>
    <w:rsid w:val="00313AF2"/>
    <w:rsid w:val="00313FDC"/>
    <w:rsid w:val="00314710"/>
    <w:rsid w:val="00314A08"/>
    <w:rsid w:val="003154CA"/>
    <w:rsid w:val="00316054"/>
    <w:rsid w:val="003169BE"/>
    <w:rsid w:val="00316A08"/>
    <w:rsid w:val="00316CEF"/>
    <w:rsid w:val="0031759A"/>
    <w:rsid w:val="00317754"/>
    <w:rsid w:val="00317822"/>
    <w:rsid w:val="00320900"/>
    <w:rsid w:val="003209E2"/>
    <w:rsid w:val="0032224E"/>
    <w:rsid w:val="0032275E"/>
    <w:rsid w:val="00323363"/>
    <w:rsid w:val="00324044"/>
    <w:rsid w:val="003255FC"/>
    <w:rsid w:val="00326669"/>
    <w:rsid w:val="0032688F"/>
    <w:rsid w:val="0032690D"/>
    <w:rsid w:val="00326950"/>
    <w:rsid w:val="00327C4D"/>
    <w:rsid w:val="00327D0F"/>
    <w:rsid w:val="00331056"/>
    <w:rsid w:val="0033123E"/>
    <w:rsid w:val="00331859"/>
    <w:rsid w:val="00331D43"/>
    <w:rsid w:val="00332426"/>
    <w:rsid w:val="00333907"/>
    <w:rsid w:val="003348F8"/>
    <w:rsid w:val="00334A33"/>
    <w:rsid w:val="003353ED"/>
    <w:rsid w:val="00335D5A"/>
    <w:rsid w:val="00336C7F"/>
    <w:rsid w:val="00337558"/>
    <w:rsid w:val="003402F8"/>
    <w:rsid w:val="00340ECA"/>
    <w:rsid w:val="003410E4"/>
    <w:rsid w:val="00341460"/>
    <w:rsid w:val="003415A1"/>
    <w:rsid w:val="003415AF"/>
    <w:rsid w:val="00341685"/>
    <w:rsid w:val="00341811"/>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960"/>
    <w:rsid w:val="00354977"/>
    <w:rsid w:val="00355B87"/>
    <w:rsid w:val="00356F38"/>
    <w:rsid w:val="00357EC3"/>
    <w:rsid w:val="00361915"/>
    <w:rsid w:val="003619FF"/>
    <w:rsid w:val="00362BB2"/>
    <w:rsid w:val="00363333"/>
    <w:rsid w:val="003633BD"/>
    <w:rsid w:val="003633FC"/>
    <w:rsid w:val="00364FD4"/>
    <w:rsid w:val="003657DC"/>
    <w:rsid w:val="00365FC9"/>
    <w:rsid w:val="00366524"/>
    <w:rsid w:val="00367798"/>
    <w:rsid w:val="003701E4"/>
    <w:rsid w:val="00370B30"/>
    <w:rsid w:val="0037186F"/>
    <w:rsid w:val="003718AB"/>
    <w:rsid w:val="003718BC"/>
    <w:rsid w:val="003747D9"/>
    <w:rsid w:val="00374802"/>
    <w:rsid w:val="00374D65"/>
    <w:rsid w:val="00374E84"/>
    <w:rsid w:val="0037556D"/>
    <w:rsid w:val="00377524"/>
    <w:rsid w:val="00380EA0"/>
    <w:rsid w:val="00381447"/>
    <w:rsid w:val="00381478"/>
    <w:rsid w:val="003819A3"/>
    <w:rsid w:val="0038205A"/>
    <w:rsid w:val="003821B6"/>
    <w:rsid w:val="00382EC3"/>
    <w:rsid w:val="00383A4D"/>
    <w:rsid w:val="00383C93"/>
    <w:rsid w:val="003846C4"/>
    <w:rsid w:val="00384946"/>
    <w:rsid w:val="00384C7C"/>
    <w:rsid w:val="00385D44"/>
    <w:rsid w:val="0038640B"/>
    <w:rsid w:val="003864DE"/>
    <w:rsid w:val="0038695B"/>
    <w:rsid w:val="00386E8A"/>
    <w:rsid w:val="0039039E"/>
    <w:rsid w:val="0039053D"/>
    <w:rsid w:val="00390BFE"/>
    <w:rsid w:val="00391EB5"/>
    <w:rsid w:val="00392097"/>
    <w:rsid w:val="003921BD"/>
    <w:rsid w:val="003926F7"/>
    <w:rsid w:val="00392978"/>
    <w:rsid w:val="00393B56"/>
    <w:rsid w:val="00394FBB"/>
    <w:rsid w:val="003950FB"/>
    <w:rsid w:val="003951BE"/>
    <w:rsid w:val="003969BD"/>
    <w:rsid w:val="00397E90"/>
    <w:rsid w:val="003A04EA"/>
    <w:rsid w:val="003A10C4"/>
    <w:rsid w:val="003A146B"/>
    <w:rsid w:val="003A1C83"/>
    <w:rsid w:val="003A24D4"/>
    <w:rsid w:val="003A26F1"/>
    <w:rsid w:val="003A3393"/>
    <w:rsid w:val="003A3511"/>
    <w:rsid w:val="003A43C0"/>
    <w:rsid w:val="003A467A"/>
    <w:rsid w:val="003A4D67"/>
    <w:rsid w:val="003A4DBD"/>
    <w:rsid w:val="003A4EDE"/>
    <w:rsid w:val="003A5950"/>
    <w:rsid w:val="003B01E6"/>
    <w:rsid w:val="003B0DD7"/>
    <w:rsid w:val="003B0EE0"/>
    <w:rsid w:val="003B0F35"/>
    <w:rsid w:val="003B1539"/>
    <w:rsid w:val="003B21C6"/>
    <w:rsid w:val="003B2797"/>
    <w:rsid w:val="003B4F9B"/>
    <w:rsid w:val="003B5A09"/>
    <w:rsid w:val="003B61FB"/>
    <w:rsid w:val="003B6807"/>
    <w:rsid w:val="003B7141"/>
    <w:rsid w:val="003B770D"/>
    <w:rsid w:val="003B77D1"/>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D0F"/>
    <w:rsid w:val="003D17FB"/>
    <w:rsid w:val="003D18EC"/>
    <w:rsid w:val="003D26AE"/>
    <w:rsid w:val="003D29E1"/>
    <w:rsid w:val="003D2BA6"/>
    <w:rsid w:val="003D2C59"/>
    <w:rsid w:val="003D2E8F"/>
    <w:rsid w:val="003D40B6"/>
    <w:rsid w:val="003D4530"/>
    <w:rsid w:val="003D4644"/>
    <w:rsid w:val="003D556C"/>
    <w:rsid w:val="003D56B1"/>
    <w:rsid w:val="003D5E5A"/>
    <w:rsid w:val="003D6986"/>
    <w:rsid w:val="003D6A36"/>
    <w:rsid w:val="003D7B58"/>
    <w:rsid w:val="003E0D6C"/>
    <w:rsid w:val="003E1A07"/>
    <w:rsid w:val="003E1B9A"/>
    <w:rsid w:val="003E218C"/>
    <w:rsid w:val="003E26C9"/>
    <w:rsid w:val="003E28BD"/>
    <w:rsid w:val="003E2B1E"/>
    <w:rsid w:val="003E51FE"/>
    <w:rsid w:val="003E5392"/>
    <w:rsid w:val="003E5C36"/>
    <w:rsid w:val="003E62F0"/>
    <w:rsid w:val="003E6AFF"/>
    <w:rsid w:val="003E6E85"/>
    <w:rsid w:val="003E709E"/>
    <w:rsid w:val="003E7134"/>
    <w:rsid w:val="003E7691"/>
    <w:rsid w:val="003E7B1B"/>
    <w:rsid w:val="003F140D"/>
    <w:rsid w:val="003F1B2F"/>
    <w:rsid w:val="003F28B7"/>
    <w:rsid w:val="003F29AF"/>
    <w:rsid w:val="003F2DE5"/>
    <w:rsid w:val="003F4212"/>
    <w:rsid w:val="003F4496"/>
    <w:rsid w:val="003F4D74"/>
    <w:rsid w:val="003F54C2"/>
    <w:rsid w:val="003F5549"/>
    <w:rsid w:val="003F55A5"/>
    <w:rsid w:val="003F78FB"/>
    <w:rsid w:val="00401736"/>
    <w:rsid w:val="004028FA"/>
    <w:rsid w:val="00402EAE"/>
    <w:rsid w:val="0040303E"/>
    <w:rsid w:val="00403F16"/>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FB8"/>
    <w:rsid w:val="004124D3"/>
    <w:rsid w:val="004125EE"/>
    <w:rsid w:val="00412A9A"/>
    <w:rsid w:val="00413274"/>
    <w:rsid w:val="00413473"/>
    <w:rsid w:val="00413B20"/>
    <w:rsid w:val="00413CA7"/>
    <w:rsid w:val="00414219"/>
    <w:rsid w:val="00414743"/>
    <w:rsid w:val="004151C7"/>
    <w:rsid w:val="004157B1"/>
    <w:rsid w:val="0041612F"/>
    <w:rsid w:val="00416847"/>
    <w:rsid w:val="004169A8"/>
    <w:rsid w:val="0041771F"/>
    <w:rsid w:val="004179BA"/>
    <w:rsid w:val="00417C7B"/>
    <w:rsid w:val="004212E6"/>
    <w:rsid w:val="004219A6"/>
    <w:rsid w:val="00422597"/>
    <w:rsid w:val="00422947"/>
    <w:rsid w:val="00422C8B"/>
    <w:rsid w:val="0042368F"/>
    <w:rsid w:val="0042392C"/>
    <w:rsid w:val="00423BFD"/>
    <w:rsid w:val="00424A10"/>
    <w:rsid w:val="004256A6"/>
    <w:rsid w:val="00425CD8"/>
    <w:rsid w:val="00425F15"/>
    <w:rsid w:val="00426F56"/>
    <w:rsid w:val="00427A19"/>
    <w:rsid w:val="00427CB3"/>
    <w:rsid w:val="00427FD4"/>
    <w:rsid w:val="004309C8"/>
    <w:rsid w:val="0043191F"/>
    <w:rsid w:val="00431EC8"/>
    <w:rsid w:val="00432225"/>
    <w:rsid w:val="0043484B"/>
    <w:rsid w:val="00435385"/>
    <w:rsid w:val="0043567B"/>
    <w:rsid w:val="00435E43"/>
    <w:rsid w:val="004362CE"/>
    <w:rsid w:val="0043648B"/>
    <w:rsid w:val="00440367"/>
    <w:rsid w:val="00440EC7"/>
    <w:rsid w:val="00441178"/>
    <w:rsid w:val="0044216A"/>
    <w:rsid w:val="004421A7"/>
    <w:rsid w:val="00442392"/>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F82"/>
    <w:rsid w:val="00461123"/>
    <w:rsid w:val="00461173"/>
    <w:rsid w:val="00461CC8"/>
    <w:rsid w:val="004629F3"/>
    <w:rsid w:val="00462BF2"/>
    <w:rsid w:val="00462FCA"/>
    <w:rsid w:val="00463053"/>
    <w:rsid w:val="0046406C"/>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C13E6"/>
    <w:rsid w:val="004C1A74"/>
    <w:rsid w:val="004C2E19"/>
    <w:rsid w:val="004C3F93"/>
    <w:rsid w:val="004C3FA8"/>
    <w:rsid w:val="004C4051"/>
    <w:rsid w:val="004C42D9"/>
    <w:rsid w:val="004C4317"/>
    <w:rsid w:val="004C4FBB"/>
    <w:rsid w:val="004C536B"/>
    <w:rsid w:val="004C6231"/>
    <w:rsid w:val="004C6CB4"/>
    <w:rsid w:val="004C73D5"/>
    <w:rsid w:val="004C742E"/>
    <w:rsid w:val="004C74A3"/>
    <w:rsid w:val="004C75B7"/>
    <w:rsid w:val="004C75C6"/>
    <w:rsid w:val="004D0216"/>
    <w:rsid w:val="004D03F7"/>
    <w:rsid w:val="004D0DBE"/>
    <w:rsid w:val="004D1C28"/>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407A"/>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F0E"/>
    <w:rsid w:val="004F2645"/>
    <w:rsid w:val="004F2D1B"/>
    <w:rsid w:val="004F32A3"/>
    <w:rsid w:val="004F39B2"/>
    <w:rsid w:val="004F48E3"/>
    <w:rsid w:val="004F5532"/>
    <w:rsid w:val="004F56AA"/>
    <w:rsid w:val="004F5CFC"/>
    <w:rsid w:val="004F5FE0"/>
    <w:rsid w:val="004F5FF5"/>
    <w:rsid w:val="004F603C"/>
    <w:rsid w:val="004F67B7"/>
    <w:rsid w:val="004F72F0"/>
    <w:rsid w:val="00500BEF"/>
    <w:rsid w:val="00501CFC"/>
    <w:rsid w:val="00502A11"/>
    <w:rsid w:val="00504042"/>
    <w:rsid w:val="005051F3"/>
    <w:rsid w:val="0050526E"/>
    <w:rsid w:val="00505318"/>
    <w:rsid w:val="00505BD9"/>
    <w:rsid w:val="005063A0"/>
    <w:rsid w:val="005064B9"/>
    <w:rsid w:val="00506B54"/>
    <w:rsid w:val="00506BC8"/>
    <w:rsid w:val="0050701F"/>
    <w:rsid w:val="005077BA"/>
    <w:rsid w:val="005104F6"/>
    <w:rsid w:val="00511FF9"/>
    <w:rsid w:val="00513315"/>
    <w:rsid w:val="0051360B"/>
    <w:rsid w:val="005137D0"/>
    <w:rsid w:val="00513D87"/>
    <w:rsid w:val="0051433D"/>
    <w:rsid w:val="00514EFE"/>
    <w:rsid w:val="005154FC"/>
    <w:rsid w:val="00515963"/>
    <w:rsid w:val="00515C1C"/>
    <w:rsid w:val="005162C2"/>
    <w:rsid w:val="00516D02"/>
    <w:rsid w:val="00516D7B"/>
    <w:rsid w:val="00516E83"/>
    <w:rsid w:val="005175C3"/>
    <w:rsid w:val="00517D25"/>
    <w:rsid w:val="00517F5B"/>
    <w:rsid w:val="0052054B"/>
    <w:rsid w:val="005215B5"/>
    <w:rsid w:val="00521BC2"/>
    <w:rsid w:val="005238A0"/>
    <w:rsid w:val="00523E3F"/>
    <w:rsid w:val="0052452B"/>
    <w:rsid w:val="005251A5"/>
    <w:rsid w:val="005253D3"/>
    <w:rsid w:val="00526251"/>
    <w:rsid w:val="0052661C"/>
    <w:rsid w:val="0053012D"/>
    <w:rsid w:val="0053019D"/>
    <w:rsid w:val="00530AF0"/>
    <w:rsid w:val="00530DD4"/>
    <w:rsid w:val="00530F46"/>
    <w:rsid w:val="00530FB7"/>
    <w:rsid w:val="0053112C"/>
    <w:rsid w:val="00531771"/>
    <w:rsid w:val="005323DF"/>
    <w:rsid w:val="00532DAF"/>
    <w:rsid w:val="00532FCC"/>
    <w:rsid w:val="00533142"/>
    <w:rsid w:val="00533358"/>
    <w:rsid w:val="0053474B"/>
    <w:rsid w:val="00534B16"/>
    <w:rsid w:val="00534EBC"/>
    <w:rsid w:val="005350BF"/>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80C"/>
    <w:rsid w:val="00550F23"/>
    <w:rsid w:val="00551D35"/>
    <w:rsid w:val="0055295A"/>
    <w:rsid w:val="00552AA6"/>
    <w:rsid w:val="0055301D"/>
    <w:rsid w:val="0055331D"/>
    <w:rsid w:val="00554025"/>
    <w:rsid w:val="0055435E"/>
    <w:rsid w:val="005543B1"/>
    <w:rsid w:val="0055537D"/>
    <w:rsid w:val="00556D54"/>
    <w:rsid w:val="005571F1"/>
    <w:rsid w:val="00557DB8"/>
    <w:rsid w:val="00560621"/>
    <w:rsid w:val="00560646"/>
    <w:rsid w:val="00560AF2"/>
    <w:rsid w:val="00561053"/>
    <w:rsid w:val="005612AC"/>
    <w:rsid w:val="005616D6"/>
    <w:rsid w:val="00561DD7"/>
    <w:rsid w:val="00563CCA"/>
    <w:rsid w:val="00564879"/>
    <w:rsid w:val="005651B2"/>
    <w:rsid w:val="0056539A"/>
    <w:rsid w:val="005668EA"/>
    <w:rsid w:val="00567646"/>
    <w:rsid w:val="00567A16"/>
    <w:rsid w:val="00570E4A"/>
    <w:rsid w:val="00571118"/>
    <w:rsid w:val="00571A96"/>
    <w:rsid w:val="00572CE2"/>
    <w:rsid w:val="00573085"/>
    <w:rsid w:val="00574077"/>
    <w:rsid w:val="00574417"/>
    <w:rsid w:val="005749A6"/>
    <w:rsid w:val="005750AE"/>
    <w:rsid w:val="0057544B"/>
    <w:rsid w:val="00575F2A"/>
    <w:rsid w:val="005763F0"/>
    <w:rsid w:val="00576E59"/>
    <w:rsid w:val="00576F06"/>
    <w:rsid w:val="00577828"/>
    <w:rsid w:val="00580565"/>
    <w:rsid w:val="00580640"/>
    <w:rsid w:val="00580930"/>
    <w:rsid w:val="00580E72"/>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906FA"/>
    <w:rsid w:val="00591028"/>
    <w:rsid w:val="00591FC8"/>
    <w:rsid w:val="00592DEA"/>
    <w:rsid w:val="0059370E"/>
    <w:rsid w:val="00593E8E"/>
    <w:rsid w:val="005948CD"/>
    <w:rsid w:val="00595C46"/>
    <w:rsid w:val="005968C7"/>
    <w:rsid w:val="005A00C2"/>
    <w:rsid w:val="005A0951"/>
    <w:rsid w:val="005A0B50"/>
    <w:rsid w:val="005A125E"/>
    <w:rsid w:val="005A18DC"/>
    <w:rsid w:val="005A20DF"/>
    <w:rsid w:val="005A3036"/>
    <w:rsid w:val="005A3959"/>
    <w:rsid w:val="005A3BE7"/>
    <w:rsid w:val="005A4381"/>
    <w:rsid w:val="005A4D2C"/>
    <w:rsid w:val="005A5BF2"/>
    <w:rsid w:val="005A5DC4"/>
    <w:rsid w:val="005B0007"/>
    <w:rsid w:val="005B0238"/>
    <w:rsid w:val="005B0851"/>
    <w:rsid w:val="005B0D8C"/>
    <w:rsid w:val="005B10FE"/>
    <w:rsid w:val="005B1322"/>
    <w:rsid w:val="005B1DD4"/>
    <w:rsid w:val="005B2613"/>
    <w:rsid w:val="005B27A0"/>
    <w:rsid w:val="005B2DE9"/>
    <w:rsid w:val="005B312F"/>
    <w:rsid w:val="005B3307"/>
    <w:rsid w:val="005B36D8"/>
    <w:rsid w:val="005B3727"/>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76B"/>
    <w:rsid w:val="005D3EEE"/>
    <w:rsid w:val="005D438E"/>
    <w:rsid w:val="005D442F"/>
    <w:rsid w:val="005D4AA5"/>
    <w:rsid w:val="005D4C60"/>
    <w:rsid w:val="005D5548"/>
    <w:rsid w:val="005D57E8"/>
    <w:rsid w:val="005D5840"/>
    <w:rsid w:val="005D6AE1"/>
    <w:rsid w:val="005D6B66"/>
    <w:rsid w:val="005D713D"/>
    <w:rsid w:val="005D76B6"/>
    <w:rsid w:val="005E09AB"/>
    <w:rsid w:val="005E14EE"/>
    <w:rsid w:val="005E1CAE"/>
    <w:rsid w:val="005E2D77"/>
    <w:rsid w:val="005E3000"/>
    <w:rsid w:val="005E397B"/>
    <w:rsid w:val="005E39CB"/>
    <w:rsid w:val="005E4184"/>
    <w:rsid w:val="005E4866"/>
    <w:rsid w:val="005E499B"/>
    <w:rsid w:val="005E4ADF"/>
    <w:rsid w:val="005E4BA3"/>
    <w:rsid w:val="005E5ADC"/>
    <w:rsid w:val="005E74C6"/>
    <w:rsid w:val="005F2E6D"/>
    <w:rsid w:val="005F31F3"/>
    <w:rsid w:val="005F4E4B"/>
    <w:rsid w:val="005F50FB"/>
    <w:rsid w:val="005F5F39"/>
    <w:rsid w:val="005F66E3"/>
    <w:rsid w:val="005F724B"/>
    <w:rsid w:val="005F78C8"/>
    <w:rsid w:val="006003EE"/>
    <w:rsid w:val="00600731"/>
    <w:rsid w:val="00600B24"/>
    <w:rsid w:val="00600E42"/>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11B7"/>
    <w:rsid w:val="0061128A"/>
    <w:rsid w:val="0061195B"/>
    <w:rsid w:val="006121CC"/>
    <w:rsid w:val="00613243"/>
    <w:rsid w:val="00613510"/>
    <w:rsid w:val="0061496F"/>
    <w:rsid w:val="00615093"/>
    <w:rsid w:val="00615A85"/>
    <w:rsid w:val="00615E61"/>
    <w:rsid w:val="00616522"/>
    <w:rsid w:val="00616944"/>
    <w:rsid w:val="00616BBF"/>
    <w:rsid w:val="00617B69"/>
    <w:rsid w:val="00617C0F"/>
    <w:rsid w:val="00620358"/>
    <w:rsid w:val="00620D7F"/>
    <w:rsid w:val="00621268"/>
    <w:rsid w:val="0062189C"/>
    <w:rsid w:val="006219C3"/>
    <w:rsid w:val="00621CB6"/>
    <w:rsid w:val="00622326"/>
    <w:rsid w:val="00622DA3"/>
    <w:rsid w:val="006230EC"/>
    <w:rsid w:val="00623CDA"/>
    <w:rsid w:val="00623F6E"/>
    <w:rsid w:val="0062421D"/>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740F"/>
    <w:rsid w:val="006425A8"/>
    <w:rsid w:val="006425E3"/>
    <w:rsid w:val="00642CD7"/>
    <w:rsid w:val="006433A6"/>
    <w:rsid w:val="00643859"/>
    <w:rsid w:val="006439A4"/>
    <w:rsid w:val="00643DC1"/>
    <w:rsid w:val="00643F65"/>
    <w:rsid w:val="006442EF"/>
    <w:rsid w:val="0064449C"/>
    <w:rsid w:val="00644A8A"/>
    <w:rsid w:val="00644DDE"/>
    <w:rsid w:val="006457DC"/>
    <w:rsid w:val="00645B9F"/>
    <w:rsid w:val="00646287"/>
    <w:rsid w:val="006465C1"/>
    <w:rsid w:val="006468C4"/>
    <w:rsid w:val="00646939"/>
    <w:rsid w:val="00646F08"/>
    <w:rsid w:val="00647327"/>
    <w:rsid w:val="006475E7"/>
    <w:rsid w:val="006507CD"/>
    <w:rsid w:val="00650814"/>
    <w:rsid w:val="00650B09"/>
    <w:rsid w:val="00651880"/>
    <w:rsid w:val="0065242C"/>
    <w:rsid w:val="006524D0"/>
    <w:rsid w:val="00652597"/>
    <w:rsid w:val="006526C8"/>
    <w:rsid w:val="00652BFB"/>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6009B"/>
    <w:rsid w:val="00660ABD"/>
    <w:rsid w:val="00663173"/>
    <w:rsid w:val="0066363E"/>
    <w:rsid w:val="00663658"/>
    <w:rsid w:val="00663883"/>
    <w:rsid w:val="00663D64"/>
    <w:rsid w:val="00663E3A"/>
    <w:rsid w:val="00664559"/>
    <w:rsid w:val="00664831"/>
    <w:rsid w:val="00664BAA"/>
    <w:rsid w:val="00664DF8"/>
    <w:rsid w:val="006651E4"/>
    <w:rsid w:val="006655EA"/>
    <w:rsid w:val="006668A9"/>
    <w:rsid w:val="00666B42"/>
    <w:rsid w:val="0066767E"/>
    <w:rsid w:val="006702E9"/>
    <w:rsid w:val="00670528"/>
    <w:rsid w:val="0067115F"/>
    <w:rsid w:val="00673439"/>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7FF2"/>
    <w:rsid w:val="006A0623"/>
    <w:rsid w:val="006A0696"/>
    <w:rsid w:val="006A08BD"/>
    <w:rsid w:val="006A211C"/>
    <w:rsid w:val="006A24C2"/>
    <w:rsid w:val="006A2502"/>
    <w:rsid w:val="006A2CCE"/>
    <w:rsid w:val="006A31A7"/>
    <w:rsid w:val="006A334E"/>
    <w:rsid w:val="006A33D7"/>
    <w:rsid w:val="006A53DF"/>
    <w:rsid w:val="006A6497"/>
    <w:rsid w:val="006A6538"/>
    <w:rsid w:val="006A6818"/>
    <w:rsid w:val="006A7C83"/>
    <w:rsid w:val="006B06AB"/>
    <w:rsid w:val="006B1170"/>
    <w:rsid w:val="006B132A"/>
    <w:rsid w:val="006B13D3"/>
    <w:rsid w:val="006B18FE"/>
    <w:rsid w:val="006B2035"/>
    <w:rsid w:val="006B2171"/>
    <w:rsid w:val="006B2417"/>
    <w:rsid w:val="006B3F91"/>
    <w:rsid w:val="006B4951"/>
    <w:rsid w:val="006B4CA0"/>
    <w:rsid w:val="006B502E"/>
    <w:rsid w:val="006B53CD"/>
    <w:rsid w:val="006B6A45"/>
    <w:rsid w:val="006B6EC8"/>
    <w:rsid w:val="006B7751"/>
    <w:rsid w:val="006B7A3E"/>
    <w:rsid w:val="006B7A51"/>
    <w:rsid w:val="006B7DAD"/>
    <w:rsid w:val="006C07AD"/>
    <w:rsid w:val="006C07B7"/>
    <w:rsid w:val="006C1758"/>
    <w:rsid w:val="006C1A69"/>
    <w:rsid w:val="006C20D8"/>
    <w:rsid w:val="006C2D70"/>
    <w:rsid w:val="006C2DFB"/>
    <w:rsid w:val="006C308D"/>
    <w:rsid w:val="006C30C9"/>
    <w:rsid w:val="006C3651"/>
    <w:rsid w:val="006C3A2F"/>
    <w:rsid w:val="006C4554"/>
    <w:rsid w:val="006C4C42"/>
    <w:rsid w:val="006C5222"/>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746"/>
    <w:rsid w:val="006D6D0B"/>
    <w:rsid w:val="006D6E67"/>
    <w:rsid w:val="006D72A6"/>
    <w:rsid w:val="006D7ADF"/>
    <w:rsid w:val="006E0273"/>
    <w:rsid w:val="006E0D64"/>
    <w:rsid w:val="006E132B"/>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93B"/>
    <w:rsid w:val="006F224E"/>
    <w:rsid w:val="006F2A09"/>
    <w:rsid w:val="006F2B84"/>
    <w:rsid w:val="006F2E2C"/>
    <w:rsid w:val="006F3593"/>
    <w:rsid w:val="006F4B92"/>
    <w:rsid w:val="006F594A"/>
    <w:rsid w:val="006F6FB2"/>
    <w:rsid w:val="006F7368"/>
    <w:rsid w:val="006F761A"/>
    <w:rsid w:val="006F78D2"/>
    <w:rsid w:val="006F7956"/>
    <w:rsid w:val="00701D04"/>
    <w:rsid w:val="00702270"/>
    <w:rsid w:val="007039DB"/>
    <w:rsid w:val="00704D1D"/>
    <w:rsid w:val="00704E7D"/>
    <w:rsid w:val="00706023"/>
    <w:rsid w:val="0070684C"/>
    <w:rsid w:val="00707529"/>
    <w:rsid w:val="0071151C"/>
    <w:rsid w:val="0071151D"/>
    <w:rsid w:val="0071177E"/>
    <w:rsid w:val="00711876"/>
    <w:rsid w:val="00712425"/>
    <w:rsid w:val="007127B1"/>
    <w:rsid w:val="00713197"/>
    <w:rsid w:val="0071325E"/>
    <w:rsid w:val="007146BE"/>
    <w:rsid w:val="00714775"/>
    <w:rsid w:val="007149B9"/>
    <w:rsid w:val="00714A2A"/>
    <w:rsid w:val="0071635D"/>
    <w:rsid w:val="00716906"/>
    <w:rsid w:val="007171B8"/>
    <w:rsid w:val="00717522"/>
    <w:rsid w:val="00717E39"/>
    <w:rsid w:val="00717EEF"/>
    <w:rsid w:val="0072057C"/>
    <w:rsid w:val="0072151A"/>
    <w:rsid w:val="007215AB"/>
    <w:rsid w:val="00721626"/>
    <w:rsid w:val="007221AE"/>
    <w:rsid w:val="00723767"/>
    <w:rsid w:val="00724378"/>
    <w:rsid w:val="00725122"/>
    <w:rsid w:val="0072549A"/>
    <w:rsid w:val="00725D05"/>
    <w:rsid w:val="00725D21"/>
    <w:rsid w:val="007260D5"/>
    <w:rsid w:val="0072773A"/>
    <w:rsid w:val="00727874"/>
    <w:rsid w:val="00727DCE"/>
    <w:rsid w:val="00730F15"/>
    <w:rsid w:val="00731343"/>
    <w:rsid w:val="007318A3"/>
    <w:rsid w:val="00731BB6"/>
    <w:rsid w:val="007321D3"/>
    <w:rsid w:val="00732CCF"/>
    <w:rsid w:val="00733141"/>
    <w:rsid w:val="00733179"/>
    <w:rsid w:val="0073387A"/>
    <w:rsid w:val="00734831"/>
    <w:rsid w:val="0073670F"/>
    <w:rsid w:val="007402E2"/>
    <w:rsid w:val="0074104C"/>
    <w:rsid w:val="007420E6"/>
    <w:rsid w:val="0074337B"/>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37DF"/>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B26"/>
    <w:rsid w:val="00771D7E"/>
    <w:rsid w:val="00772A63"/>
    <w:rsid w:val="00773868"/>
    <w:rsid w:val="00774D9D"/>
    <w:rsid w:val="00775D1A"/>
    <w:rsid w:val="00775DD5"/>
    <w:rsid w:val="00776D5B"/>
    <w:rsid w:val="0077737A"/>
    <w:rsid w:val="007805E8"/>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D9F"/>
    <w:rsid w:val="0079562A"/>
    <w:rsid w:val="0079614B"/>
    <w:rsid w:val="00796303"/>
    <w:rsid w:val="007972E5"/>
    <w:rsid w:val="007974D7"/>
    <w:rsid w:val="007977CA"/>
    <w:rsid w:val="00797D7D"/>
    <w:rsid w:val="007A0DB6"/>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B12EB"/>
    <w:rsid w:val="007B1492"/>
    <w:rsid w:val="007B278A"/>
    <w:rsid w:val="007B326C"/>
    <w:rsid w:val="007B4063"/>
    <w:rsid w:val="007B4C90"/>
    <w:rsid w:val="007B4E21"/>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6335"/>
    <w:rsid w:val="007C69EA"/>
    <w:rsid w:val="007C7E1F"/>
    <w:rsid w:val="007D1E61"/>
    <w:rsid w:val="007D2818"/>
    <w:rsid w:val="007D2994"/>
    <w:rsid w:val="007D3100"/>
    <w:rsid w:val="007D47BA"/>
    <w:rsid w:val="007D5677"/>
    <w:rsid w:val="007D58C9"/>
    <w:rsid w:val="007D62CA"/>
    <w:rsid w:val="007D64B7"/>
    <w:rsid w:val="007D7307"/>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2EE"/>
    <w:rsid w:val="007F0E2C"/>
    <w:rsid w:val="007F0ED0"/>
    <w:rsid w:val="007F10EA"/>
    <w:rsid w:val="007F1C27"/>
    <w:rsid w:val="007F1DD0"/>
    <w:rsid w:val="007F2323"/>
    <w:rsid w:val="007F2C9C"/>
    <w:rsid w:val="007F35C8"/>
    <w:rsid w:val="007F35E3"/>
    <w:rsid w:val="007F3C0D"/>
    <w:rsid w:val="007F3C56"/>
    <w:rsid w:val="007F54D3"/>
    <w:rsid w:val="007F568C"/>
    <w:rsid w:val="007F5B64"/>
    <w:rsid w:val="007F5DCA"/>
    <w:rsid w:val="007F6847"/>
    <w:rsid w:val="007F7BAA"/>
    <w:rsid w:val="00801241"/>
    <w:rsid w:val="008013C3"/>
    <w:rsid w:val="008013EE"/>
    <w:rsid w:val="00802598"/>
    <w:rsid w:val="00803576"/>
    <w:rsid w:val="008038B9"/>
    <w:rsid w:val="00803ADF"/>
    <w:rsid w:val="00803B12"/>
    <w:rsid w:val="00804695"/>
    <w:rsid w:val="00804702"/>
    <w:rsid w:val="00804C82"/>
    <w:rsid w:val="008050E0"/>
    <w:rsid w:val="008051BF"/>
    <w:rsid w:val="0080589E"/>
    <w:rsid w:val="00805C77"/>
    <w:rsid w:val="008062B7"/>
    <w:rsid w:val="00806698"/>
    <w:rsid w:val="00806CA3"/>
    <w:rsid w:val="00807100"/>
    <w:rsid w:val="008100F1"/>
    <w:rsid w:val="00810CCB"/>
    <w:rsid w:val="00810D00"/>
    <w:rsid w:val="00810E5C"/>
    <w:rsid w:val="008111F8"/>
    <w:rsid w:val="00811660"/>
    <w:rsid w:val="00811970"/>
    <w:rsid w:val="00811F7C"/>
    <w:rsid w:val="00813529"/>
    <w:rsid w:val="00815320"/>
    <w:rsid w:val="008154E6"/>
    <w:rsid w:val="00816453"/>
    <w:rsid w:val="00816639"/>
    <w:rsid w:val="008166FD"/>
    <w:rsid w:val="008174CC"/>
    <w:rsid w:val="0081795D"/>
    <w:rsid w:val="00817D3E"/>
    <w:rsid w:val="00820D93"/>
    <w:rsid w:val="0082151D"/>
    <w:rsid w:val="008225AE"/>
    <w:rsid w:val="00822645"/>
    <w:rsid w:val="00822A65"/>
    <w:rsid w:val="00822B5E"/>
    <w:rsid w:val="00822F1E"/>
    <w:rsid w:val="0082312A"/>
    <w:rsid w:val="00823856"/>
    <w:rsid w:val="00823A98"/>
    <w:rsid w:val="00825CFE"/>
    <w:rsid w:val="00827128"/>
    <w:rsid w:val="008274AF"/>
    <w:rsid w:val="008277F0"/>
    <w:rsid w:val="00827809"/>
    <w:rsid w:val="00827DF7"/>
    <w:rsid w:val="00827F19"/>
    <w:rsid w:val="008315D5"/>
    <w:rsid w:val="00831F67"/>
    <w:rsid w:val="00832526"/>
    <w:rsid w:val="00832A1F"/>
    <w:rsid w:val="008336CC"/>
    <w:rsid w:val="00833D9C"/>
    <w:rsid w:val="00835257"/>
    <w:rsid w:val="008352C1"/>
    <w:rsid w:val="00835916"/>
    <w:rsid w:val="008361A9"/>
    <w:rsid w:val="00836583"/>
    <w:rsid w:val="00836B1A"/>
    <w:rsid w:val="00837102"/>
    <w:rsid w:val="0083759A"/>
    <w:rsid w:val="008400B3"/>
    <w:rsid w:val="00840819"/>
    <w:rsid w:val="008422C0"/>
    <w:rsid w:val="008430C7"/>
    <w:rsid w:val="00843B54"/>
    <w:rsid w:val="008440A0"/>
    <w:rsid w:val="00844340"/>
    <w:rsid w:val="008446D7"/>
    <w:rsid w:val="00845623"/>
    <w:rsid w:val="00846294"/>
    <w:rsid w:val="008465A3"/>
    <w:rsid w:val="00847BC9"/>
    <w:rsid w:val="0085001D"/>
    <w:rsid w:val="008507CB"/>
    <w:rsid w:val="00851274"/>
    <w:rsid w:val="008512CD"/>
    <w:rsid w:val="00853293"/>
    <w:rsid w:val="00853901"/>
    <w:rsid w:val="008539D3"/>
    <w:rsid w:val="00853B3D"/>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FE2"/>
    <w:rsid w:val="00866B01"/>
    <w:rsid w:val="00866C1D"/>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CCD"/>
    <w:rsid w:val="00882EE2"/>
    <w:rsid w:val="008836CC"/>
    <w:rsid w:val="0088371A"/>
    <w:rsid w:val="00883DCB"/>
    <w:rsid w:val="00883FE8"/>
    <w:rsid w:val="00884143"/>
    <w:rsid w:val="008848FC"/>
    <w:rsid w:val="00884CEC"/>
    <w:rsid w:val="00886A8C"/>
    <w:rsid w:val="00886AF7"/>
    <w:rsid w:val="00886B71"/>
    <w:rsid w:val="00886F0E"/>
    <w:rsid w:val="00887077"/>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9F9"/>
    <w:rsid w:val="008A3B4F"/>
    <w:rsid w:val="008A5266"/>
    <w:rsid w:val="008A52B6"/>
    <w:rsid w:val="008A559D"/>
    <w:rsid w:val="008A5EA7"/>
    <w:rsid w:val="008A62BA"/>
    <w:rsid w:val="008A64B6"/>
    <w:rsid w:val="008A6B89"/>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AE5"/>
    <w:rsid w:val="008B5AF1"/>
    <w:rsid w:val="008B5EB2"/>
    <w:rsid w:val="008B600C"/>
    <w:rsid w:val="008B6502"/>
    <w:rsid w:val="008B6F5B"/>
    <w:rsid w:val="008B72C6"/>
    <w:rsid w:val="008B7D39"/>
    <w:rsid w:val="008C1C5A"/>
    <w:rsid w:val="008C3BE3"/>
    <w:rsid w:val="008C3BF2"/>
    <w:rsid w:val="008C4068"/>
    <w:rsid w:val="008C45D7"/>
    <w:rsid w:val="008C4C77"/>
    <w:rsid w:val="008C53EE"/>
    <w:rsid w:val="008C5A27"/>
    <w:rsid w:val="008C6775"/>
    <w:rsid w:val="008C6CFF"/>
    <w:rsid w:val="008C7273"/>
    <w:rsid w:val="008D09E1"/>
    <w:rsid w:val="008D2017"/>
    <w:rsid w:val="008D20FC"/>
    <w:rsid w:val="008D268E"/>
    <w:rsid w:val="008D29BD"/>
    <w:rsid w:val="008D348F"/>
    <w:rsid w:val="008D3969"/>
    <w:rsid w:val="008D3BAF"/>
    <w:rsid w:val="008D437E"/>
    <w:rsid w:val="008D5683"/>
    <w:rsid w:val="008D5F9E"/>
    <w:rsid w:val="008D602A"/>
    <w:rsid w:val="008D6254"/>
    <w:rsid w:val="008D65EC"/>
    <w:rsid w:val="008D665A"/>
    <w:rsid w:val="008D710C"/>
    <w:rsid w:val="008D7456"/>
    <w:rsid w:val="008D7B75"/>
    <w:rsid w:val="008D7E7B"/>
    <w:rsid w:val="008E053B"/>
    <w:rsid w:val="008E097E"/>
    <w:rsid w:val="008E0A9B"/>
    <w:rsid w:val="008E2092"/>
    <w:rsid w:val="008E2ADA"/>
    <w:rsid w:val="008E3790"/>
    <w:rsid w:val="008E3D5B"/>
    <w:rsid w:val="008E4A33"/>
    <w:rsid w:val="008E56C6"/>
    <w:rsid w:val="008E78EF"/>
    <w:rsid w:val="008E7AC3"/>
    <w:rsid w:val="008F01BF"/>
    <w:rsid w:val="008F0E8C"/>
    <w:rsid w:val="008F0E8F"/>
    <w:rsid w:val="008F1149"/>
    <w:rsid w:val="008F1B86"/>
    <w:rsid w:val="008F25C4"/>
    <w:rsid w:val="008F31C6"/>
    <w:rsid w:val="008F33C5"/>
    <w:rsid w:val="008F3427"/>
    <w:rsid w:val="008F352A"/>
    <w:rsid w:val="008F3CC5"/>
    <w:rsid w:val="008F3F6C"/>
    <w:rsid w:val="008F56B3"/>
    <w:rsid w:val="008F5BE3"/>
    <w:rsid w:val="008F5D54"/>
    <w:rsid w:val="008F7993"/>
    <w:rsid w:val="008F79AD"/>
    <w:rsid w:val="0090006E"/>
    <w:rsid w:val="00900C30"/>
    <w:rsid w:val="009011D9"/>
    <w:rsid w:val="009016B0"/>
    <w:rsid w:val="00901EC7"/>
    <w:rsid w:val="009029A6"/>
    <w:rsid w:val="00902C95"/>
    <w:rsid w:val="009037C6"/>
    <w:rsid w:val="009044D3"/>
    <w:rsid w:val="00905969"/>
    <w:rsid w:val="00905E69"/>
    <w:rsid w:val="00906244"/>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BAA"/>
    <w:rsid w:val="009218A4"/>
    <w:rsid w:val="00922EC1"/>
    <w:rsid w:val="00923402"/>
    <w:rsid w:val="009241A5"/>
    <w:rsid w:val="009247DF"/>
    <w:rsid w:val="009252FF"/>
    <w:rsid w:val="0092539D"/>
    <w:rsid w:val="009263E3"/>
    <w:rsid w:val="00927849"/>
    <w:rsid w:val="00927EA7"/>
    <w:rsid w:val="00930066"/>
    <w:rsid w:val="00930435"/>
    <w:rsid w:val="00930A24"/>
    <w:rsid w:val="00930CEA"/>
    <w:rsid w:val="0093296F"/>
    <w:rsid w:val="009336DA"/>
    <w:rsid w:val="00933834"/>
    <w:rsid w:val="00933B3F"/>
    <w:rsid w:val="00933F8A"/>
    <w:rsid w:val="0093432D"/>
    <w:rsid w:val="00934367"/>
    <w:rsid w:val="00935B3B"/>
    <w:rsid w:val="0093615C"/>
    <w:rsid w:val="00936BEA"/>
    <w:rsid w:val="00940A4D"/>
    <w:rsid w:val="00941442"/>
    <w:rsid w:val="0094147D"/>
    <w:rsid w:val="00941589"/>
    <w:rsid w:val="0094191F"/>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C4A"/>
    <w:rsid w:val="009479A8"/>
    <w:rsid w:val="00947BE3"/>
    <w:rsid w:val="00947F70"/>
    <w:rsid w:val="0095036A"/>
    <w:rsid w:val="00950550"/>
    <w:rsid w:val="0095056E"/>
    <w:rsid w:val="00952AE8"/>
    <w:rsid w:val="0095453A"/>
    <w:rsid w:val="00955A8F"/>
    <w:rsid w:val="00955AAE"/>
    <w:rsid w:val="00955B7A"/>
    <w:rsid w:val="009561DF"/>
    <w:rsid w:val="009571C9"/>
    <w:rsid w:val="0095723A"/>
    <w:rsid w:val="00960D88"/>
    <w:rsid w:val="00960D8D"/>
    <w:rsid w:val="00961514"/>
    <w:rsid w:val="009616A3"/>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611"/>
    <w:rsid w:val="0097080A"/>
    <w:rsid w:val="00970862"/>
    <w:rsid w:val="009711B2"/>
    <w:rsid w:val="00971219"/>
    <w:rsid w:val="00971417"/>
    <w:rsid w:val="00972DC7"/>
    <w:rsid w:val="00972F68"/>
    <w:rsid w:val="00973278"/>
    <w:rsid w:val="0097336A"/>
    <w:rsid w:val="009742FF"/>
    <w:rsid w:val="00974D40"/>
    <w:rsid w:val="00975C39"/>
    <w:rsid w:val="00976DA6"/>
    <w:rsid w:val="009774CF"/>
    <w:rsid w:val="00977CFB"/>
    <w:rsid w:val="00980EC2"/>
    <w:rsid w:val="00980F52"/>
    <w:rsid w:val="009812F1"/>
    <w:rsid w:val="00981E1D"/>
    <w:rsid w:val="0098339A"/>
    <w:rsid w:val="00984E28"/>
    <w:rsid w:val="00985282"/>
    <w:rsid w:val="009856D4"/>
    <w:rsid w:val="0098595E"/>
    <w:rsid w:val="0098649E"/>
    <w:rsid w:val="0098670D"/>
    <w:rsid w:val="00986765"/>
    <w:rsid w:val="00986AFB"/>
    <w:rsid w:val="00986DDA"/>
    <w:rsid w:val="009873B1"/>
    <w:rsid w:val="00987D1E"/>
    <w:rsid w:val="00987D5D"/>
    <w:rsid w:val="00987F3C"/>
    <w:rsid w:val="009906B5"/>
    <w:rsid w:val="00991469"/>
    <w:rsid w:val="0099149E"/>
    <w:rsid w:val="00991EE4"/>
    <w:rsid w:val="0099285C"/>
    <w:rsid w:val="00992866"/>
    <w:rsid w:val="00992AD2"/>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5B0"/>
    <w:rsid w:val="009A1ACE"/>
    <w:rsid w:val="009A200D"/>
    <w:rsid w:val="009A2099"/>
    <w:rsid w:val="009A20EE"/>
    <w:rsid w:val="009A2352"/>
    <w:rsid w:val="009A3845"/>
    <w:rsid w:val="009A40B8"/>
    <w:rsid w:val="009A4418"/>
    <w:rsid w:val="009A5972"/>
    <w:rsid w:val="009A5B3E"/>
    <w:rsid w:val="009A7278"/>
    <w:rsid w:val="009A788A"/>
    <w:rsid w:val="009A789C"/>
    <w:rsid w:val="009A7A5A"/>
    <w:rsid w:val="009A7AC8"/>
    <w:rsid w:val="009B0767"/>
    <w:rsid w:val="009B0B17"/>
    <w:rsid w:val="009B0BED"/>
    <w:rsid w:val="009B154D"/>
    <w:rsid w:val="009B1B10"/>
    <w:rsid w:val="009B1EE4"/>
    <w:rsid w:val="009B22A2"/>
    <w:rsid w:val="009B2768"/>
    <w:rsid w:val="009B2FC2"/>
    <w:rsid w:val="009B430B"/>
    <w:rsid w:val="009B5E9D"/>
    <w:rsid w:val="009B6200"/>
    <w:rsid w:val="009B6A9E"/>
    <w:rsid w:val="009B6DAF"/>
    <w:rsid w:val="009B78A9"/>
    <w:rsid w:val="009C151D"/>
    <w:rsid w:val="009C21B8"/>
    <w:rsid w:val="009C3225"/>
    <w:rsid w:val="009C3653"/>
    <w:rsid w:val="009C4C7E"/>
    <w:rsid w:val="009C527D"/>
    <w:rsid w:val="009C53D8"/>
    <w:rsid w:val="009C56A1"/>
    <w:rsid w:val="009C59BC"/>
    <w:rsid w:val="009C643A"/>
    <w:rsid w:val="009C653E"/>
    <w:rsid w:val="009C663B"/>
    <w:rsid w:val="009C6736"/>
    <w:rsid w:val="009C7236"/>
    <w:rsid w:val="009C7C4D"/>
    <w:rsid w:val="009D0633"/>
    <w:rsid w:val="009D11BD"/>
    <w:rsid w:val="009D1C07"/>
    <w:rsid w:val="009D251C"/>
    <w:rsid w:val="009D335D"/>
    <w:rsid w:val="009D4C60"/>
    <w:rsid w:val="009D508F"/>
    <w:rsid w:val="009D6AE9"/>
    <w:rsid w:val="009D6D36"/>
    <w:rsid w:val="009D7157"/>
    <w:rsid w:val="009D7675"/>
    <w:rsid w:val="009E0015"/>
    <w:rsid w:val="009E0137"/>
    <w:rsid w:val="009E0A30"/>
    <w:rsid w:val="009E0B81"/>
    <w:rsid w:val="009E0C7E"/>
    <w:rsid w:val="009E2859"/>
    <w:rsid w:val="009E2FCA"/>
    <w:rsid w:val="009E3886"/>
    <w:rsid w:val="009E3E93"/>
    <w:rsid w:val="009E436B"/>
    <w:rsid w:val="009E4BB4"/>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27C2"/>
    <w:rsid w:val="00A031DC"/>
    <w:rsid w:val="00A03274"/>
    <w:rsid w:val="00A03784"/>
    <w:rsid w:val="00A040C1"/>
    <w:rsid w:val="00A04414"/>
    <w:rsid w:val="00A050A5"/>
    <w:rsid w:val="00A064D4"/>
    <w:rsid w:val="00A06C3B"/>
    <w:rsid w:val="00A0733D"/>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A73"/>
    <w:rsid w:val="00A15D5A"/>
    <w:rsid w:val="00A17736"/>
    <w:rsid w:val="00A212D9"/>
    <w:rsid w:val="00A22345"/>
    <w:rsid w:val="00A2252F"/>
    <w:rsid w:val="00A2267A"/>
    <w:rsid w:val="00A22D08"/>
    <w:rsid w:val="00A24238"/>
    <w:rsid w:val="00A24829"/>
    <w:rsid w:val="00A25BE4"/>
    <w:rsid w:val="00A264CA"/>
    <w:rsid w:val="00A272AD"/>
    <w:rsid w:val="00A273F8"/>
    <w:rsid w:val="00A3060E"/>
    <w:rsid w:val="00A30AE5"/>
    <w:rsid w:val="00A30C2F"/>
    <w:rsid w:val="00A3105D"/>
    <w:rsid w:val="00A31ABE"/>
    <w:rsid w:val="00A31E87"/>
    <w:rsid w:val="00A323FB"/>
    <w:rsid w:val="00A32CB9"/>
    <w:rsid w:val="00A33150"/>
    <w:rsid w:val="00A34A5A"/>
    <w:rsid w:val="00A35BC3"/>
    <w:rsid w:val="00A364A8"/>
    <w:rsid w:val="00A369A4"/>
    <w:rsid w:val="00A36F20"/>
    <w:rsid w:val="00A36F93"/>
    <w:rsid w:val="00A37518"/>
    <w:rsid w:val="00A379E0"/>
    <w:rsid w:val="00A37DE5"/>
    <w:rsid w:val="00A40240"/>
    <w:rsid w:val="00A41514"/>
    <w:rsid w:val="00A4282F"/>
    <w:rsid w:val="00A43A55"/>
    <w:rsid w:val="00A44322"/>
    <w:rsid w:val="00A443FE"/>
    <w:rsid w:val="00A4520E"/>
    <w:rsid w:val="00A45290"/>
    <w:rsid w:val="00A45D42"/>
    <w:rsid w:val="00A461EA"/>
    <w:rsid w:val="00A46688"/>
    <w:rsid w:val="00A46B89"/>
    <w:rsid w:val="00A472FE"/>
    <w:rsid w:val="00A50DDB"/>
    <w:rsid w:val="00A516C2"/>
    <w:rsid w:val="00A52311"/>
    <w:rsid w:val="00A52332"/>
    <w:rsid w:val="00A523AB"/>
    <w:rsid w:val="00A5270A"/>
    <w:rsid w:val="00A5333F"/>
    <w:rsid w:val="00A53B6B"/>
    <w:rsid w:val="00A543E3"/>
    <w:rsid w:val="00A54457"/>
    <w:rsid w:val="00A54A70"/>
    <w:rsid w:val="00A5608A"/>
    <w:rsid w:val="00A57C14"/>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3253"/>
    <w:rsid w:val="00A73579"/>
    <w:rsid w:val="00A7382F"/>
    <w:rsid w:val="00A73E64"/>
    <w:rsid w:val="00A741D6"/>
    <w:rsid w:val="00A74EB1"/>
    <w:rsid w:val="00A7579C"/>
    <w:rsid w:val="00A76179"/>
    <w:rsid w:val="00A7646F"/>
    <w:rsid w:val="00A76691"/>
    <w:rsid w:val="00A7669E"/>
    <w:rsid w:val="00A76B79"/>
    <w:rsid w:val="00A76C95"/>
    <w:rsid w:val="00A77BA6"/>
    <w:rsid w:val="00A77CB8"/>
    <w:rsid w:val="00A77FAF"/>
    <w:rsid w:val="00A80B39"/>
    <w:rsid w:val="00A80B8A"/>
    <w:rsid w:val="00A80F20"/>
    <w:rsid w:val="00A811FB"/>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540C"/>
    <w:rsid w:val="00AA67A3"/>
    <w:rsid w:val="00AA6DC3"/>
    <w:rsid w:val="00AB0E47"/>
    <w:rsid w:val="00AB104B"/>
    <w:rsid w:val="00AB1F07"/>
    <w:rsid w:val="00AB22BE"/>
    <w:rsid w:val="00AB294C"/>
    <w:rsid w:val="00AB298F"/>
    <w:rsid w:val="00AB4497"/>
    <w:rsid w:val="00AB522F"/>
    <w:rsid w:val="00AB5430"/>
    <w:rsid w:val="00AB58EC"/>
    <w:rsid w:val="00AB5AFC"/>
    <w:rsid w:val="00AB6D0F"/>
    <w:rsid w:val="00AB7F64"/>
    <w:rsid w:val="00AC0ED4"/>
    <w:rsid w:val="00AC0FE9"/>
    <w:rsid w:val="00AC1164"/>
    <w:rsid w:val="00AC1A57"/>
    <w:rsid w:val="00AC1EF0"/>
    <w:rsid w:val="00AC296D"/>
    <w:rsid w:val="00AC2C42"/>
    <w:rsid w:val="00AC2D12"/>
    <w:rsid w:val="00AC2E88"/>
    <w:rsid w:val="00AC3451"/>
    <w:rsid w:val="00AC351F"/>
    <w:rsid w:val="00AC380D"/>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E1581"/>
    <w:rsid w:val="00AE22C0"/>
    <w:rsid w:val="00AE265C"/>
    <w:rsid w:val="00AE2980"/>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5E3"/>
    <w:rsid w:val="00B122C0"/>
    <w:rsid w:val="00B133ED"/>
    <w:rsid w:val="00B13EF3"/>
    <w:rsid w:val="00B140F4"/>
    <w:rsid w:val="00B1439C"/>
    <w:rsid w:val="00B14A18"/>
    <w:rsid w:val="00B14C79"/>
    <w:rsid w:val="00B14E08"/>
    <w:rsid w:val="00B156A8"/>
    <w:rsid w:val="00B16460"/>
    <w:rsid w:val="00B167B8"/>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325"/>
    <w:rsid w:val="00B36583"/>
    <w:rsid w:val="00B365D4"/>
    <w:rsid w:val="00B3685E"/>
    <w:rsid w:val="00B36F9E"/>
    <w:rsid w:val="00B37008"/>
    <w:rsid w:val="00B373C1"/>
    <w:rsid w:val="00B373FF"/>
    <w:rsid w:val="00B3786A"/>
    <w:rsid w:val="00B37895"/>
    <w:rsid w:val="00B41583"/>
    <w:rsid w:val="00B41B20"/>
    <w:rsid w:val="00B429BF"/>
    <w:rsid w:val="00B43877"/>
    <w:rsid w:val="00B439EB"/>
    <w:rsid w:val="00B43C48"/>
    <w:rsid w:val="00B44486"/>
    <w:rsid w:val="00B45EC3"/>
    <w:rsid w:val="00B50114"/>
    <w:rsid w:val="00B50401"/>
    <w:rsid w:val="00B50498"/>
    <w:rsid w:val="00B504E0"/>
    <w:rsid w:val="00B50D82"/>
    <w:rsid w:val="00B50DBA"/>
    <w:rsid w:val="00B5135D"/>
    <w:rsid w:val="00B517B4"/>
    <w:rsid w:val="00B53DA6"/>
    <w:rsid w:val="00B546EB"/>
    <w:rsid w:val="00B550CD"/>
    <w:rsid w:val="00B555B6"/>
    <w:rsid w:val="00B558EA"/>
    <w:rsid w:val="00B55DFD"/>
    <w:rsid w:val="00B56268"/>
    <w:rsid w:val="00B56470"/>
    <w:rsid w:val="00B61A7F"/>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21BC"/>
    <w:rsid w:val="00B7291E"/>
    <w:rsid w:val="00B745E8"/>
    <w:rsid w:val="00B75545"/>
    <w:rsid w:val="00B756DA"/>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A061F"/>
    <w:rsid w:val="00BA0740"/>
    <w:rsid w:val="00BA1295"/>
    <w:rsid w:val="00BA1E3D"/>
    <w:rsid w:val="00BA5308"/>
    <w:rsid w:val="00BA59DF"/>
    <w:rsid w:val="00BA5BDC"/>
    <w:rsid w:val="00BA6075"/>
    <w:rsid w:val="00BA655D"/>
    <w:rsid w:val="00BA73B8"/>
    <w:rsid w:val="00BA75CB"/>
    <w:rsid w:val="00BA7E24"/>
    <w:rsid w:val="00BB086B"/>
    <w:rsid w:val="00BB0D3E"/>
    <w:rsid w:val="00BB1B80"/>
    <w:rsid w:val="00BB2240"/>
    <w:rsid w:val="00BB24F8"/>
    <w:rsid w:val="00BB2A17"/>
    <w:rsid w:val="00BB2B79"/>
    <w:rsid w:val="00BB3009"/>
    <w:rsid w:val="00BB3AD7"/>
    <w:rsid w:val="00BB4179"/>
    <w:rsid w:val="00BB4572"/>
    <w:rsid w:val="00BB4853"/>
    <w:rsid w:val="00BB4A70"/>
    <w:rsid w:val="00BB4C0D"/>
    <w:rsid w:val="00BB5445"/>
    <w:rsid w:val="00BB61FC"/>
    <w:rsid w:val="00BB62F0"/>
    <w:rsid w:val="00BB6964"/>
    <w:rsid w:val="00BB6DBB"/>
    <w:rsid w:val="00BB6DD1"/>
    <w:rsid w:val="00BB6EED"/>
    <w:rsid w:val="00BB7830"/>
    <w:rsid w:val="00BB7EA4"/>
    <w:rsid w:val="00BC0572"/>
    <w:rsid w:val="00BC0C90"/>
    <w:rsid w:val="00BC15A0"/>
    <w:rsid w:val="00BC24CD"/>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6B9"/>
    <w:rsid w:val="00BD5210"/>
    <w:rsid w:val="00BD59E7"/>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885"/>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C17"/>
    <w:rsid w:val="00C05863"/>
    <w:rsid w:val="00C05907"/>
    <w:rsid w:val="00C06E33"/>
    <w:rsid w:val="00C07741"/>
    <w:rsid w:val="00C0780D"/>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41BA"/>
    <w:rsid w:val="00C248F9"/>
    <w:rsid w:val="00C24B5A"/>
    <w:rsid w:val="00C24CCE"/>
    <w:rsid w:val="00C2689F"/>
    <w:rsid w:val="00C26D00"/>
    <w:rsid w:val="00C27139"/>
    <w:rsid w:val="00C27A89"/>
    <w:rsid w:val="00C302B1"/>
    <w:rsid w:val="00C318AA"/>
    <w:rsid w:val="00C31F15"/>
    <w:rsid w:val="00C32135"/>
    <w:rsid w:val="00C32537"/>
    <w:rsid w:val="00C32BFE"/>
    <w:rsid w:val="00C33B67"/>
    <w:rsid w:val="00C33F82"/>
    <w:rsid w:val="00C342D4"/>
    <w:rsid w:val="00C34788"/>
    <w:rsid w:val="00C34952"/>
    <w:rsid w:val="00C34EBE"/>
    <w:rsid w:val="00C3570D"/>
    <w:rsid w:val="00C364C1"/>
    <w:rsid w:val="00C36CFE"/>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510D1"/>
    <w:rsid w:val="00C514ED"/>
    <w:rsid w:val="00C515C0"/>
    <w:rsid w:val="00C51DE6"/>
    <w:rsid w:val="00C52392"/>
    <w:rsid w:val="00C525E2"/>
    <w:rsid w:val="00C53749"/>
    <w:rsid w:val="00C543DF"/>
    <w:rsid w:val="00C5508A"/>
    <w:rsid w:val="00C554DB"/>
    <w:rsid w:val="00C564B5"/>
    <w:rsid w:val="00C56A3D"/>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8D9"/>
    <w:rsid w:val="00C71D5C"/>
    <w:rsid w:val="00C72A05"/>
    <w:rsid w:val="00C73DAC"/>
    <w:rsid w:val="00C741C4"/>
    <w:rsid w:val="00C743E7"/>
    <w:rsid w:val="00C74406"/>
    <w:rsid w:val="00C746B4"/>
    <w:rsid w:val="00C74FC7"/>
    <w:rsid w:val="00C75589"/>
    <w:rsid w:val="00C75F08"/>
    <w:rsid w:val="00C7613A"/>
    <w:rsid w:val="00C7632F"/>
    <w:rsid w:val="00C76D36"/>
    <w:rsid w:val="00C76FA2"/>
    <w:rsid w:val="00C7754F"/>
    <w:rsid w:val="00C77D9D"/>
    <w:rsid w:val="00C80872"/>
    <w:rsid w:val="00C80A30"/>
    <w:rsid w:val="00C8130A"/>
    <w:rsid w:val="00C81343"/>
    <w:rsid w:val="00C84E9B"/>
    <w:rsid w:val="00C84FE4"/>
    <w:rsid w:val="00C85389"/>
    <w:rsid w:val="00C86AEC"/>
    <w:rsid w:val="00C87416"/>
    <w:rsid w:val="00C8770D"/>
    <w:rsid w:val="00C87BBC"/>
    <w:rsid w:val="00C87E65"/>
    <w:rsid w:val="00C87E6C"/>
    <w:rsid w:val="00C90F99"/>
    <w:rsid w:val="00C923E9"/>
    <w:rsid w:val="00C92573"/>
    <w:rsid w:val="00C92F49"/>
    <w:rsid w:val="00C931C7"/>
    <w:rsid w:val="00C93469"/>
    <w:rsid w:val="00C9353F"/>
    <w:rsid w:val="00C936E3"/>
    <w:rsid w:val="00C93D1C"/>
    <w:rsid w:val="00C94CB8"/>
    <w:rsid w:val="00C95E92"/>
    <w:rsid w:val="00C964F1"/>
    <w:rsid w:val="00C96A52"/>
    <w:rsid w:val="00C96B6D"/>
    <w:rsid w:val="00C973D0"/>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507B"/>
    <w:rsid w:val="00CA54DB"/>
    <w:rsid w:val="00CA55F5"/>
    <w:rsid w:val="00CA5DFC"/>
    <w:rsid w:val="00CA5E53"/>
    <w:rsid w:val="00CA5F1B"/>
    <w:rsid w:val="00CA7399"/>
    <w:rsid w:val="00CA7DE8"/>
    <w:rsid w:val="00CA7E7B"/>
    <w:rsid w:val="00CB04E9"/>
    <w:rsid w:val="00CB0A11"/>
    <w:rsid w:val="00CB0BE4"/>
    <w:rsid w:val="00CB1F79"/>
    <w:rsid w:val="00CB301A"/>
    <w:rsid w:val="00CB348A"/>
    <w:rsid w:val="00CB38B0"/>
    <w:rsid w:val="00CB3902"/>
    <w:rsid w:val="00CB44BE"/>
    <w:rsid w:val="00CB4F08"/>
    <w:rsid w:val="00CB7439"/>
    <w:rsid w:val="00CB7D16"/>
    <w:rsid w:val="00CC0354"/>
    <w:rsid w:val="00CC0461"/>
    <w:rsid w:val="00CC1012"/>
    <w:rsid w:val="00CC1E54"/>
    <w:rsid w:val="00CC2840"/>
    <w:rsid w:val="00CC2ADF"/>
    <w:rsid w:val="00CC2D9D"/>
    <w:rsid w:val="00CC32B7"/>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511E"/>
    <w:rsid w:val="00CD55DE"/>
    <w:rsid w:val="00CD6295"/>
    <w:rsid w:val="00CD68BF"/>
    <w:rsid w:val="00CD70A6"/>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13F3"/>
    <w:rsid w:val="00D11BD2"/>
    <w:rsid w:val="00D11E39"/>
    <w:rsid w:val="00D11EF0"/>
    <w:rsid w:val="00D12366"/>
    <w:rsid w:val="00D12721"/>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BFF"/>
    <w:rsid w:val="00D23D96"/>
    <w:rsid w:val="00D23EC6"/>
    <w:rsid w:val="00D24E67"/>
    <w:rsid w:val="00D2543B"/>
    <w:rsid w:val="00D2583B"/>
    <w:rsid w:val="00D258A8"/>
    <w:rsid w:val="00D2610A"/>
    <w:rsid w:val="00D272BD"/>
    <w:rsid w:val="00D31742"/>
    <w:rsid w:val="00D31CA6"/>
    <w:rsid w:val="00D3200A"/>
    <w:rsid w:val="00D33968"/>
    <w:rsid w:val="00D33D3E"/>
    <w:rsid w:val="00D34EC7"/>
    <w:rsid w:val="00D3571D"/>
    <w:rsid w:val="00D3581F"/>
    <w:rsid w:val="00D359C6"/>
    <w:rsid w:val="00D36895"/>
    <w:rsid w:val="00D369D2"/>
    <w:rsid w:val="00D3736C"/>
    <w:rsid w:val="00D37537"/>
    <w:rsid w:val="00D3783E"/>
    <w:rsid w:val="00D3795E"/>
    <w:rsid w:val="00D407A0"/>
    <w:rsid w:val="00D40EE5"/>
    <w:rsid w:val="00D4240B"/>
    <w:rsid w:val="00D42A6B"/>
    <w:rsid w:val="00D43BE5"/>
    <w:rsid w:val="00D441CE"/>
    <w:rsid w:val="00D446F4"/>
    <w:rsid w:val="00D44861"/>
    <w:rsid w:val="00D45DDB"/>
    <w:rsid w:val="00D460C8"/>
    <w:rsid w:val="00D46258"/>
    <w:rsid w:val="00D4656D"/>
    <w:rsid w:val="00D46758"/>
    <w:rsid w:val="00D47AD1"/>
    <w:rsid w:val="00D51A4A"/>
    <w:rsid w:val="00D52619"/>
    <w:rsid w:val="00D531B0"/>
    <w:rsid w:val="00D5383A"/>
    <w:rsid w:val="00D539C9"/>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B84"/>
    <w:rsid w:val="00D6649B"/>
    <w:rsid w:val="00D6680B"/>
    <w:rsid w:val="00D6713F"/>
    <w:rsid w:val="00D673AB"/>
    <w:rsid w:val="00D70EC8"/>
    <w:rsid w:val="00D71783"/>
    <w:rsid w:val="00D71FF4"/>
    <w:rsid w:val="00D722A1"/>
    <w:rsid w:val="00D724CA"/>
    <w:rsid w:val="00D725BD"/>
    <w:rsid w:val="00D7340E"/>
    <w:rsid w:val="00D7404A"/>
    <w:rsid w:val="00D742F4"/>
    <w:rsid w:val="00D7489D"/>
    <w:rsid w:val="00D74ACF"/>
    <w:rsid w:val="00D75526"/>
    <w:rsid w:val="00D75765"/>
    <w:rsid w:val="00D76202"/>
    <w:rsid w:val="00D76515"/>
    <w:rsid w:val="00D76875"/>
    <w:rsid w:val="00D76D7C"/>
    <w:rsid w:val="00D84097"/>
    <w:rsid w:val="00D84FAE"/>
    <w:rsid w:val="00D8553C"/>
    <w:rsid w:val="00D86459"/>
    <w:rsid w:val="00D8681B"/>
    <w:rsid w:val="00D9051B"/>
    <w:rsid w:val="00D91EE8"/>
    <w:rsid w:val="00D91F85"/>
    <w:rsid w:val="00D9327A"/>
    <w:rsid w:val="00D937F5"/>
    <w:rsid w:val="00D947F8"/>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EC2"/>
    <w:rsid w:val="00DA62A0"/>
    <w:rsid w:val="00DA6F2C"/>
    <w:rsid w:val="00DA76E8"/>
    <w:rsid w:val="00DA7DE7"/>
    <w:rsid w:val="00DB12AF"/>
    <w:rsid w:val="00DB3813"/>
    <w:rsid w:val="00DB3CFF"/>
    <w:rsid w:val="00DB4718"/>
    <w:rsid w:val="00DB47FD"/>
    <w:rsid w:val="00DB4844"/>
    <w:rsid w:val="00DB5876"/>
    <w:rsid w:val="00DB5E80"/>
    <w:rsid w:val="00DB6BE1"/>
    <w:rsid w:val="00DB6E01"/>
    <w:rsid w:val="00DB79A4"/>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FD7"/>
    <w:rsid w:val="00DC6892"/>
    <w:rsid w:val="00DC6C6E"/>
    <w:rsid w:val="00DC7E3D"/>
    <w:rsid w:val="00DD0D6C"/>
    <w:rsid w:val="00DD1586"/>
    <w:rsid w:val="00DD1B8F"/>
    <w:rsid w:val="00DD1C32"/>
    <w:rsid w:val="00DD2B31"/>
    <w:rsid w:val="00DD352E"/>
    <w:rsid w:val="00DD3CB7"/>
    <w:rsid w:val="00DD3E07"/>
    <w:rsid w:val="00DD3E6F"/>
    <w:rsid w:val="00DD426A"/>
    <w:rsid w:val="00DD4822"/>
    <w:rsid w:val="00DD4876"/>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148D"/>
    <w:rsid w:val="00DE154C"/>
    <w:rsid w:val="00DE2B8A"/>
    <w:rsid w:val="00DE2C05"/>
    <w:rsid w:val="00DE3089"/>
    <w:rsid w:val="00DE30C2"/>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258"/>
    <w:rsid w:val="00E13E11"/>
    <w:rsid w:val="00E154ED"/>
    <w:rsid w:val="00E156F7"/>
    <w:rsid w:val="00E15739"/>
    <w:rsid w:val="00E157A9"/>
    <w:rsid w:val="00E16BF6"/>
    <w:rsid w:val="00E20DDF"/>
    <w:rsid w:val="00E2138C"/>
    <w:rsid w:val="00E229B7"/>
    <w:rsid w:val="00E22D8A"/>
    <w:rsid w:val="00E238F4"/>
    <w:rsid w:val="00E23D7B"/>
    <w:rsid w:val="00E248B4"/>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66A3"/>
    <w:rsid w:val="00E66C51"/>
    <w:rsid w:val="00E67625"/>
    <w:rsid w:val="00E678CC"/>
    <w:rsid w:val="00E67F59"/>
    <w:rsid w:val="00E70269"/>
    <w:rsid w:val="00E7064C"/>
    <w:rsid w:val="00E70B07"/>
    <w:rsid w:val="00E70ED5"/>
    <w:rsid w:val="00E71551"/>
    <w:rsid w:val="00E716D9"/>
    <w:rsid w:val="00E729A4"/>
    <w:rsid w:val="00E72E43"/>
    <w:rsid w:val="00E745B1"/>
    <w:rsid w:val="00E75E97"/>
    <w:rsid w:val="00E75FE2"/>
    <w:rsid w:val="00E769CF"/>
    <w:rsid w:val="00E800D9"/>
    <w:rsid w:val="00E803E0"/>
    <w:rsid w:val="00E804AD"/>
    <w:rsid w:val="00E80AA9"/>
    <w:rsid w:val="00E81858"/>
    <w:rsid w:val="00E81C4A"/>
    <w:rsid w:val="00E81EF7"/>
    <w:rsid w:val="00E820D7"/>
    <w:rsid w:val="00E825B3"/>
    <w:rsid w:val="00E82BE6"/>
    <w:rsid w:val="00E8418C"/>
    <w:rsid w:val="00E844F3"/>
    <w:rsid w:val="00E84F73"/>
    <w:rsid w:val="00E850B1"/>
    <w:rsid w:val="00E85467"/>
    <w:rsid w:val="00E861E4"/>
    <w:rsid w:val="00E877A3"/>
    <w:rsid w:val="00E904DA"/>
    <w:rsid w:val="00E907DE"/>
    <w:rsid w:val="00E90940"/>
    <w:rsid w:val="00E91A7E"/>
    <w:rsid w:val="00E92097"/>
    <w:rsid w:val="00E92A59"/>
    <w:rsid w:val="00E93994"/>
    <w:rsid w:val="00E9438E"/>
    <w:rsid w:val="00E94ABA"/>
    <w:rsid w:val="00E9552B"/>
    <w:rsid w:val="00E95796"/>
    <w:rsid w:val="00E95991"/>
    <w:rsid w:val="00E96C4C"/>
    <w:rsid w:val="00EA027B"/>
    <w:rsid w:val="00EA0A13"/>
    <w:rsid w:val="00EA15AD"/>
    <w:rsid w:val="00EA17D5"/>
    <w:rsid w:val="00EA1F47"/>
    <w:rsid w:val="00EA22B7"/>
    <w:rsid w:val="00EA24D2"/>
    <w:rsid w:val="00EA25D6"/>
    <w:rsid w:val="00EA32D2"/>
    <w:rsid w:val="00EA56C2"/>
    <w:rsid w:val="00EA5888"/>
    <w:rsid w:val="00EA5D45"/>
    <w:rsid w:val="00EA625C"/>
    <w:rsid w:val="00EA6791"/>
    <w:rsid w:val="00EA7E18"/>
    <w:rsid w:val="00EB0695"/>
    <w:rsid w:val="00EB1310"/>
    <w:rsid w:val="00EB3163"/>
    <w:rsid w:val="00EB5960"/>
    <w:rsid w:val="00EB5ADF"/>
    <w:rsid w:val="00EB610B"/>
    <w:rsid w:val="00EB6941"/>
    <w:rsid w:val="00EB6BA8"/>
    <w:rsid w:val="00EB7B1E"/>
    <w:rsid w:val="00EC13CF"/>
    <w:rsid w:val="00EC2195"/>
    <w:rsid w:val="00EC26CB"/>
    <w:rsid w:val="00EC38D3"/>
    <w:rsid w:val="00EC5349"/>
    <w:rsid w:val="00EC565A"/>
    <w:rsid w:val="00EC743A"/>
    <w:rsid w:val="00EC7BF4"/>
    <w:rsid w:val="00ED0865"/>
    <w:rsid w:val="00ED0EFD"/>
    <w:rsid w:val="00ED1D47"/>
    <w:rsid w:val="00ED239F"/>
    <w:rsid w:val="00ED2B87"/>
    <w:rsid w:val="00ED3213"/>
    <w:rsid w:val="00ED3A00"/>
    <w:rsid w:val="00ED4C65"/>
    <w:rsid w:val="00ED5225"/>
    <w:rsid w:val="00ED5756"/>
    <w:rsid w:val="00ED5F98"/>
    <w:rsid w:val="00ED640C"/>
    <w:rsid w:val="00ED69E6"/>
    <w:rsid w:val="00ED7298"/>
    <w:rsid w:val="00ED76F2"/>
    <w:rsid w:val="00EE08FA"/>
    <w:rsid w:val="00EE0F5F"/>
    <w:rsid w:val="00EE198F"/>
    <w:rsid w:val="00EE1C25"/>
    <w:rsid w:val="00EE20E9"/>
    <w:rsid w:val="00EE2588"/>
    <w:rsid w:val="00EE3195"/>
    <w:rsid w:val="00EE39BE"/>
    <w:rsid w:val="00EE4580"/>
    <w:rsid w:val="00EE5471"/>
    <w:rsid w:val="00EE6621"/>
    <w:rsid w:val="00EE66AC"/>
    <w:rsid w:val="00EE730B"/>
    <w:rsid w:val="00EE7B73"/>
    <w:rsid w:val="00EE7CC0"/>
    <w:rsid w:val="00EF0AA3"/>
    <w:rsid w:val="00EF28A8"/>
    <w:rsid w:val="00EF467F"/>
    <w:rsid w:val="00EF4D0B"/>
    <w:rsid w:val="00EF4F88"/>
    <w:rsid w:val="00EF4FE1"/>
    <w:rsid w:val="00EF6CDE"/>
    <w:rsid w:val="00EF72F9"/>
    <w:rsid w:val="00EF7392"/>
    <w:rsid w:val="00EF799C"/>
    <w:rsid w:val="00EF7EB4"/>
    <w:rsid w:val="00F001F9"/>
    <w:rsid w:val="00F011F5"/>
    <w:rsid w:val="00F01312"/>
    <w:rsid w:val="00F01746"/>
    <w:rsid w:val="00F037DB"/>
    <w:rsid w:val="00F04004"/>
    <w:rsid w:val="00F0497E"/>
    <w:rsid w:val="00F05009"/>
    <w:rsid w:val="00F0500B"/>
    <w:rsid w:val="00F055E4"/>
    <w:rsid w:val="00F0570F"/>
    <w:rsid w:val="00F05FA0"/>
    <w:rsid w:val="00F06559"/>
    <w:rsid w:val="00F06617"/>
    <w:rsid w:val="00F068C4"/>
    <w:rsid w:val="00F06C17"/>
    <w:rsid w:val="00F06D71"/>
    <w:rsid w:val="00F11294"/>
    <w:rsid w:val="00F1155D"/>
    <w:rsid w:val="00F133DA"/>
    <w:rsid w:val="00F13AC0"/>
    <w:rsid w:val="00F140A5"/>
    <w:rsid w:val="00F14ADA"/>
    <w:rsid w:val="00F14D2F"/>
    <w:rsid w:val="00F1671A"/>
    <w:rsid w:val="00F16AB9"/>
    <w:rsid w:val="00F16DF0"/>
    <w:rsid w:val="00F16F6C"/>
    <w:rsid w:val="00F20C70"/>
    <w:rsid w:val="00F217F8"/>
    <w:rsid w:val="00F22065"/>
    <w:rsid w:val="00F22B84"/>
    <w:rsid w:val="00F250FC"/>
    <w:rsid w:val="00F25D6D"/>
    <w:rsid w:val="00F25DD3"/>
    <w:rsid w:val="00F26020"/>
    <w:rsid w:val="00F26EB4"/>
    <w:rsid w:val="00F31720"/>
    <w:rsid w:val="00F31E8F"/>
    <w:rsid w:val="00F325CA"/>
    <w:rsid w:val="00F32626"/>
    <w:rsid w:val="00F3391A"/>
    <w:rsid w:val="00F33FAA"/>
    <w:rsid w:val="00F348BB"/>
    <w:rsid w:val="00F34AA8"/>
    <w:rsid w:val="00F3534F"/>
    <w:rsid w:val="00F36106"/>
    <w:rsid w:val="00F36216"/>
    <w:rsid w:val="00F3635B"/>
    <w:rsid w:val="00F368A2"/>
    <w:rsid w:val="00F37A78"/>
    <w:rsid w:val="00F40090"/>
    <w:rsid w:val="00F40175"/>
    <w:rsid w:val="00F40913"/>
    <w:rsid w:val="00F41825"/>
    <w:rsid w:val="00F41CE1"/>
    <w:rsid w:val="00F42085"/>
    <w:rsid w:val="00F42134"/>
    <w:rsid w:val="00F422C8"/>
    <w:rsid w:val="00F42470"/>
    <w:rsid w:val="00F42560"/>
    <w:rsid w:val="00F43009"/>
    <w:rsid w:val="00F433D8"/>
    <w:rsid w:val="00F43499"/>
    <w:rsid w:val="00F437FC"/>
    <w:rsid w:val="00F4479E"/>
    <w:rsid w:val="00F449E6"/>
    <w:rsid w:val="00F44E61"/>
    <w:rsid w:val="00F45461"/>
    <w:rsid w:val="00F459ED"/>
    <w:rsid w:val="00F46C26"/>
    <w:rsid w:val="00F46CE5"/>
    <w:rsid w:val="00F50A08"/>
    <w:rsid w:val="00F51348"/>
    <w:rsid w:val="00F517C4"/>
    <w:rsid w:val="00F5243B"/>
    <w:rsid w:val="00F53DFF"/>
    <w:rsid w:val="00F54B7D"/>
    <w:rsid w:val="00F55269"/>
    <w:rsid w:val="00F5571A"/>
    <w:rsid w:val="00F55F1D"/>
    <w:rsid w:val="00F56847"/>
    <w:rsid w:val="00F56956"/>
    <w:rsid w:val="00F56E3E"/>
    <w:rsid w:val="00F57324"/>
    <w:rsid w:val="00F57B55"/>
    <w:rsid w:val="00F612AA"/>
    <w:rsid w:val="00F62B86"/>
    <w:rsid w:val="00F63270"/>
    <w:rsid w:val="00F6352E"/>
    <w:rsid w:val="00F63623"/>
    <w:rsid w:val="00F63630"/>
    <w:rsid w:val="00F63B62"/>
    <w:rsid w:val="00F63C90"/>
    <w:rsid w:val="00F63D75"/>
    <w:rsid w:val="00F64BB9"/>
    <w:rsid w:val="00F650D8"/>
    <w:rsid w:val="00F6519E"/>
    <w:rsid w:val="00F662BD"/>
    <w:rsid w:val="00F6757E"/>
    <w:rsid w:val="00F700A0"/>
    <w:rsid w:val="00F70136"/>
    <w:rsid w:val="00F70199"/>
    <w:rsid w:val="00F70C93"/>
    <w:rsid w:val="00F732DA"/>
    <w:rsid w:val="00F74492"/>
    <w:rsid w:val="00F74774"/>
    <w:rsid w:val="00F76787"/>
    <w:rsid w:val="00F775C2"/>
    <w:rsid w:val="00F81008"/>
    <w:rsid w:val="00F8222B"/>
    <w:rsid w:val="00F83286"/>
    <w:rsid w:val="00F83B3A"/>
    <w:rsid w:val="00F8458D"/>
    <w:rsid w:val="00F84906"/>
    <w:rsid w:val="00F8491E"/>
    <w:rsid w:val="00F84BDC"/>
    <w:rsid w:val="00F84BFA"/>
    <w:rsid w:val="00F85B07"/>
    <w:rsid w:val="00F85B88"/>
    <w:rsid w:val="00F860A4"/>
    <w:rsid w:val="00F87F32"/>
    <w:rsid w:val="00F90686"/>
    <w:rsid w:val="00F90B88"/>
    <w:rsid w:val="00F90CAD"/>
    <w:rsid w:val="00F914D0"/>
    <w:rsid w:val="00F9185C"/>
    <w:rsid w:val="00F9211D"/>
    <w:rsid w:val="00F92E22"/>
    <w:rsid w:val="00F92EFB"/>
    <w:rsid w:val="00F932F5"/>
    <w:rsid w:val="00F9346E"/>
    <w:rsid w:val="00F93C37"/>
    <w:rsid w:val="00F93CE2"/>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C0905"/>
    <w:rsid w:val="00FC0BAC"/>
    <w:rsid w:val="00FC12D3"/>
    <w:rsid w:val="00FC1347"/>
    <w:rsid w:val="00FC19D4"/>
    <w:rsid w:val="00FC1D1F"/>
    <w:rsid w:val="00FC1EF7"/>
    <w:rsid w:val="00FC26A2"/>
    <w:rsid w:val="00FC26FC"/>
    <w:rsid w:val="00FC273A"/>
    <w:rsid w:val="00FC28C4"/>
    <w:rsid w:val="00FC2C2C"/>
    <w:rsid w:val="00FC3490"/>
    <w:rsid w:val="00FC3910"/>
    <w:rsid w:val="00FC3E18"/>
    <w:rsid w:val="00FC423A"/>
    <w:rsid w:val="00FC5092"/>
    <w:rsid w:val="00FC5325"/>
    <w:rsid w:val="00FC54BE"/>
    <w:rsid w:val="00FC5D0E"/>
    <w:rsid w:val="00FC5D8D"/>
    <w:rsid w:val="00FC5E0A"/>
    <w:rsid w:val="00FC601D"/>
    <w:rsid w:val="00FC621E"/>
    <w:rsid w:val="00FC65C0"/>
    <w:rsid w:val="00FC6E87"/>
    <w:rsid w:val="00FC701F"/>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6C82"/>
    <w:rsid w:val="00FE73FD"/>
    <w:rsid w:val="00FE7496"/>
    <w:rsid w:val="00FF0EA9"/>
    <w:rsid w:val="00FF123C"/>
    <w:rsid w:val="00FF1242"/>
    <w:rsid w:val="00FF18C2"/>
    <w:rsid w:val="00FF1D7C"/>
    <w:rsid w:val="00FF1D81"/>
    <w:rsid w:val="00FF2189"/>
    <w:rsid w:val="00FF3501"/>
    <w:rsid w:val="00FF3AB1"/>
    <w:rsid w:val="00FF3B73"/>
    <w:rsid w:val="00FF3BFE"/>
    <w:rsid w:val="00FF472F"/>
    <w:rsid w:val="00FF4EAC"/>
    <w:rsid w:val="00FF5E1E"/>
    <w:rsid w:val="00FF5EC7"/>
    <w:rsid w:val="00FF672D"/>
    <w:rsid w:val="00FF6BAA"/>
    <w:rsid w:val="00FF6EE1"/>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CE5B04"/>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CE5B04"/>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510923200">
                              <w:marLeft w:val="0"/>
                              <w:marRight w:val="0"/>
                              <w:marTop w:val="0"/>
                              <w:marBottom w:val="0"/>
                              <w:divBdr>
                                <w:top w:val="none" w:sz="0" w:space="0" w:color="auto"/>
                                <w:left w:val="none" w:sz="0" w:space="0" w:color="auto"/>
                                <w:bottom w:val="none" w:sz="0" w:space="0" w:color="auto"/>
                                <w:right w:val="none" w:sz="0" w:space="0" w:color="auto"/>
                              </w:divBdr>
                            </w:div>
                            <w:div w:id="4957702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209840709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10789773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1782601638">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473257141">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585723652">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73554474">
          <w:marLeft w:val="1800"/>
          <w:marRight w:val="0"/>
          <w:marTop w:val="1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sChild>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ps.alaska.gov/Statewide/cjis.aspx" TargetMode="External"/><Relationship Id="rId26" Type="http://schemas.openxmlformats.org/officeDocument/2006/relationships/hyperlink" Target="http://www.ojbc.org/demos" TargetMode="External"/><Relationship Id="rId3" Type="http://schemas.openxmlformats.org/officeDocument/2006/relationships/styles" Target="styles.xml"/><Relationship Id="rId21" Type="http://schemas.openxmlformats.org/officeDocument/2006/relationships/hyperlink" Target="https://www.isao.org/abou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shp.dps.missouri.gov/MSHPWeb/PatrolDivisions/CRID/documents/2015ChargeCodeTroopTrainingPowerpoint_001.pdf" TargetMode="External"/><Relationship Id="rId25" Type="http://schemas.openxmlformats.org/officeDocument/2006/relationships/hyperlink" Target="https://github.com/ojbc/analytics"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s://www.dhs.gov/sites/default/files/publications/2015-0371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zcourts.gov/Portals/22/admorder/Orders16/2016-16.pdf" TargetMode="External"/><Relationship Id="rId5" Type="http://schemas.openxmlformats.org/officeDocument/2006/relationships/settings" Target="settings.xml"/><Relationship Id="rId15" Type="http://schemas.openxmlformats.org/officeDocument/2006/relationships/hyperlink" Target="https://bhits.github.io/consent2share/" TargetMode="External"/><Relationship Id="rId23" Type="http://schemas.openxmlformats.org/officeDocument/2006/relationships/hyperlink" Target="http://www.azcourts.gov/Portals/22/admorder/Orders15/2015-38.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zinfragard.org/?page_id=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ealthit.gov/sites/default/files/ptp13-700hhs_white.pdf" TargetMode="External"/><Relationship Id="rId22" Type="http://schemas.openxmlformats.org/officeDocument/2006/relationships/hyperlink" Target="http://www.azcourts.gov/Portals/22/admorder/Orders14/2014-12.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989A-A6B3-4EAA-8258-2B54DB21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11269</Words>
  <Characters>64235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75354</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creator>STATE OF ALASKA</dc:creator>
  <cp:lastModifiedBy>ACS-IS</cp:lastModifiedBy>
  <cp:revision>2</cp:revision>
  <cp:lastPrinted>2013-07-05T17:18:00Z</cp:lastPrinted>
  <dcterms:created xsi:type="dcterms:W3CDTF">2017-11-16T22:16:00Z</dcterms:created>
  <dcterms:modified xsi:type="dcterms:W3CDTF">2017-11-16T22:16:00Z</dcterms:modified>
</cp:coreProperties>
</file>