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4DB" w:rsidRDefault="00C554DB">
      <w:pPr>
        <w:rPr>
          <w:rFonts w:asciiTheme="minorHAnsi" w:hAnsiTheme="minorHAnsi" w:cstheme="minorHAnsi"/>
          <w:sz w:val="28"/>
        </w:rPr>
      </w:pPr>
    </w:p>
    <w:p w:rsidR="00D3200A" w:rsidRPr="00391792" w:rsidRDefault="00D3200A">
      <w:pPr>
        <w:pStyle w:val="Title"/>
        <w:rPr>
          <w:rFonts w:asciiTheme="minorHAnsi" w:hAnsiTheme="minorHAnsi" w:cstheme="minorHAnsi"/>
          <w:b w:val="0"/>
          <w:sz w:val="24"/>
          <w:szCs w:val="24"/>
        </w:rPr>
      </w:pPr>
      <w:r w:rsidRPr="00391792">
        <w:rPr>
          <w:rFonts w:asciiTheme="minorHAnsi" w:hAnsiTheme="minorHAnsi" w:cstheme="minorHAnsi"/>
          <w:b w:val="0"/>
          <w:sz w:val="24"/>
          <w:szCs w:val="24"/>
        </w:rPr>
        <w:t xml:space="preserve">Minutes </w:t>
      </w:r>
      <w:r w:rsidR="003A04EA" w:rsidRPr="00391792">
        <w:rPr>
          <w:rFonts w:asciiTheme="minorHAnsi" w:hAnsiTheme="minorHAnsi" w:cstheme="minorHAnsi"/>
          <w:b w:val="0"/>
          <w:sz w:val="24"/>
          <w:szCs w:val="24"/>
        </w:rPr>
        <w:t>20</w:t>
      </w:r>
      <w:r w:rsidR="001F0CD7">
        <w:rPr>
          <w:rFonts w:asciiTheme="minorHAnsi" w:hAnsiTheme="minorHAnsi" w:cstheme="minorHAnsi"/>
          <w:b w:val="0"/>
          <w:sz w:val="24"/>
          <w:szCs w:val="24"/>
        </w:rPr>
        <w:t>20</w:t>
      </w:r>
    </w:p>
    <w:p w:rsidR="00D3200A" w:rsidRPr="00391792" w:rsidRDefault="00D3200A">
      <w:pPr>
        <w:jc w:val="center"/>
        <w:rPr>
          <w:rFonts w:asciiTheme="minorHAnsi" w:hAnsiTheme="minorHAnsi" w:cstheme="minorHAnsi"/>
          <w:sz w:val="24"/>
          <w:szCs w:val="24"/>
        </w:rPr>
      </w:pPr>
      <w:r w:rsidRPr="00391792">
        <w:rPr>
          <w:rFonts w:asciiTheme="minorHAnsi" w:hAnsiTheme="minorHAnsi" w:cstheme="minorHAnsi"/>
          <w:sz w:val="24"/>
          <w:szCs w:val="24"/>
        </w:rPr>
        <w:t>Table of Contents</w:t>
      </w:r>
    </w:p>
    <w:p w:rsidR="00D3200A" w:rsidRPr="00391792" w:rsidRDefault="00D3200A">
      <w:pPr>
        <w:jc w:val="center"/>
        <w:rPr>
          <w:rFonts w:asciiTheme="minorHAnsi" w:hAnsiTheme="minorHAnsi" w:cs="Arial"/>
          <w:sz w:val="24"/>
          <w:szCs w:val="24"/>
        </w:rPr>
      </w:pPr>
    </w:p>
    <w:p w:rsidR="00D3200A" w:rsidRPr="00391792" w:rsidRDefault="00D3200A" w:rsidP="00F46CE5">
      <w:pPr>
        <w:tabs>
          <w:tab w:val="left" w:pos="2790"/>
        </w:tabs>
        <w:jc w:val="center"/>
        <w:rPr>
          <w:rFonts w:asciiTheme="minorHAnsi" w:hAnsiTheme="minorHAnsi" w:cstheme="minorHAnsi"/>
          <w:i/>
          <w:sz w:val="24"/>
          <w:szCs w:val="24"/>
        </w:rPr>
      </w:pPr>
      <w:r w:rsidRPr="00391792">
        <w:rPr>
          <w:rFonts w:asciiTheme="minorHAnsi" w:hAnsiTheme="minorHAnsi" w:cstheme="minorHAnsi"/>
          <w:i/>
          <w:sz w:val="24"/>
          <w:szCs w:val="24"/>
        </w:rPr>
        <w:t>(</w:t>
      </w:r>
      <w:r w:rsidR="00E12C63" w:rsidRPr="00391792">
        <w:rPr>
          <w:rFonts w:asciiTheme="minorHAnsi" w:hAnsiTheme="minorHAnsi" w:cstheme="minorHAnsi"/>
          <w:i/>
          <w:sz w:val="24"/>
          <w:szCs w:val="24"/>
        </w:rPr>
        <w:t>C</w:t>
      </w:r>
      <w:r w:rsidRPr="00391792">
        <w:rPr>
          <w:rFonts w:asciiTheme="minorHAnsi" w:hAnsiTheme="minorHAnsi" w:cstheme="minorHAnsi"/>
          <w:i/>
          <w:sz w:val="24"/>
          <w:szCs w:val="24"/>
        </w:rPr>
        <w:t>lick on page number to go directly to minutes for a particular meeting)</w:t>
      </w:r>
    </w:p>
    <w:p w:rsidR="00972F68" w:rsidRPr="00391792" w:rsidRDefault="00972F68">
      <w:pPr>
        <w:jc w:val="center"/>
        <w:rPr>
          <w:rFonts w:asciiTheme="minorHAnsi" w:hAnsiTheme="minorHAnsi" w:cs="Arial"/>
          <w:i/>
          <w:sz w:val="24"/>
          <w:szCs w:val="24"/>
        </w:rPr>
      </w:pPr>
    </w:p>
    <w:p w:rsidR="006125DC" w:rsidRDefault="00972F68">
      <w:pPr>
        <w:pStyle w:val="TOC1"/>
        <w:rPr>
          <w:rFonts w:asciiTheme="minorHAnsi" w:eastAsiaTheme="minorEastAsia" w:hAnsiTheme="minorHAnsi" w:cstheme="minorBidi"/>
          <w:noProof/>
          <w:sz w:val="22"/>
          <w:szCs w:val="22"/>
        </w:rPr>
      </w:pPr>
      <w:r w:rsidRPr="00391792">
        <w:rPr>
          <w:rFonts w:asciiTheme="minorHAnsi" w:hAnsiTheme="minorHAnsi"/>
          <w:sz w:val="24"/>
          <w:szCs w:val="24"/>
        </w:rPr>
        <w:fldChar w:fldCharType="begin"/>
      </w:r>
      <w:r w:rsidRPr="00391792">
        <w:rPr>
          <w:rFonts w:asciiTheme="minorHAnsi" w:hAnsiTheme="minorHAnsi"/>
          <w:sz w:val="24"/>
          <w:szCs w:val="24"/>
        </w:rPr>
        <w:instrText xml:space="preserve"> TOC \o "1-3" \h \z \u </w:instrText>
      </w:r>
      <w:r w:rsidRPr="00391792">
        <w:rPr>
          <w:rFonts w:asciiTheme="minorHAnsi" w:hAnsiTheme="minorHAnsi"/>
          <w:sz w:val="24"/>
          <w:szCs w:val="24"/>
        </w:rPr>
        <w:fldChar w:fldCharType="separate"/>
      </w:r>
      <w:hyperlink w:anchor="_Toc56586251" w:history="1">
        <w:r w:rsidR="006125DC" w:rsidRPr="00D609C7">
          <w:rPr>
            <w:rStyle w:val="Hyperlink"/>
            <w:noProof/>
          </w:rPr>
          <w:t>January 9, 2020</w:t>
        </w:r>
        <w:r w:rsidR="006125DC">
          <w:rPr>
            <w:noProof/>
            <w:webHidden/>
          </w:rPr>
          <w:tab/>
        </w:r>
        <w:r w:rsidR="006125DC">
          <w:rPr>
            <w:noProof/>
            <w:webHidden/>
          </w:rPr>
          <w:fldChar w:fldCharType="begin"/>
        </w:r>
        <w:r w:rsidR="006125DC">
          <w:rPr>
            <w:noProof/>
            <w:webHidden/>
          </w:rPr>
          <w:instrText xml:space="preserve"> PAGEREF _Toc56586251 \h </w:instrText>
        </w:r>
        <w:r w:rsidR="006125DC">
          <w:rPr>
            <w:noProof/>
            <w:webHidden/>
          </w:rPr>
        </w:r>
        <w:r w:rsidR="006125DC">
          <w:rPr>
            <w:noProof/>
            <w:webHidden/>
          </w:rPr>
          <w:fldChar w:fldCharType="separate"/>
        </w:r>
        <w:r w:rsidR="006125DC">
          <w:rPr>
            <w:noProof/>
            <w:webHidden/>
          </w:rPr>
          <w:t>2</w:t>
        </w:r>
        <w:r w:rsidR="006125DC">
          <w:rPr>
            <w:noProof/>
            <w:webHidden/>
          </w:rPr>
          <w:fldChar w:fldCharType="end"/>
        </w:r>
      </w:hyperlink>
    </w:p>
    <w:p w:rsidR="006125DC" w:rsidRDefault="006125DC">
      <w:pPr>
        <w:pStyle w:val="TOC1"/>
        <w:rPr>
          <w:rFonts w:asciiTheme="minorHAnsi" w:eastAsiaTheme="minorEastAsia" w:hAnsiTheme="minorHAnsi" w:cstheme="minorBidi"/>
          <w:noProof/>
          <w:sz w:val="22"/>
          <w:szCs w:val="22"/>
        </w:rPr>
      </w:pPr>
      <w:hyperlink w:anchor="_Toc56586252" w:history="1">
        <w:r w:rsidRPr="00D609C7">
          <w:rPr>
            <w:rStyle w:val="Hyperlink"/>
            <w:noProof/>
          </w:rPr>
          <w:t>January 23, 2020</w:t>
        </w:r>
        <w:r>
          <w:rPr>
            <w:noProof/>
            <w:webHidden/>
          </w:rPr>
          <w:tab/>
        </w:r>
        <w:r>
          <w:rPr>
            <w:noProof/>
            <w:webHidden/>
          </w:rPr>
          <w:fldChar w:fldCharType="begin"/>
        </w:r>
        <w:r>
          <w:rPr>
            <w:noProof/>
            <w:webHidden/>
          </w:rPr>
          <w:instrText xml:space="preserve"> PAGEREF _Toc56586252 \h </w:instrText>
        </w:r>
        <w:r>
          <w:rPr>
            <w:noProof/>
            <w:webHidden/>
          </w:rPr>
        </w:r>
        <w:r>
          <w:rPr>
            <w:noProof/>
            <w:webHidden/>
          </w:rPr>
          <w:fldChar w:fldCharType="separate"/>
        </w:r>
        <w:r>
          <w:rPr>
            <w:noProof/>
            <w:webHidden/>
          </w:rPr>
          <w:t>4</w:t>
        </w:r>
        <w:r>
          <w:rPr>
            <w:noProof/>
            <w:webHidden/>
          </w:rPr>
          <w:fldChar w:fldCharType="end"/>
        </w:r>
      </w:hyperlink>
    </w:p>
    <w:p w:rsidR="006125DC" w:rsidRDefault="006125DC">
      <w:pPr>
        <w:pStyle w:val="TOC1"/>
        <w:rPr>
          <w:rFonts w:asciiTheme="minorHAnsi" w:eastAsiaTheme="minorEastAsia" w:hAnsiTheme="minorHAnsi" w:cstheme="minorBidi"/>
          <w:noProof/>
          <w:sz w:val="22"/>
          <w:szCs w:val="22"/>
        </w:rPr>
      </w:pPr>
      <w:hyperlink w:anchor="_Toc56586253" w:history="1">
        <w:r w:rsidRPr="00D609C7">
          <w:rPr>
            <w:rStyle w:val="Hyperlink"/>
            <w:noProof/>
          </w:rPr>
          <w:t>August 20, 2020</w:t>
        </w:r>
        <w:r>
          <w:rPr>
            <w:noProof/>
            <w:webHidden/>
          </w:rPr>
          <w:tab/>
        </w:r>
        <w:r>
          <w:rPr>
            <w:noProof/>
            <w:webHidden/>
          </w:rPr>
          <w:fldChar w:fldCharType="begin"/>
        </w:r>
        <w:r>
          <w:rPr>
            <w:noProof/>
            <w:webHidden/>
          </w:rPr>
          <w:instrText xml:space="preserve"> PAGEREF _Toc56586253 \h </w:instrText>
        </w:r>
        <w:r>
          <w:rPr>
            <w:noProof/>
            <w:webHidden/>
          </w:rPr>
        </w:r>
        <w:r>
          <w:rPr>
            <w:noProof/>
            <w:webHidden/>
          </w:rPr>
          <w:fldChar w:fldCharType="separate"/>
        </w:r>
        <w:r>
          <w:rPr>
            <w:noProof/>
            <w:webHidden/>
          </w:rPr>
          <w:t>6</w:t>
        </w:r>
        <w:r>
          <w:rPr>
            <w:noProof/>
            <w:webHidden/>
          </w:rPr>
          <w:fldChar w:fldCharType="end"/>
        </w:r>
      </w:hyperlink>
    </w:p>
    <w:p w:rsidR="006125DC" w:rsidRDefault="006125DC">
      <w:pPr>
        <w:pStyle w:val="TOC1"/>
        <w:rPr>
          <w:rFonts w:asciiTheme="minorHAnsi" w:eastAsiaTheme="minorEastAsia" w:hAnsiTheme="minorHAnsi" w:cstheme="minorBidi"/>
          <w:noProof/>
          <w:sz w:val="22"/>
          <w:szCs w:val="22"/>
        </w:rPr>
      </w:pPr>
      <w:hyperlink w:anchor="_Toc56586254" w:history="1">
        <w:r w:rsidRPr="00D609C7">
          <w:rPr>
            <w:rStyle w:val="Hyperlink"/>
            <w:noProof/>
          </w:rPr>
          <w:t>September 24, 2020</w:t>
        </w:r>
        <w:r>
          <w:rPr>
            <w:noProof/>
            <w:webHidden/>
          </w:rPr>
          <w:tab/>
        </w:r>
        <w:r>
          <w:rPr>
            <w:noProof/>
            <w:webHidden/>
          </w:rPr>
          <w:fldChar w:fldCharType="begin"/>
        </w:r>
        <w:r>
          <w:rPr>
            <w:noProof/>
            <w:webHidden/>
          </w:rPr>
          <w:instrText xml:space="preserve"> PAGEREF _Toc56586254 \h </w:instrText>
        </w:r>
        <w:r>
          <w:rPr>
            <w:noProof/>
            <w:webHidden/>
          </w:rPr>
        </w:r>
        <w:r>
          <w:rPr>
            <w:noProof/>
            <w:webHidden/>
          </w:rPr>
          <w:fldChar w:fldCharType="separate"/>
        </w:r>
        <w:r>
          <w:rPr>
            <w:noProof/>
            <w:webHidden/>
          </w:rPr>
          <w:t>10</w:t>
        </w:r>
        <w:r>
          <w:rPr>
            <w:noProof/>
            <w:webHidden/>
          </w:rPr>
          <w:fldChar w:fldCharType="end"/>
        </w:r>
      </w:hyperlink>
    </w:p>
    <w:p w:rsidR="006125DC" w:rsidRDefault="006125DC">
      <w:pPr>
        <w:pStyle w:val="TOC1"/>
        <w:rPr>
          <w:rFonts w:asciiTheme="minorHAnsi" w:eastAsiaTheme="minorEastAsia" w:hAnsiTheme="minorHAnsi" w:cstheme="minorBidi"/>
          <w:noProof/>
          <w:sz w:val="22"/>
          <w:szCs w:val="22"/>
        </w:rPr>
      </w:pPr>
      <w:hyperlink w:anchor="_Toc56586255" w:history="1">
        <w:r w:rsidRPr="00D609C7">
          <w:rPr>
            <w:rStyle w:val="Hyperlink"/>
            <w:noProof/>
          </w:rPr>
          <w:t>Octob</w:t>
        </w:r>
        <w:r w:rsidRPr="00D609C7">
          <w:rPr>
            <w:rStyle w:val="Hyperlink"/>
            <w:noProof/>
          </w:rPr>
          <w:t>e</w:t>
        </w:r>
        <w:r w:rsidRPr="00D609C7">
          <w:rPr>
            <w:rStyle w:val="Hyperlink"/>
            <w:noProof/>
          </w:rPr>
          <w:t>r 29, 2020</w:t>
        </w:r>
        <w:r>
          <w:rPr>
            <w:noProof/>
            <w:webHidden/>
          </w:rPr>
          <w:tab/>
        </w:r>
        <w:r>
          <w:rPr>
            <w:noProof/>
            <w:webHidden/>
          </w:rPr>
          <w:fldChar w:fldCharType="begin"/>
        </w:r>
        <w:r>
          <w:rPr>
            <w:noProof/>
            <w:webHidden/>
          </w:rPr>
          <w:instrText xml:space="preserve"> PAGEREF _Toc56586255 \h </w:instrText>
        </w:r>
        <w:r>
          <w:rPr>
            <w:noProof/>
            <w:webHidden/>
          </w:rPr>
        </w:r>
        <w:r>
          <w:rPr>
            <w:noProof/>
            <w:webHidden/>
          </w:rPr>
          <w:fldChar w:fldCharType="separate"/>
        </w:r>
        <w:r>
          <w:rPr>
            <w:noProof/>
            <w:webHidden/>
          </w:rPr>
          <w:t>12</w:t>
        </w:r>
        <w:r>
          <w:rPr>
            <w:noProof/>
            <w:webHidden/>
          </w:rPr>
          <w:fldChar w:fldCharType="end"/>
        </w:r>
      </w:hyperlink>
    </w:p>
    <w:p w:rsidR="00D3200A" w:rsidRPr="003846C4" w:rsidRDefault="00972F68">
      <w:pPr>
        <w:jc w:val="center"/>
        <w:rPr>
          <w:rFonts w:ascii="Arial" w:hAnsi="Arial" w:cs="Arial"/>
          <w:sz w:val="28"/>
        </w:rPr>
      </w:pPr>
      <w:r w:rsidRPr="00391792">
        <w:rPr>
          <w:rFonts w:asciiTheme="minorHAnsi" w:hAnsiTheme="minorHAnsi" w:cs="Arial"/>
          <w:sz w:val="24"/>
          <w:szCs w:val="24"/>
        </w:rPr>
        <w:fldChar w:fldCharType="end"/>
      </w:r>
    </w:p>
    <w:p w:rsidR="00AD029A" w:rsidRPr="003846C4" w:rsidRDefault="00AD029A" w:rsidP="008E6C76">
      <w:pPr>
        <w:pStyle w:val="Style2"/>
        <w:sectPr w:rsidR="00AD029A" w:rsidRPr="003846C4" w:rsidSect="00486E5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166" w:header="720" w:footer="720" w:gutter="0"/>
          <w:cols w:space="720"/>
          <w:titlePg/>
        </w:sectPr>
      </w:pPr>
    </w:p>
    <w:p w:rsidR="00A133D0" w:rsidRPr="003846C4" w:rsidRDefault="00A133D0" w:rsidP="00D60914">
      <w:pPr>
        <w:rPr>
          <w:rFonts w:ascii="Arial" w:hAnsi="Arial" w:cs="Arial"/>
          <w:bCs/>
          <w:color w:val="008000"/>
          <w:sz w:val="22"/>
          <w:szCs w:val="22"/>
        </w:rPr>
      </w:pPr>
    </w:p>
    <w:p w:rsidR="0085001D" w:rsidRPr="003846C4" w:rsidRDefault="0085001D" w:rsidP="0085001D">
      <w:pPr>
        <w:rPr>
          <w:rFonts w:asciiTheme="minorHAnsi" w:hAnsiTheme="minorHAnsi" w:cstheme="minorHAnsi"/>
          <w:sz w:val="28"/>
        </w:rPr>
      </w:pPr>
      <w:r w:rsidRPr="003846C4">
        <w:rPr>
          <w:rFonts w:asciiTheme="minorHAnsi" w:hAnsiTheme="minorHAnsi" w:cstheme="minorHAnsi"/>
          <w:sz w:val="28"/>
        </w:rPr>
        <w:t xml:space="preserve">MAJIC Meeting   </w:t>
      </w:r>
    </w:p>
    <w:p w:rsidR="0085001D" w:rsidRPr="003846C4" w:rsidRDefault="001D526D" w:rsidP="0085001D">
      <w:pPr>
        <w:pStyle w:val="Heading1"/>
      </w:pPr>
      <w:bookmarkStart w:id="0" w:name="_Toc56586251"/>
      <w:r>
        <w:t xml:space="preserve">January </w:t>
      </w:r>
      <w:r w:rsidR="001F0CD7">
        <w:t>9</w:t>
      </w:r>
      <w:r>
        <w:t>, 20</w:t>
      </w:r>
      <w:r w:rsidR="001F0CD7">
        <w:t>20</w:t>
      </w:r>
      <w:bookmarkEnd w:id="0"/>
      <w:r w:rsidR="0085001D" w:rsidRPr="003846C4">
        <w:t xml:space="preserve">   </w:t>
      </w:r>
    </w:p>
    <w:p w:rsidR="00CC3460" w:rsidRDefault="00CC3460" w:rsidP="00304607">
      <w:pPr>
        <w:ind w:left="720"/>
        <w:rPr>
          <w:rFonts w:asciiTheme="minorHAnsi" w:hAnsiTheme="minorHAnsi"/>
          <w:b/>
          <w:bCs/>
          <w:sz w:val="24"/>
          <w:szCs w:val="24"/>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3A4CA7" w:rsidRPr="003846C4" w:rsidTr="003A4CA7">
        <w:tc>
          <w:tcPr>
            <w:tcW w:w="912" w:type="dxa"/>
          </w:tcPr>
          <w:p w:rsidR="003A4CA7" w:rsidRPr="005E0A1F" w:rsidRDefault="003A4CA7" w:rsidP="003A4CA7">
            <w:pPr>
              <w:pStyle w:val="ListParagraph"/>
              <w:ind w:left="0"/>
              <w:rPr>
                <w:rFonts w:asciiTheme="minorHAnsi" w:hAnsiTheme="minorHAnsi"/>
                <w:b/>
              </w:rPr>
            </w:pPr>
            <w:r w:rsidRPr="005E0A1F">
              <w:rPr>
                <w:rFonts w:asciiTheme="minorHAnsi" w:hAnsiTheme="minorHAnsi"/>
                <w:b/>
              </w:rPr>
              <w:t>√</w:t>
            </w:r>
          </w:p>
        </w:tc>
        <w:tc>
          <w:tcPr>
            <w:tcW w:w="1896" w:type="dxa"/>
          </w:tcPr>
          <w:p w:rsidR="003A4CA7" w:rsidRPr="003846C4" w:rsidRDefault="003A4CA7" w:rsidP="003A4CA7">
            <w:pPr>
              <w:pStyle w:val="ListParagraph"/>
              <w:ind w:left="0"/>
              <w:rPr>
                <w:rFonts w:asciiTheme="minorHAnsi" w:hAnsiTheme="minorHAnsi"/>
              </w:rPr>
            </w:pPr>
            <w:r w:rsidRPr="003846C4">
              <w:rPr>
                <w:rFonts w:asciiTheme="minorHAnsi" w:hAnsiTheme="minorHAnsi"/>
              </w:rPr>
              <w:t>Helen Sharratt</w:t>
            </w:r>
          </w:p>
        </w:tc>
        <w:tc>
          <w:tcPr>
            <w:tcW w:w="2878" w:type="dxa"/>
          </w:tcPr>
          <w:p w:rsidR="003A4CA7" w:rsidRPr="003846C4" w:rsidRDefault="003A4CA7" w:rsidP="003A4CA7">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3A4CA7" w:rsidRPr="003846C4" w:rsidRDefault="003A4CA7" w:rsidP="00AB2375">
            <w:pPr>
              <w:pStyle w:val="ListParagraph"/>
              <w:numPr>
                <w:ilvl w:val="0"/>
                <w:numId w:val="22"/>
              </w:numPr>
              <w:rPr>
                <w:rFonts w:asciiTheme="minorHAnsi" w:hAnsiTheme="minorHAnsi"/>
              </w:rPr>
            </w:pPr>
            <w:r w:rsidRPr="003846C4">
              <w:rPr>
                <w:rFonts w:asciiTheme="minorHAnsi" w:hAnsiTheme="minorHAnsi"/>
              </w:rPr>
              <w:t>Alaska Court System</w:t>
            </w:r>
          </w:p>
        </w:tc>
      </w:tr>
      <w:tr w:rsidR="003A4CA7" w:rsidRPr="003846C4" w:rsidTr="003A4CA7">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Pr="003846C4" w:rsidRDefault="003A4CA7" w:rsidP="003A4CA7">
            <w:pPr>
              <w:pStyle w:val="ListParagraph"/>
              <w:ind w:left="0"/>
              <w:rPr>
                <w:rFonts w:asciiTheme="minorHAnsi" w:hAnsiTheme="minorHAnsi"/>
              </w:rPr>
            </w:pPr>
            <w:r w:rsidRPr="003846C4">
              <w:rPr>
                <w:rFonts w:asciiTheme="minorHAnsi" w:hAnsiTheme="minorHAnsi"/>
              </w:rPr>
              <w:t>Shannon Tetlow</w:t>
            </w:r>
          </w:p>
        </w:tc>
        <w:tc>
          <w:tcPr>
            <w:tcW w:w="2878" w:type="dxa"/>
          </w:tcPr>
          <w:p w:rsidR="003A4CA7" w:rsidRPr="003846C4" w:rsidRDefault="003A4CA7" w:rsidP="003A4CA7">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3A4CA7" w:rsidRPr="003846C4" w:rsidRDefault="003A4CA7" w:rsidP="00AB2375">
            <w:pPr>
              <w:pStyle w:val="ListParagraph"/>
              <w:numPr>
                <w:ilvl w:val="0"/>
                <w:numId w:val="22"/>
              </w:numPr>
              <w:rPr>
                <w:rFonts w:asciiTheme="minorHAnsi" w:hAnsiTheme="minorHAnsi"/>
              </w:rPr>
            </w:pPr>
            <w:r w:rsidRPr="003846C4">
              <w:rPr>
                <w:rFonts w:asciiTheme="minorHAnsi" w:hAnsiTheme="minorHAnsi"/>
              </w:rPr>
              <w:t>Alaska Dept. of Admin, Public Defender</w:t>
            </w:r>
          </w:p>
        </w:tc>
      </w:tr>
      <w:tr w:rsidR="003A4CA7" w:rsidRPr="003846C4" w:rsidTr="003A4CA7">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Pr="003846C4" w:rsidRDefault="003A4CA7" w:rsidP="003A4CA7">
            <w:pPr>
              <w:pStyle w:val="ListParagraph"/>
              <w:ind w:left="0"/>
              <w:rPr>
                <w:rFonts w:asciiTheme="minorHAnsi" w:hAnsiTheme="minorHAnsi"/>
              </w:rPr>
            </w:pPr>
            <w:r>
              <w:rPr>
                <w:rFonts w:asciiTheme="minorHAnsi" w:hAnsiTheme="minorHAnsi"/>
              </w:rPr>
              <w:t>Dr. Troy Payne</w:t>
            </w:r>
          </w:p>
        </w:tc>
        <w:tc>
          <w:tcPr>
            <w:tcW w:w="2878" w:type="dxa"/>
          </w:tcPr>
          <w:p w:rsidR="003A4CA7" w:rsidRPr="003846C4" w:rsidRDefault="003A4CA7" w:rsidP="003A4CA7">
            <w:pPr>
              <w:pStyle w:val="ListParagraph"/>
              <w:ind w:left="0"/>
              <w:rPr>
                <w:rFonts w:asciiTheme="minorHAnsi" w:hAnsiTheme="minorHAnsi"/>
              </w:rPr>
            </w:pPr>
            <w:r>
              <w:rPr>
                <w:rFonts w:asciiTheme="minorHAnsi" w:hAnsiTheme="minorHAnsi"/>
              </w:rPr>
              <w:t xml:space="preserve">Associate </w:t>
            </w:r>
            <w:r w:rsidRPr="003846C4">
              <w:rPr>
                <w:rFonts w:asciiTheme="minorHAnsi" w:hAnsiTheme="minorHAnsi"/>
              </w:rPr>
              <w:t>Director, A</w:t>
            </w:r>
            <w:r>
              <w:rPr>
                <w:rFonts w:asciiTheme="minorHAnsi" w:hAnsiTheme="minorHAnsi"/>
              </w:rPr>
              <w:t>JIC</w:t>
            </w:r>
          </w:p>
        </w:tc>
        <w:tc>
          <w:tcPr>
            <w:tcW w:w="4412" w:type="dxa"/>
          </w:tcPr>
          <w:p w:rsidR="003A4CA7" w:rsidRPr="003846C4" w:rsidRDefault="003A4CA7" w:rsidP="00AB2375">
            <w:pPr>
              <w:pStyle w:val="ListParagraph"/>
              <w:numPr>
                <w:ilvl w:val="0"/>
                <w:numId w:val="22"/>
              </w:numPr>
              <w:rPr>
                <w:rFonts w:asciiTheme="minorHAnsi" w:hAnsiTheme="minorHAnsi"/>
              </w:rPr>
            </w:pPr>
            <w:r w:rsidRPr="003846C4">
              <w:rPr>
                <w:rFonts w:asciiTheme="minorHAnsi" w:hAnsiTheme="minorHAnsi"/>
              </w:rPr>
              <w:t>U</w:t>
            </w:r>
            <w:r>
              <w:rPr>
                <w:rFonts w:asciiTheme="minorHAnsi" w:hAnsiTheme="minorHAnsi"/>
              </w:rPr>
              <w:t xml:space="preserve">AA </w:t>
            </w:r>
            <w:r w:rsidRPr="003846C4">
              <w:rPr>
                <w:rFonts w:asciiTheme="minorHAnsi" w:hAnsiTheme="minorHAnsi"/>
              </w:rPr>
              <w:t xml:space="preserve">AK Justice </w:t>
            </w:r>
            <w:r>
              <w:rPr>
                <w:rFonts w:asciiTheme="minorHAnsi" w:hAnsiTheme="minorHAnsi"/>
              </w:rPr>
              <w:t xml:space="preserve">Information </w:t>
            </w:r>
            <w:r w:rsidRPr="003846C4">
              <w:rPr>
                <w:rFonts w:asciiTheme="minorHAnsi" w:hAnsiTheme="minorHAnsi"/>
              </w:rPr>
              <w:t>Center</w:t>
            </w:r>
          </w:p>
        </w:tc>
      </w:tr>
      <w:tr w:rsidR="003A4CA7" w:rsidRPr="003846C4" w:rsidTr="003A4CA7">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Pr="003846C4" w:rsidRDefault="003A4CA7" w:rsidP="003A4CA7">
            <w:pPr>
              <w:pStyle w:val="ListParagraph"/>
              <w:ind w:left="0"/>
              <w:rPr>
                <w:rFonts w:asciiTheme="minorHAnsi" w:hAnsiTheme="minorHAnsi"/>
              </w:rPr>
            </w:pPr>
            <w:r w:rsidRPr="003846C4">
              <w:rPr>
                <w:rFonts w:asciiTheme="minorHAnsi" w:hAnsiTheme="minorHAnsi"/>
              </w:rPr>
              <w:t>Angie Rosales</w:t>
            </w:r>
          </w:p>
        </w:tc>
        <w:tc>
          <w:tcPr>
            <w:tcW w:w="2878" w:type="dxa"/>
          </w:tcPr>
          <w:p w:rsidR="003A4CA7" w:rsidRPr="003846C4" w:rsidRDefault="003A4CA7" w:rsidP="003A4CA7">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3A4CA7" w:rsidRPr="003846C4" w:rsidRDefault="003A4CA7" w:rsidP="00AB2375">
            <w:pPr>
              <w:pStyle w:val="ListParagraph"/>
              <w:numPr>
                <w:ilvl w:val="0"/>
                <w:numId w:val="22"/>
              </w:numPr>
              <w:rPr>
                <w:rFonts w:asciiTheme="minorHAnsi" w:hAnsiTheme="minorHAnsi"/>
              </w:rPr>
            </w:pPr>
            <w:r w:rsidRPr="003846C4">
              <w:rPr>
                <w:rFonts w:asciiTheme="minorHAnsi" w:hAnsiTheme="minorHAnsi"/>
              </w:rPr>
              <w:t>Anchorage Municipal Prosecutor’s Office</w:t>
            </w:r>
          </w:p>
        </w:tc>
      </w:tr>
      <w:tr w:rsidR="003A4CA7" w:rsidRPr="003846C4" w:rsidTr="003A4CA7">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Pr="003846C4" w:rsidRDefault="003A4CA7" w:rsidP="003A4CA7">
            <w:pPr>
              <w:pStyle w:val="ListParagraph"/>
              <w:ind w:left="0"/>
              <w:rPr>
                <w:rFonts w:asciiTheme="minorHAnsi" w:hAnsiTheme="minorHAnsi"/>
              </w:rPr>
            </w:pPr>
            <w:r>
              <w:rPr>
                <w:rFonts w:asciiTheme="minorHAnsi" w:hAnsiTheme="minorHAnsi"/>
              </w:rPr>
              <w:t>Josiah Jones</w:t>
            </w:r>
          </w:p>
        </w:tc>
        <w:tc>
          <w:tcPr>
            <w:tcW w:w="2878" w:type="dxa"/>
          </w:tcPr>
          <w:p w:rsidR="003A4CA7" w:rsidRPr="003846C4" w:rsidRDefault="003A4CA7" w:rsidP="003A4CA7">
            <w:pPr>
              <w:pStyle w:val="ListParagraph"/>
              <w:ind w:left="0"/>
              <w:rPr>
                <w:rFonts w:asciiTheme="minorHAnsi" w:hAnsiTheme="minorHAnsi"/>
              </w:rPr>
            </w:pPr>
            <w:r w:rsidRPr="003846C4">
              <w:rPr>
                <w:rFonts w:asciiTheme="minorHAnsi" w:hAnsiTheme="minorHAnsi"/>
              </w:rPr>
              <w:t>A</w:t>
            </w:r>
            <w:r>
              <w:rPr>
                <w:rFonts w:asciiTheme="minorHAnsi" w:hAnsiTheme="minorHAnsi"/>
              </w:rPr>
              <w:t>PD IT Manager</w:t>
            </w:r>
          </w:p>
        </w:tc>
        <w:tc>
          <w:tcPr>
            <w:tcW w:w="4412" w:type="dxa"/>
          </w:tcPr>
          <w:p w:rsidR="003A4CA7" w:rsidRPr="003846C4" w:rsidRDefault="003A4CA7" w:rsidP="00AB2375">
            <w:pPr>
              <w:pStyle w:val="ListParagraph"/>
              <w:numPr>
                <w:ilvl w:val="0"/>
                <w:numId w:val="22"/>
              </w:numPr>
              <w:rPr>
                <w:rFonts w:asciiTheme="minorHAnsi" w:hAnsiTheme="minorHAnsi"/>
              </w:rPr>
            </w:pPr>
            <w:r w:rsidRPr="003846C4">
              <w:rPr>
                <w:rFonts w:asciiTheme="minorHAnsi" w:hAnsiTheme="minorHAnsi"/>
              </w:rPr>
              <w:t>Anchorage Police Department</w:t>
            </w:r>
          </w:p>
        </w:tc>
      </w:tr>
      <w:tr w:rsidR="003A4CA7" w:rsidRPr="003846C4" w:rsidTr="003A4CA7">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Pr="003846C4" w:rsidRDefault="003A4CA7" w:rsidP="003A4CA7">
            <w:pPr>
              <w:pStyle w:val="ListParagraph"/>
              <w:ind w:left="0"/>
              <w:rPr>
                <w:rFonts w:asciiTheme="minorHAnsi" w:hAnsiTheme="minorHAnsi"/>
              </w:rPr>
            </w:pPr>
            <w:r>
              <w:rPr>
                <w:rFonts w:asciiTheme="minorHAnsi" w:hAnsiTheme="minorHAnsi"/>
              </w:rPr>
              <w:t>Brian Brossmer</w:t>
            </w:r>
          </w:p>
        </w:tc>
        <w:tc>
          <w:tcPr>
            <w:tcW w:w="2878" w:type="dxa"/>
          </w:tcPr>
          <w:p w:rsidR="003A4CA7" w:rsidRPr="003846C4" w:rsidRDefault="003A4CA7" w:rsidP="003A4CA7">
            <w:pPr>
              <w:pStyle w:val="ListParagraph"/>
              <w:ind w:left="0"/>
              <w:rPr>
                <w:rFonts w:asciiTheme="minorHAnsi" w:hAnsiTheme="minorHAnsi"/>
              </w:rPr>
            </w:pPr>
            <w:r>
              <w:rPr>
                <w:rFonts w:asciiTheme="minorHAnsi" w:hAnsiTheme="minorHAnsi"/>
              </w:rPr>
              <w:t>Research Analyst</w:t>
            </w:r>
          </w:p>
        </w:tc>
        <w:tc>
          <w:tcPr>
            <w:tcW w:w="4412" w:type="dxa"/>
          </w:tcPr>
          <w:p w:rsidR="003A4CA7" w:rsidRPr="003846C4" w:rsidRDefault="003A4CA7" w:rsidP="00AB2375">
            <w:pPr>
              <w:pStyle w:val="ListParagraph"/>
              <w:numPr>
                <w:ilvl w:val="0"/>
                <w:numId w:val="22"/>
              </w:numPr>
              <w:rPr>
                <w:rFonts w:asciiTheme="minorHAnsi" w:hAnsiTheme="minorHAnsi"/>
              </w:rPr>
            </w:pPr>
            <w:r w:rsidRPr="003846C4">
              <w:rPr>
                <w:rFonts w:asciiTheme="minorHAnsi" w:hAnsiTheme="minorHAnsi"/>
              </w:rPr>
              <w:t>Alaska Judicial Council</w:t>
            </w:r>
          </w:p>
        </w:tc>
      </w:tr>
      <w:tr w:rsidR="003A4CA7" w:rsidRPr="003846C4" w:rsidTr="003A4CA7">
        <w:tc>
          <w:tcPr>
            <w:tcW w:w="912" w:type="dxa"/>
          </w:tcPr>
          <w:p w:rsidR="003A4CA7" w:rsidRPr="005E0A1F" w:rsidRDefault="003A4CA7" w:rsidP="003A4CA7">
            <w:pPr>
              <w:pStyle w:val="ListParagraph"/>
              <w:ind w:left="0"/>
              <w:rPr>
                <w:rFonts w:asciiTheme="minorHAnsi" w:hAnsiTheme="minorHAnsi"/>
                <w:b/>
              </w:rPr>
            </w:pPr>
            <w:r w:rsidRPr="005E0A1F">
              <w:rPr>
                <w:rFonts w:asciiTheme="minorHAnsi" w:hAnsiTheme="minorHAnsi"/>
                <w:b/>
              </w:rPr>
              <w:t>√</w:t>
            </w:r>
          </w:p>
        </w:tc>
        <w:tc>
          <w:tcPr>
            <w:tcW w:w="1896" w:type="dxa"/>
          </w:tcPr>
          <w:p w:rsidR="003A4CA7" w:rsidRPr="003846C4" w:rsidRDefault="003A4CA7" w:rsidP="003A4CA7">
            <w:pPr>
              <w:pStyle w:val="ListParagraph"/>
              <w:ind w:left="0"/>
              <w:rPr>
                <w:rFonts w:asciiTheme="minorHAnsi" w:hAnsiTheme="minorHAnsi"/>
              </w:rPr>
            </w:pPr>
            <w:r>
              <w:rPr>
                <w:rFonts w:asciiTheme="minorHAnsi" w:hAnsiTheme="minorHAnsi"/>
              </w:rPr>
              <w:t>Michal Bowers</w:t>
            </w:r>
          </w:p>
        </w:tc>
        <w:tc>
          <w:tcPr>
            <w:tcW w:w="2878" w:type="dxa"/>
          </w:tcPr>
          <w:p w:rsidR="003A4CA7" w:rsidRPr="003846C4" w:rsidRDefault="003A4CA7" w:rsidP="003A4CA7">
            <w:pPr>
              <w:pStyle w:val="ListParagraph"/>
              <w:ind w:left="0"/>
              <w:rPr>
                <w:rFonts w:asciiTheme="minorHAnsi" w:hAnsiTheme="minorHAnsi"/>
              </w:rPr>
            </w:pPr>
            <w:r>
              <w:rPr>
                <w:rFonts w:asciiTheme="minorHAnsi" w:hAnsiTheme="minorHAnsi"/>
              </w:rPr>
              <w:t xml:space="preserve">PBK </w:t>
            </w:r>
            <w:r w:rsidRPr="003846C4">
              <w:rPr>
                <w:rFonts w:asciiTheme="minorHAnsi" w:hAnsiTheme="minorHAnsi"/>
              </w:rPr>
              <w:t>Coordinator, Criminal Div.</w:t>
            </w:r>
          </w:p>
        </w:tc>
        <w:tc>
          <w:tcPr>
            <w:tcW w:w="4412" w:type="dxa"/>
          </w:tcPr>
          <w:p w:rsidR="003A4CA7" w:rsidRPr="003846C4" w:rsidRDefault="003A4CA7" w:rsidP="00AB2375">
            <w:pPr>
              <w:pStyle w:val="ListParagraph"/>
              <w:numPr>
                <w:ilvl w:val="0"/>
                <w:numId w:val="22"/>
              </w:numPr>
              <w:rPr>
                <w:rFonts w:asciiTheme="minorHAnsi" w:hAnsiTheme="minorHAnsi"/>
              </w:rPr>
            </w:pPr>
            <w:r w:rsidRPr="003846C4">
              <w:rPr>
                <w:rFonts w:asciiTheme="minorHAnsi" w:hAnsiTheme="minorHAnsi"/>
              </w:rPr>
              <w:t>Alaska Dept. of Law</w:t>
            </w:r>
          </w:p>
        </w:tc>
      </w:tr>
      <w:tr w:rsidR="003A4CA7" w:rsidRPr="003846C4" w:rsidTr="003A4CA7">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Pr="003846C4" w:rsidRDefault="003A4CA7" w:rsidP="003A4CA7">
            <w:pPr>
              <w:pStyle w:val="ListParagraph"/>
              <w:ind w:left="0"/>
              <w:rPr>
                <w:rFonts w:asciiTheme="minorHAnsi" w:hAnsiTheme="minorHAnsi"/>
              </w:rPr>
            </w:pPr>
            <w:r>
              <w:rPr>
                <w:rFonts w:asciiTheme="minorHAnsi" w:hAnsiTheme="minorHAnsi"/>
              </w:rPr>
              <w:t>VACANT</w:t>
            </w:r>
          </w:p>
        </w:tc>
        <w:tc>
          <w:tcPr>
            <w:tcW w:w="2878" w:type="dxa"/>
          </w:tcPr>
          <w:p w:rsidR="003A4CA7" w:rsidRPr="003846C4" w:rsidRDefault="003A4CA7" w:rsidP="003A4CA7">
            <w:pPr>
              <w:pStyle w:val="ListParagraph"/>
              <w:ind w:left="0"/>
              <w:rPr>
                <w:rFonts w:asciiTheme="minorHAnsi" w:hAnsiTheme="minorHAnsi"/>
              </w:rPr>
            </w:pPr>
          </w:p>
        </w:tc>
        <w:tc>
          <w:tcPr>
            <w:tcW w:w="4412" w:type="dxa"/>
          </w:tcPr>
          <w:p w:rsidR="003A4CA7" w:rsidRPr="003846C4" w:rsidRDefault="003A4CA7" w:rsidP="00AB2375">
            <w:pPr>
              <w:pStyle w:val="ListParagraph"/>
              <w:numPr>
                <w:ilvl w:val="0"/>
                <w:numId w:val="22"/>
              </w:numPr>
              <w:rPr>
                <w:rFonts w:asciiTheme="minorHAnsi" w:hAnsiTheme="minorHAnsi"/>
              </w:rPr>
            </w:pPr>
            <w:r w:rsidRPr="003846C4">
              <w:rPr>
                <w:rFonts w:asciiTheme="minorHAnsi" w:hAnsiTheme="minorHAnsi"/>
              </w:rPr>
              <w:t>Alaska DOT, Program Development</w:t>
            </w:r>
          </w:p>
        </w:tc>
      </w:tr>
      <w:tr w:rsidR="003A4CA7" w:rsidRPr="003846C4" w:rsidTr="003A4CA7">
        <w:tc>
          <w:tcPr>
            <w:tcW w:w="912" w:type="dxa"/>
          </w:tcPr>
          <w:p w:rsidR="003A4CA7" w:rsidRPr="005E0A1F" w:rsidRDefault="003A4CA7" w:rsidP="003A4CA7">
            <w:pPr>
              <w:pStyle w:val="ListParagraph"/>
              <w:ind w:left="0"/>
              <w:rPr>
                <w:rFonts w:asciiTheme="minorHAnsi" w:hAnsiTheme="minorHAnsi"/>
                <w:b/>
              </w:rPr>
            </w:pPr>
          </w:p>
        </w:tc>
        <w:tc>
          <w:tcPr>
            <w:tcW w:w="1896" w:type="dxa"/>
          </w:tcPr>
          <w:p w:rsidR="003A4CA7" w:rsidRPr="003846C4" w:rsidRDefault="003A4CA7" w:rsidP="003A4CA7">
            <w:pPr>
              <w:pStyle w:val="ListParagraph"/>
              <w:ind w:left="0"/>
              <w:rPr>
                <w:rFonts w:asciiTheme="minorHAnsi" w:hAnsiTheme="minorHAnsi"/>
              </w:rPr>
            </w:pPr>
            <w:r>
              <w:rPr>
                <w:rFonts w:asciiTheme="minorHAnsi" w:hAnsiTheme="minorHAnsi"/>
              </w:rPr>
              <w:t>Chief Peter Mlynarik</w:t>
            </w:r>
          </w:p>
        </w:tc>
        <w:tc>
          <w:tcPr>
            <w:tcW w:w="2878" w:type="dxa"/>
          </w:tcPr>
          <w:p w:rsidR="003A4CA7" w:rsidRPr="003846C4" w:rsidRDefault="003A4CA7" w:rsidP="003A4CA7">
            <w:pPr>
              <w:pStyle w:val="ListParagraph"/>
              <w:ind w:left="0"/>
              <w:rPr>
                <w:rFonts w:asciiTheme="minorHAnsi" w:hAnsiTheme="minorHAnsi"/>
              </w:rPr>
            </w:pPr>
            <w:r>
              <w:rPr>
                <w:rFonts w:asciiTheme="minorHAnsi" w:hAnsiTheme="minorHAnsi"/>
              </w:rPr>
              <w:t>Chief, Soldotna PD</w:t>
            </w:r>
          </w:p>
        </w:tc>
        <w:tc>
          <w:tcPr>
            <w:tcW w:w="4412" w:type="dxa"/>
          </w:tcPr>
          <w:p w:rsidR="003A4CA7" w:rsidRPr="003846C4" w:rsidRDefault="003A4CA7" w:rsidP="00AB2375">
            <w:pPr>
              <w:pStyle w:val="ListParagraph"/>
              <w:numPr>
                <w:ilvl w:val="0"/>
                <w:numId w:val="22"/>
              </w:numPr>
              <w:rPr>
                <w:rFonts w:asciiTheme="minorHAnsi" w:hAnsiTheme="minorHAnsi"/>
              </w:rPr>
            </w:pPr>
            <w:r w:rsidRPr="003846C4">
              <w:rPr>
                <w:rFonts w:asciiTheme="minorHAnsi" w:hAnsiTheme="minorHAnsi"/>
              </w:rPr>
              <w:t>Alaska Association of Chiefs of Police (AACOP)</w:t>
            </w:r>
          </w:p>
        </w:tc>
      </w:tr>
      <w:tr w:rsidR="003A4CA7" w:rsidRPr="003846C4" w:rsidTr="003A4CA7">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Pr="003846C4" w:rsidRDefault="003A4CA7" w:rsidP="003A4CA7">
            <w:pPr>
              <w:pStyle w:val="ListParagraph"/>
              <w:ind w:left="0"/>
              <w:rPr>
                <w:rFonts w:asciiTheme="minorHAnsi" w:hAnsiTheme="minorHAnsi"/>
              </w:rPr>
            </w:pPr>
            <w:r>
              <w:rPr>
                <w:rFonts w:asciiTheme="minorHAnsi" w:hAnsiTheme="minorHAnsi"/>
              </w:rPr>
              <w:t>James Dabbs-Ashworth</w:t>
            </w:r>
          </w:p>
        </w:tc>
        <w:tc>
          <w:tcPr>
            <w:tcW w:w="2878" w:type="dxa"/>
          </w:tcPr>
          <w:p w:rsidR="003A4CA7" w:rsidRPr="003846C4" w:rsidRDefault="003A4CA7" w:rsidP="003A4CA7">
            <w:pPr>
              <w:pStyle w:val="ListParagraph"/>
              <w:ind w:left="0"/>
              <w:rPr>
                <w:rFonts w:asciiTheme="minorHAnsi" w:hAnsiTheme="minorHAnsi"/>
              </w:rPr>
            </w:pPr>
            <w:r>
              <w:rPr>
                <w:rFonts w:asciiTheme="minorHAnsi" w:hAnsiTheme="minorHAnsi"/>
              </w:rPr>
              <w:t>Acting DP Manager</w:t>
            </w:r>
          </w:p>
        </w:tc>
        <w:tc>
          <w:tcPr>
            <w:tcW w:w="4412" w:type="dxa"/>
          </w:tcPr>
          <w:p w:rsidR="003A4CA7" w:rsidRPr="003846C4" w:rsidRDefault="003A4CA7" w:rsidP="00AB2375">
            <w:pPr>
              <w:pStyle w:val="ListParagraph"/>
              <w:numPr>
                <w:ilvl w:val="0"/>
                <w:numId w:val="22"/>
              </w:numPr>
              <w:rPr>
                <w:rFonts w:asciiTheme="minorHAnsi" w:hAnsiTheme="minorHAnsi"/>
              </w:rPr>
            </w:pPr>
            <w:r w:rsidRPr="003846C4">
              <w:rPr>
                <w:rFonts w:asciiTheme="minorHAnsi" w:hAnsiTheme="minorHAnsi"/>
              </w:rPr>
              <w:t>Alaska Dept. of Corrections</w:t>
            </w:r>
          </w:p>
        </w:tc>
      </w:tr>
      <w:tr w:rsidR="003A4CA7" w:rsidRPr="003846C4" w:rsidTr="003A4CA7">
        <w:trPr>
          <w:trHeight w:val="273"/>
        </w:trPr>
        <w:tc>
          <w:tcPr>
            <w:tcW w:w="912" w:type="dxa"/>
          </w:tcPr>
          <w:p w:rsidR="003A4CA7" w:rsidRPr="00603492" w:rsidRDefault="003A4CA7" w:rsidP="003A4CA7">
            <w:pPr>
              <w:rPr>
                <w:rFonts w:asciiTheme="minorHAnsi" w:hAnsiTheme="minorHAnsi"/>
                <w:b/>
              </w:rPr>
            </w:pPr>
          </w:p>
        </w:tc>
        <w:tc>
          <w:tcPr>
            <w:tcW w:w="1896" w:type="dxa"/>
          </w:tcPr>
          <w:p w:rsidR="003A4CA7" w:rsidRPr="003846C4" w:rsidRDefault="003A4CA7" w:rsidP="003A4CA7">
            <w:pPr>
              <w:pStyle w:val="ListParagraph"/>
              <w:ind w:left="-822" w:firstLine="822"/>
              <w:rPr>
                <w:rFonts w:asciiTheme="minorHAnsi" w:hAnsiTheme="minorHAnsi"/>
              </w:rPr>
            </w:pPr>
            <w:r w:rsidRPr="003846C4">
              <w:rPr>
                <w:rFonts w:asciiTheme="minorHAnsi" w:hAnsiTheme="minorHAnsi"/>
              </w:rPr>
              <w:t xml:space="preserve">Nichole Tham </w:t>
            </w:r>
            <w:r>
              <w:rPr>
                <w:rFonts w:asciiTheme="minorHAnsi" w:hAnsiTheme="minorHAnsi"/>
              </w:rPr>
              <w:t xml:space="preserve"> </w:t>
            </w:r>
          </w:p>
        </w:tc>
        <w:tc>
          <w:tcPr>
            <w:tcW w:w="2878" w:type="dxa"/>
          </w:tcPr>
          <w:p w:rsidR="003A4CA7" w:rsidRPr="003846C4" w:rsidRDefault="003A4CA7" w:rsidP="003A4CA7">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3A4CA7" w:rsidRPr="003846C4" w:rsidRDefault="003A4CA7" w:rsidP="00AB2375">
            <w:pPr>
              <w:pStyle w:val="ListParagraph"/>
              <w:numPr>
                <w:ilvl w:val="0"/>
                <w:numId w:val="22"/>
              </w:numPr>
              <w:rPr>
                <w:rFonts w:asciiTheme="minorHAnsi" w:hAnsiTheme="minorHAnsi"/>
              </w:rPr>
            </w:pPr>
            <w:r w:rsidRPr="003846C4">
              <w:rPr>
                <w:rFonts w:asciiTheme="minorHAnsi" w:hAnsiTheme="minorHAnsi"/>
              </w:rPr>
              <w:t>Alaska DOA/Division of Motor Vehicles</w:t>
            </w:r>
          </w:p>
        </w:tc>
      </w:tr>
      <w:tr w:rsidR="003A4CA7" w:rsidRPr="003846C4" w:rsidTr="003A4CA7">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Pr="003846C4" w:rsidRDefault="003A4CA7" w:rsidP="003A4CA7">
            <w:pPr>
              <w:pStyle w:val="ListParagraph"/>
              <w:ind w:left="0"/>
              <w:rPr>
                <w:rFonts w:asciiTheme="minorHAnsi" w:hAnsiTheme="minorHAnsi"/>
              </w:rPr>
            </w:pPr>
            <w:r w:rsidRPr="003846C4">
              <w:rPr>
                <w:rFonts w:asciiTheme="minorHAnsi" w:hAnsiTheme="minorHAnsi"/>
              </w:rPr>
              <w:t>Tony Piper</w:t>
            </w:r>
          </w:p>
        </w:tc>
        <w:tc>
          <w:tcPr>
            <w:tcW w:w="2878" w:type="dxa"/>
          </w:tcPr>
          <w:p w:rsidR="003A4CA7" w:rsidRPr="003846C4" w:rsidRDefault="003A4CA7" w:rsidP="003A4CA7">
            <w:pPr>
              <w:pStyle w:val="ListParagraph"/>
              <w:ind w:left="0"/>
              <w:rPr>
                <w:rFonts w:asciiTheme="minorHAnsi" w:hAnsiTheme="minorHAnsi"/>
              </w:rPr>
            </w:pPr>
            <w:r w:rsidRPr="003846C4">
              <w:rPr>
                <w:rFonts w:asciiTheme="minorHAnsi" w:hAnsiTheme="minorHAnsi"/>
              </w:rPr>
              <w:t>ASAP Program Manager</w:t>
            </w:r>
          </w:p>
        </w:tc>
        <w:tc>
          <w:tcPr>
            <w:tcW w:w="4412" w:type="dxa"/>
          </w:tcPr>
          <w:p w:rsidR="003A4CA7" w:rsidRPr="003846C4" w:rsidRDefault="003A4CA7" w:rsidP="00AB2375">
            <w:pPr>
              <w:pStyle w:val="ListParagraph"/>
              <w:numPr>
                <w:ilvl w:val="0"/>
                <w:numId w:val="22"/>
              </w:numPr>
              <w:rPr>
                <w:rFonts w:asciiTheme="minorHAnsi" w:hAnsiTheme="minorHAnsi"/>
              </w:rPr>
            </w:pPr>
            <w:r w:rsidRPr="003846C4">
              <w:rPr>
                <w:rFonts w:asciiTheme="minorHAnsi" w:hAnsiTheme="minorHAnsi"/>
              </w:rPr>
              <w:t>AK DHSS/Alcohol Safety Action Program (ASAP)</w:t>
            </w:r>
          </w:p>
        </w:tc>
      </w:tr>
      <w:tr w:rsidR="003A4CA7" w:rsidRPr="003846C4" w:rsidTr="003A4CA7">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Pr="003846C4" w:rsidRDefault="003A4CA7" w:rsidP="003A4CA7">
            <w:pPr>
              <w:pStyle w:val="ListParagraph"/>
              <w:ind w:left="0"/>
              <w:rPr>
                <w:rFonts w:asciiTheme="minorHAnsi" w:hAnsiTheme="minorHAnsi"/>
              </w:rPr>
            </w:pPr>
            <w:r>
              <w:rPr>
                <w:rFonts w:asciiTheme="minorHAnsi" w:hAnsiTheme="minorHAnsi"/>
              </w:rPr>
              <w:t>Sandra DeHart Mayor, MSW</w:t>
            </w:r>
          </w:p>
        </w:tc>
        <w:tc>
          <w:tcPr>
            <w:tcW w:w="2878" w:type="dxa"/>
          </w:tcPr>
          <w:p w:rsidR="003A4CA7" w:rsidRPr="003846C4" w:rsidRDefault="003A4CA7" w:rsidP="003A4CA7">
            <w:pPr>
              <w:pStyle w:val="ListParagraph"/>
              <w:ind w:left="0"/>
              <w:rPr>
                <w:rFonts w:asciiTheme="minorHAnsi" w:hAnsiTheme="minorHAnsi"/>
              </w:rPr>
            </w:pPr>
            <w:r w:rsidRPr="003846C4">
              <w:rPr>
                <w:rFonts w:asciiTheme="minorHAnsi" w:hAnsiTheme="minorHAnsi"/>
              </w:rPr>
              <w:t>JOMIS Manager</w:t>
            </w:r>
          </w:p>
        </w:tc>
        <w:tc>
          <w:tcPr>
            <w:tcW w:w="4412" w:type="dxa"/>
          </w:tcPr>
          <w:p w:rsidR="003A4CA7" w:rsidRPr="003846C4" w:rsidRDefault="003A4CA7" w:rsidP="00AB2375">
            <w:pPr>
              <w:pStyle w:val="ListParagraph"/>
              <w:numPr>
                <w:ilvl w:val="0"/>
                <w:numId w:val="22"/>
              </w:numPr>
              <w:rPr>
                <w:rFonts w:asciiTheme="minorHAnsi" w:hAnsiTheme="minorHAnsi"/>
              </w:rPr>
            </w:pPr>
            <w:r w:rsidRPr="003846C4">
              <w:rPr>
                <w:rFonts w:asciiTheme="minorHAnsi" w:hAnsiTheme="minorHAnsi"/>
              </w:rPr>
              <w:t>Alaska DHSS/Division of Juvenile Justice</w:t>
            </w:r>
          </w:p>
        </w:tc>
      </w:tr>
      <w:tr w:rsidR="003A4CA7" w:rsidRPr="003846C4" w:rsidTr="003A4CA7">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Pr="003846C4" w:rsidRDefault="003A4CA7" w:rsidP="003A4CA7">
            <w:pPr>
              <w:pStyle w:val="ListParagraph"/>
              <w:ind w:left="0"/>
              <w:rPr>
                <w:rFonts w:asciiTheme="minorHAnsi" w:hAnsiTheme="minorHAnsi"/>
              </w:rPr>
            </w:pPr>
            <w:r w:rsidRPr="003846C4">
              <w:rPr>
                <w:rFonts w:asciiTheme="minorHAnsi" w:hAnsiTheme="minorHAnsi"/>
              </w:rPr>
              <w:t>Karen Benson</w:t>
            </w:r>
            <w:r>
              <w:rPr>
                <w:rFonts w:asciiTheme="minorHAnsi" w:hAnsiTheme="minorHAnsi"/>
              </w:rPr>
              <w:t xml:space="preserve"> </w:t>
            </w:r>
          </w:p>
        </w:tc>
        <w:tc>
          <w:tcPr>
            <w:tcW w:w="2878" w:type="dxa"/>
          </w:tcPr>
          <w:p w:rsidR="003A4CA7" w:rsidRPr="003846C4" w:rsidRDefault="003A4CA7" w:rsidP="003A4CA7">
            <w:pPr>
              <w:pStyle w:val="ListParagraph"/>
              <w:ind w:left="0"/>
              <w:rPr>
                <w:rFonts w:asciiTheme="minorHAnsi" w:hAnsiTheme="minorHAnsi"/>
              </w:rPr>
            </w:pPr>
            <w:r>
              <w:rPr>
                <w:rFonts w:asciiTheme="minorHAnsi" w:hAnsiTheme="minorHAnsi"/>
              </w:rPr>
              <w:t>Program Coordinator</w:t>
            </w:r>
          </w:p>
        </w:tc>
        <w:tc>
          <w:tcPr>
            <w:tcW w:w="4412" w:type="dxa"/>
          </w:tcPr>
          <w:p w:rsidR="003A4CA7" w:rsidRPr="003846C4" w:rsidRDefault="003A4CA7" w:rsidP="00AB2375">
            <w:pPr>
              <w:pStyle w:val="ListParagraph"/>
              <w:numPr>
                <w:ilvl w:val="0"/>
                <w:numId w:val="22"/>
              </w:numPr>
              <w:rPr>
                <w:rFonts w:asciiTheme="minorHAnsi" w:hAnsiTheme="minorHAnsi"/>
              </w:rPr>
            </w:pPr>
            <w:r w:rsidRPr="003846C4">
              <w:rPr>
                <w:rFonts w:asciiTheme="minorHAnsi" w:hAnsiTheme="minorHAnsi"/>
              </w:rPr>
              <w:t>AK DHSS, Division of Health Care Services, Background Check Unit</w:t>
            </w:r>
          </w:p>
        </w:tc>
      </w:tr>
      <w:tr w:rsidR="003A4CA7" w:rsidRPr="003846C4" w:rsidTr="003A4CA7">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Pr="003846C4" w:rsidRDefault="003A4CA7" w:rsidP="003A4CA7">
            <w:pPr>
              <w:pStyle w:val="ListParagraph"/>
              <w:ind w:left="0"/>
              <w:rPr>
                <w:rFonts w:asciiTheme="minorHAnsi" w:hAnsiTheme="minorHAnsi"/>
              </w:rPr>
            </w:pPr>
            <w:r>
              <w:rPr>
                <w:rFonts w:asciiTheme="minorHAnsi" w:hAnsiTheme="minorHAnsi"/>
              </w:rPr>
              <w:t>Scott Stair</w:t>
            </w:r>
          </w:p>
        </w:tc>
        <w:tc>
          <w:tcPr>
            <w:tcW w:w="2878" w:type="dxa"/>
          </w:tcPr>
          <w:p w:rsidR="003A4CA7" w:rsidRPr="003846C4" w:rsidRDefault="003A4CA7" w:rsidP="003A4CA7">
            <w:pPr>
              <w:pStyle w:val="ListParagraph"/>
              <w:ind w:left="0"/>
              <w:rPr>
                <w:rFonts w:asciiTheme="minorHAnsi" w:hAnsiTheme="minorHAnsi"/>
              </w:rPr>
            </w:pPr>
            <w:r w:rsidRPr="003846C4">
              <w:rPr>
                <w:rFonts w:asciiTheme="minorHAnsi" w:hAnsiTheme="minorHAnsi"/>
              </w:rPr>
              <w:t>Investigator</w:t>
            </w:r>
          </w:p>
        </w:tc>
        <w:tc>
          <w:tcPr>
            <w:tcW w:w="4412" w:type="dxa"/>
          </w:tcPr>
          <w:p w:rsidR="003A4CA7" w:rsidRPr="003846C4" w:rsidRDefault="003A4CA7" w:rsidP="00AB2375">
            <w:pPr>
              <w:pStyle w:val="ListParagraph"/>
              <w:numPr>
                <w:ilvl w:val="0"/>
                <w:numId w:val="22"/>
              </w:numPr>
              <w:rPr>
                <w:rFonts w:asciiTheme="minorHAnsi" w:hAnsiTheme="minorHAnsi"/>
              </w:rPr>
            </w:pPr>
            <w:r w:rsidRPr="003846C4">
              <w:rPr>
                <w:rFonts w:asciiTheme="minorHAnsi" w:hAnsiTheme="minorHAnsi"/>
              </w:rPr>
              <w:t>Alaska Dept., of Revenue, CIU</w:t>
            </w:r>
          </w:p>
        </w:tc>
      </w:tr>
      <w:tr w:rsidR="003A4CA7" w:rsidRPr="003846C4" w:rsidTr="003A4CA7">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Pr="003846C4" w:rsidRDefault="003A4CA7" w:rsidP="003A4CA7">
            <w:pPr>
              <w:pStyle w:val="ListParagraph"/>
              <w:ind w:left="0"/>
              <w:rPr>
                <w:rFonts w:asciiTheme="minorHAnsi" w:hAnsiTheme="minorHAnsi"/>
              </w:rPr>
            </w:pPr>
            <w:r>
              <w:rPr>
                <w:rFonts w:asciiTheme="minorHAnsi" w:hAnsiTheme="minorHAnsi"/>
              </w:rPr>
              <w:t>Desiree Downey</w:t>
            </w:r>
          </w:p>
        </w:tc>
        <w:tc>
          <w:tcPr>
            <w:tcW w:w="2878" w:type="dxa"/>
          </w:tcPr>
          <w:p w:rsidR="003A4CA7" w:rsidRPr="003846C4" w:rsidRDefault="003A4CA7" w:rsidP="003A4CA7">
            <w:pPr>
              <w:pStyle w:val="ListParagraph"/>
              <w:ind w:left="0"/>
              <w:rPr>
                <w:rFonts w:asciiTheme="minorHAnsi" w:hAnsiTheme="minorHAnsi"/>
              </w:rPr>
            </w:pPr>
            <w:r w:rsidRPr="003846C4">
              <w:rPr>
                <w:rFonts w:asciiTheme="minorHAnsi" w:hAnsiTheme="minorHAnsi"/>
              </w:rPr>
              <w:t xml:space="preserve">Traffic Records </w:t>
            </w:r>
            <w:r>
              <w:rPr>
                <w:rFonts w:asciiTheme="minorHAnsi" w:hAnsiTheme="minorHAnsi"/>
              </w:rPr>
              <w:t>Research Analyst</w:t>
            </w:r>
            <w:r w:rsidRPr="003846C4">
              <w:rPr>
                <w:rFonts w:asciiTheme="minorHAnsi" w:hAnsiTheme="minorHAnsi"/>
              </w:rPr>
              <w:t>/FARS</w:t>
            </w:r>
            <w:r>
              <w:rPr>
                <w:rFonts w:asciiTheme="minorHAnsi" w:hAnsiTheme="minorHAnsi"/>
              </w:rPr>
              <w:t xml:space="preserve"> Analyst</w:t>
            </w:r>
          </w:p>
        </w:tc>
        <w:tc>
          <w:tcPr>
            <w:tcW w:w="4412" w:type="dxa"/>
          </w:tcPr>
          <w:p w:rsidR="003A4CA7" w:rsidRPr="003846C4" w:rsidRDefault="003A4CA7" w:rsidP="00AB2375">
            <w:pPr>
              <w:pStyle w:val="ListParagraph"/>
              <w:numPr>
                <w:ilvl w:val="0"/>
                <w:numId w:val="22"/>
              </w:numPr>
              <w:rPr>
                <w:rFonts w:asciiTheme="minorHAnsi" w:hAnsiTheme="minorHAnsi"/>
              </w:rPr>
            </w:pPr>
            <w:r w:rsidRPr="003846C4">
              <w:rPr>
                <w:rFonts w:asciiTheme="minorHAnsi" w:hAnsiTheme="minorHAnsi"/>
              </w:rPr>
              <w:t>Alaska DOT, AK Highway Safety</w:t>
            </w:r>
          </w:p>
        </w:tc>
      </w:tr>
      <w:tr w:rsidR="003A4CA7" w:rsidRPr="003846C4" w:rsidTr="003A4CA7">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Pr="003846C4" w:rsidRDefault="003A4CA7" w:rsidP="003A4CA7">
            <w:pPr>
              <w:pStyle w:val="ListParagraph"/>
              <w:ind w:left="0"/>
              <w:rPr>
                <w:rFonts w:asciiTheme="minorHAnsi" w:hAnsiTheme="minorHAnsi"/>
              </w:rPr>
            </w:pPr>
            <w:r>
              <w:rPr>
                <w:rFonts w:asciiTheme="minorHAnsi" w:hAnsiTheme="minorHAnsi"/>
              </w:rPr>
              <w:t>Lt. Kat Shuey</w:t>
            </w:r>
          </w:p>
        </w:tc>
        <w:tc>
          <w:tcPr>
            <w:tcW w:w="2878" w:type="dxa"/>
          </w:tcPr>
          <w:p w:rsidR="003A4CA7" w:rsidRPr="003846C4" w:rsidRDefault="003A4CA7" w:rsidP="003A4CA7">
            <w:pPr>
              <w:pStyle w:val="ListParagraph"/>
              <w:ind w:left="0"/>
              <w:rPr>
                <w:rFonts w:asciiTheme="minorHAnsi" w:hAnsiTheme="minorHAnsi"/>
              </w:rPr>
            </w:pPr>
            <w:r w:rsidRPr="003846C4">
              <w:rPr>
                <w:rFonts w:asciiTheme="minorHAnsi" w:hAnsiTheme="minorHAnsi"/>
              </w:rPr>
              <w:t>Lieutenant, AST</w:t>
            </w:r>
          </w:p>
        </w:tc>
        <w:tc>
          <w:tcPr>
            <w:tcW w:w="4412" w:type="dxa"/>
          </w:tcPr>
          <w:p w:rsidR="003A4CA7" w:rsidRPr="003846C4" w:rsidRDefault="003A4CA7" w:rsidP="00AB2375">
            <w:pPr>
              <w:pStyle w:val="ListParagraph"/>
              <w:numPr>
                <w:ilvl w:val="0"/>
                <w:numId w:val="22"/>
              </w:numPr>
              <w:rPr>
                <w:rFonts w:asciiTheme="minorHAnsi" w:hAnsiTheme="minorHAnsi"/>
              </w:rPr>
            </w:pPr>
            <w:r w:rsidRPr="003846C4">
              <w:rPr>
                <w:rFonts w:asciiTheme="minorHAnsi" w:hAnsiTheme="minorHAnsi"/>
              </w:rPr>
              <w:t>Alaska Dept. of Public Safety, AST</w:t>
            </w:r>
          </w:p>
        </w:tc>
      </w:tr>
      <w:tr w:rsidR="003A4CA7" w:rsidRPr="003846C4" w:rsidTr="003A4CA7">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Pr="003846C4" w:rsidRDefault="003A4CA7" w:rsidP="003A4CA7">
            <w:pPr>
              <w:pStyle w:val="ListParagraph"/>
              <w:ind w:left="0"/>
              <w:rPr>
                <w:rFonts w:asciiTheme="minorHAnsi" w:hAnsiTheme="minorHAnsi"/>
              </w:rPr>
            </w:pPr>
            <w:r>
              <w:rPr>
                <w:rFonts w:asciiTheme="minorHAnsi" w:hAnsiTheme="minorHAnsi"/>
              </w:rPr>
              <w:t>Jeremy Johnson</w:t>
            </w:r>
          </w:p>
        </w:tc>
        <w:tc>
          <w:tcPr>
            <w:tcW w:w="2878" w:type="dxa"/>
          </w:tcPr>
          <w:p w:rsidR="003A4CA7" w:rsidRPr="003846C4" w:rsidRDefault="003A4CA7" w:rsidP="003A4CA7">
            <w:pPr>
              <w:pStyle w:val="ListParagraph"/>
              <w:ind w:left="0"/>
              <w:rPr>
                <w:rFonts w:asciiTheme="minorHAnsi" w:hAnsiTheme="minorHAnsi"/>
              </w:rPr>
            </w:pPr>
            <w:r>
              <w:rPr>
                <w:rFonts w:asciiTheme="minorHAnsi" w:hAnsiTheme="minorHAnsi"/>
              </w:rPr>
              <w:t>Region III Elections Supervisor</w:t>
            </w:r>
          </w:p>
        </w:tc>
        <w:tc>
          <w:tcPr>
            <w:tcW w:w="4412" w:type="dxa"/>
          </w:tcPr>
          <w:p w:rsidR="003A4CA7" w:rsidRPr="003846C4" w:rsidRDefault="003A4CA7" w:rsidP="00AB2375">
            <w:pPr>
              <w:pStyle w:val="ListParagraph"/>
              <w:numPr>
                <w:ilvl w:val="0"/>
                <w:numId w:val="22"/>
              </w:numPr>
              <w:rPr>
                <w:rFonts w:asciiTheme="minorHAnsi" w:hAnsiTheme="minorHAnsi"/>
              </w:rPr>
            </w:pPr>
            <w:r w:rsidRPr="003846C4">
              <w:rPr>
                <w:rFonts w:asciiTheme="minorHAnsi" w:hAnsiTheme="minorHAnsi"/>
              </w:rPr>
              <w:t>Alaska Division of Elections</w:t>
            </w:r>
          </w:p>
        </w:tc>
      </w:tr>
      <w:tr w:rsidR="003A4CA7" w:rsidRPr="003846C4" w:rsidTr="003A4CA7">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Pr="003846C4" w:rsidRDefault="003A4CA7" w:rsidP="003A4CA7">
            <w:pPr>
              <w:pStyle w:val="ListParagraph"/>
              <w:ind w:left="0"/>
              <w:rPr>
                <w:rFonts w:asciiTheme="minorHAnsi" w:hAnsiTheme="minorHAnsi"/>
              </w:rPr>
            </w:pPr>
            <w:r>
              <w:rPr>
                <w:rFonts w:asciiTheme="minorHAnsi" w:hAnsiTheme="minorHAnsi"/>
              </w:rPr>
              <w:t>Nancy Anderson &amp; Steven Ashman</w:t>
            </w:r>
          </w:p>
        </w:tc>
        <w:tc>
          <w:tcPr>
            <w:tcW w:w="2878" w:type="dxa"/>
          </w:tcPr>
          <w:p w:rsidR="003A4CA7" w:rsidRPr="003846C4" w:rsidRDefault="003A4CA7" w:rsidP="003A4CA7">
            <w:pPr>
              <w:pStyle w:val="ListParagraph"/>
              <w:ind w:left="0"/>
              <w:rPr>
                <w:rFonts w:asciiTheme="minorHAnsi" w:hAnsiTheme="minorHAnsi"/>
              </w:rPr>
            </w:pPr>
          </w:p>
        </w:tc>
        <w:tc>
          <w:tcPr>
            <w:tcW w:w="4412" w:type="dxa"/>
          </w:tcPr>
          <w:p w:rsidR="003A4CA7" w:rsidRPr="003846C4" w:rsidRDefault="003A4CA7" w:rsidP="00AB2375">
            <w:pPr>
              <w:pStyle w:val="ListParagraph"/>
              <w:numPr>
                <w:ilvl w:val="0"/>
                <w:numId w:val="22"/>
              </w:numPr>
              <w:rPr>
                <w:rFonts w:asciiTheme="minorHAnsi" w:hAnsiTheme="minorHAnsi"/>
              </w:rPr>
            </w:pPr>
            <w:r w:rsidRPr="003846C4">
              <w:rPr>
                <w:rFonts w:asciiTheme="minorHAnsi" w:hAnsiTheme="minorHAnsi"/>
              </w:rPr>
              <w:t>Municipality of Anchorage (DHHS)</w:t>
            </w:r>
          </w:p>
        </w:tc>
      </w:tr>
      <w:tr w:rsidR="003A4CA7" w:rsidRPr="003846C4" w:rsidTr="003A4CA7">
        <w:trPr>
          <w:trHeight w:val="70"/>
        </w:trPr>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Pr="003846C4" w:rsidRDefault="003A4CA7" w:rsidP="003A4CA7">
            <w:pPr>
              <w:pStyle w:val="ListParagraph"/>
              <w:ind w:left="0"/>
              <w:rPr>
                <w:rFonts w:asciiTheme="minorHAnsi" w:hAnsiTheme="minorHAnsi"/>
              </w:rPr>
            </w:pPr>
            <w:r w:rsidRPr="003846C4">
              <w:rPr>
                <w:rFonts w:asciiTheme="minorHAnsi" w:hAnsiTheme="minorHAnsi"/>
              </w:rPr>
              <w:t>Rick Calcote</w:t>
            </w:r>
          </w:p>
        </w:tc>
        <w:tc>
          <w:tcPr>
            <w:tcW w:w="2878" w:type="dxa"/>
          </w:tcPr>
          <w:p w:rsidR="003A4CA7" w:rsidRPr="003846C4" w:rsidRDefault="003A4CA7" w:rsidP="003A4CA7">
            <w:pPr>
              <w:pStyle w:val="ListParagraph"/>
              <w:ind w:left="0"/>
              <w:rPr>
                <w:rFonts w:asciiTheme="minorHAnsi" w:hAnsiTheme="minorHAnsi"/>
              </w:rPr>
            </w:pPr>
            <w:r w:rsidRPr="003846C4">
              <w:rPr>
                <w:rFonts w:asciiTheme="minorHAnsi" w:hAnsiTheme="minorHAnsi"/>
              </w:rPr>
              <w:t>Policy and Planning</w:t>
            </w:r>
          </w:p>
        </w:tc>
        <w:tc>
          <w:tcPr>
            <w:tcW w:w="4412" w:type="dxa"/>
          </w:tcPr>
          <w:p w:rsidR="003A4CA7" w:rsidRPr="003846C4" w:rsidRDefault="003A4CA7" w:rsidP="00AB2375">
            <w:pPr>
              <w:pStyle w:val="ListParagraph"/>
              <w:numPr>
                <w:ilvl w:val="0"/>
                <w:numId w:val="22"/>
              </w:numPr>
              <w:rPr>
                <w:rFonts w:asciiTheme="minorHAnsi" w:hAnsiTheme="minorHAnsi"/>
              </w:rPr>
            </w:pPr>
            <w:r w:rsidRPr="003846C4">
              <w:rPr>
                <w:rFonts w:asciiTheme="minorHAnsi" w:hAnsiTheme="minorHAnsi"/>
              </w:rPr>
              <w:t>DHSS, Division of Behavioral Health</w:t>
            </w:r>
          </w:p>
        </w:tc>
      </w:tr>
      <w:tr w:rsidR="003A4CA7" w:rsidRPr="003846C4" w:rsidTr="003A4CA7">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Pr="003846C4" w:rsidRDefault="003A4CA7" w:rsidP="003A4CA7">
            <w:pPr>
              <w:pStyle w:val="ListParagraph"/>
              <w:ind w:left="0"/>
              <w:rPr>
                <w:rFonts w:asciiTheme="minorHAnsi" w:hAnsiTheme="minorHAnsi"/>
              </w:rPr>
            </w:pPr>
            <w:r w:rsidRPr="003846C4">
              <w:rPr>
                <w:rFonts w:asciiTheme="minorHAnsi" w:hAnsiTheme="minorHAnsi"/>
              </w:rPr>
              <w:t>Karolina Bednarska</w:t>
            </w:r>
          </w:p>
        </w:tc>
        <w:tc>
          <w:tcPr>
            <w:tcW w:w="2878" w:type="dxa"/>
          </w:tcPr>
          <w:p w:rsidR="003A4CA7" w:rsidRPr="003846C4" w:rsidRDefault="003A4CA7" w:rsidP="003A4CA7">
            <w:pPr>
              <w:pStyle w:val="ListParagraph"/>
              <w:ind w:left="0"/>
              <w:rPr>
                <w:rFonts w:asciiTheme="minorHAnsi" w:hAnsiTheme="minorHAnsi"/>
              </w:rPr>
            </w:pPr>
            <w:r>
              <w:rPr>
                <w:rFonts w:asciiTheme="minorHAnsi" w:hAnsiTheme="minorHAnsi"/>
              </w:rPr>
              <w:t>Development Manager</w:t>
            </w:r>
          </w:p>
        </w:tc>
        <w:tc>
          <w:tcPr>
            <w:tcW w:w="4412" w:type="dxa"/>
          </w:tcPr>
          <w:p w:rsidR="003A4CA7" w:rsidRPr="003846C4" w:rsidRDefault="003A4CA7" w:rsidP="003A4CA7">
            <w:pPr>
              <w:rPr>
                <w:rFonts w:asciiTheme="minorHAnsi" w:hAnsiTheme="minorHAnsi"/>
              </w:rPr>
            </w:pPr>
            <w:r w:rsidRPr="003846C4">
              <w:rPr>
                <w:rFonts w:asciiTheme="minorHAnsi" w:hAnsiTheme="minorHAnsi"/>
              </w:rPr>
              <w:t>21</w:t>
            </w:r>
            <w:r>
              <w:rPr>
                <w:rFonts w:asciiTheme="minorHAnsi" w:hAnsiTheme="minorHAnsi"/>
              </w:rPr>
              <w:t>.</w:t>
            </w:r>
            <w:r w:rsidRPr="003846C4">
              <w:rPr>
                <w:rFonts w:asciiTheme="minorHAnsi" w:hAnsiTheme="minorHAnsi"/>
              </w:rPr>
              <w:t xml:space="preserve">  Alaska Native Justice Center</w:t>
            </w:r>
          </w:p>
        </w:tc>
      </w:tr>
      <w:tr w:rsidR="003A4CA7" w:rsidRPr="003846C4" w:rsidTr="003A4CA7">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Pr="003846C4" w:rsidRDefault="003A4CA7" w:rsidP="003A4CA7">
            <w:pPr>
              <w:pStyle w:val="ListParagraph"/>
              <w:ind w:left="0"/>
              <w:rPr>
                <w:rFonts w:asciiTheme="minorHAnsi" w:hAnsiTheme="minorHAnsi"/>
              </w:rPr>
            </w:pPr>
            <w:r>
              <w:rPr>
                <w:rFonts w:asciiTheme="minorHAnsi" w:hAnsiTheme="minorHAnsi"/>
              </w:rPr>
              <w:t>Glen Klinkhart</w:t>
            </w:r>
          </w:p>
        </w:tc>
        <w:tc>
          <w:tcPr>
            <w:tcW w:w="2878" w:type="dxa"/>
          </w:tcPr>
          <w:p w:rsidR="003A4CA7" w:rsidRPr="003846C4" w:rsidRDefault="003A4CA7" w:rsidP="003A4CA7">
            <w:pPr>
              <w:pStyle w:val="ListParagraph"/>
              <w:ind w:left="0"/>
              <w:rPr>
                <w:rFonts w:asciiTheme="minorHAnsi" w:hAnsiTheme="minorHAnsi"/>
              </w:rPr>
            </w:pPr>
            <w:r>
              <w:rPr>
                <w:rFonts w:asciiTheme="minorHAnsi" w:hAnsiTheme="minorHAnsi"/>
              </w:rPr>
              <w:t>Director</w:t>
            </w:r>
          </w:p>
        </w:tc>
        <w:tc>
          <w:tcPr>
            <w:tcW w:w="4412" w:type="dxa"/>
          </w:tcPr>
          <w:p w:rsidR="003A4CA7" w:rsidRPr="003846C4" w:rsidRDefault="003A4CA7" w:rsidP="003A4CA7">
            <w:pPr>
              <w:rPr>
                <w:rFonts w:asciiTheme="minorHAnsi" w:hAnsiTheme="minorHAnsi"/>
              </w:rPr>
            </w:pPr>
            <w:r w:rsidRPr="003846C4">
              <w:rPr>
                <w:rFonts w:asciiTheme="minorHAnsi" w:hAnsiTheme="minorHAnsi"/>
              </w:rPr>
              <w:t>22.  Alcohol Beverage Control Board</w:t>
            </w:r>
          </w:p>
        </w:tc>
      </w:tr>
      <w:tr w:rsidR="003A4CA7" w:rsidRPr="003846C4" w:rsidTr="003A4CA7">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Pr="003846C4" w:rsidRDefault="003A4CA7" w:rsidP="003A4CA7">
            <w:pPr>
              <w:pStyle w:val="ListParagraph"/>
              <w:ind w:left="0"/>
              <w:rPr>
                <w:rFonts w:asciiTheme="minorHAnsi" w:hAnsiTheme="minorHAnsi"/>
              </w:rPr>
            </w:pPr>
            <w:r>
              <w:rPr>
                <w:rFonts w:asciiTheme="minorHAnsi" w:hAnsiTheme="minorHAnsi"/>
              </w:rPr>
              <w:t>Deb Senn</w:t>
            </w:r>
          </w:p>
        </w:tc>
        <w:tc>
          <w:tcPr>
            <w:tcW w:w="2878" w:type="dxa"/>
          </w:tcPr>
          <w:p w:rsidR="003A4CA7" w:rsidRPr="003846C4" w:rsidRDefault="003A4CA7" w:rsidP="003A4CA7">
            <w:pPr>
              <w:pStyle w:val="ListParagraph"/>
              <w:ind w:left="0"/>
              <w:rPr>
                <w:rFonts w:asciiTheme="minorHAnsi" w:hAnsiTheme="minorHAnsi"/>
              </w:rPr>
            </w:pPr>
            <w:r>
              <w:rPr>
                <w:rFonts w:asciiTheme="minorHAnsi" w:hAnsiTheme="minorHAnsi"/>
              </w:rPr>
              <w:t>Office Manager, CBJ Law Dept</w:t>
            </w:r>
          </w:p>
        </w:tc>
        <w:tc>
          <w:tcPr>
            <w:tcW w:w="4412" w:type="dxa"/>
          </w:tcPr>
          <w:p w:rsidR="003A4CA7" w:rsidRPr="003846C4" w:rsidRDefault="003A4CA7" w:rsidP="003A4CA7">
            <w:pPr>
              <w:rPr>
                <w:rFonts w:asciiTheme="minorHAnsi" w:hAnsiTheme="minorHAnsi"/>
              </w:rPr>
            </w:pPr>
            <w:r>
              <w:rPr>
                <w:rFonts w:asciiTheme="minorHAnsi" w:hAnsiTheme="minorHAnsi"/>
              </w:rPr>
              <w:t>23. City &amp; Borough of Juneau – Dept. of Law</w:t>
            </w:r>
          </w:p>
        </w:tc>
      </w:tr>
      <w:tr w:rsidR="003A4CA7" w:rsidRPr="003846C4" w:rsidTr="003A4CA7">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Default="003A4CA7" w:rsidP="003A4CA7">
            <w:pPr>
              <w:pStyle w:val="ListParagraph"/>
              <w:ind w:left="0"/>
              <w:rPr>
                <w:rFonts w:asciiTheme="minorHAnsi" w:hAnsiTheme="minorHAnsi"/>
              </w:rPr>
            </w:pPr>
            <w:r>
              <w:rPr>
                <w:rFonts w:asciiTheme="minorHAnsi" w:hAnsiTheme="minorHAnsi"/>
              </w:rPr>
              <w:t xml:space="preserve">Dee Enoch </w:t>
            </w:r>
          </w:p>
        </w:tc>
        <w:tc>
          <w:tcPr>
            <w:tcW w:w="2878" w:type="dxa"/>
          </w:tcPr>
          <w:p w:rsidR="003A4CA7" w:rsidRDefault="003A4CA7" w:rsidP="003A4CA7">
            <w:pPr>
              <w:pStyle w:val="ListParagraph"/>
              <w:ind w:left="0"/>
              <w:rPr>
                <w:rFonts w:asciiTheme="minorHAnsi" w:hAnsiTheme="minorHAnsi"/>
              </w:rPr>
            </w:pPr>
            <w:r>
              <w:rPr>
                <w:rFonts w:asciiTheme="minorHAnsi" w:hAnsiTheme="minorHAnsi"/>
              </w:rPr>
              <w:t>Database Specialist</w:t>
            </w:r>
          </w:p>
        </w:tc>
        <w:tc>
          <w:tcPr>
            <w:tcW w:w="4412" w:type="dxa"/>
          </w:tcPr>
          <w:p w:rsidR="003A4CA7" w:rsidRDefault="003A4CA7" w:rsidP="003A4CA7">
            <w:pPr>
              <w:rPr>
                <w:rFonts w:asciiTheme="minorHAnsi" w:hAnsiTheme="minorHAnsi"/>
              </w:rPr>
            </w:pPr>
            <w:r>
              <w:rPr>
                <w:rFonts w:asciiTheme="minorHAnsi" w:hAnsiTheme="minorHAnsi"/>
              </w:rPr>
              <w:t>24. Juneau Police Department</w:t>
            </w:r>
          </w:p>
        </w:tc>
      </w:tr>
      <w:tr w:rsidR="003A4CA7" w:rsidRPr="003846C4" w:rsidTr="003A4CA7">
        <w:trPr>
          <w:trHeight w:val="237"/>
        </w:trPr>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Pr="005E0A1F" w:rsidRDefault="003A4CA7" w:rsidP="003A4CA7">
            <w:pPr>
              <w:pStyle w:val="ListParagraph"/>
              <w:ind w:left="0"/>
              <w:rPr>
                <w:rFonts w:asciiTheme="minorHAnsi" w:hAnsiTheme="minorHAnsi"/>
              </w:rPr>
            </w:pPr>
            <w:r w:rsidRPr="005E0A1F">
              <w:rPr>
                <w:rFonts w:asciiTheme="minorHAnsi" w:hAnsiTheme="minorHAnsi"/>
              </w:rPr>
              <w:t>Dana Penner</w:t>
            </w:r>
          </w:p>
        </w:tc>
        <w:tc>
          <w:tcPr>
            <w:tcW w:w="2878" w:type="dxa"/>
          </w:tcPr>
          <w:p w:rsidR="003A4CA7" w:rsidRPr="003846C4" w:rsidRDefault="003A4CA7" w:rsidP="003A4CA7">
            <w:pPr>
              <w:pStyle w:val="ListParagraph"/>
              <w:ind w:left="0"/>
              <w:rPr>
                <w:rFonts w:asciiTheme="minorHAnsi" w:hAnsiTheme="minorHAnsi"/>
              </w:rPr>
            </w:pPr>
            <w:r>
              <w:rPr>
                <w:rFonts w:asciiTheme="minorHAnsi" w:hAnsiTheme="minorHAnsi"/>
              </w:rPr>
              <w:t>Project Manager</w:t>
            </w:r>
          </w:p>
        </w:tc>
        <w:tc>
          <w:tcPr>
            <w:tcW w:w="4412" w:type="dxa"/>
          </w:tcPr>
          <w:p w:rsidR="003A4CA7" w:rsidRPr="00BA5308" w:rsidRDefault="003A4CA7" w:rsidP="003A4CA7">
            <w:pPr>
              <w:rPr>
                <w:rFonts w:asciiTheme="minorHAnsi" w:hAnsiTheme="minorHAnsi"/>
              </w:rPr>
            </w:pPr>
            <w:r>
              <w:rPr>
                <w:rFonts w:asciiTheme="minorHAnsi" w:hAnsiTheme="minorHAnsi"/>
              </w:rPr>
              <w:t>25. Alaska DHSS/Office of Children’s Services</w:t>
            </w:r>
          </w:p>
        </w:tc>
      </w:tr>
      <w:tr w:rsidR="003A4CA7" w:rsidRPr="003846C4" w:rsidTr="003A4CA7">
        <w:trPr>
          <w:trHeight w:val="237"/>
        </w:trPr>
        <w:tc>
          <w:tcPr>
            <w:tcW w:w="912" w:type="dxa"/>
          </w:tcPr>
          <w:p w:rsidR="003A4CA7" w:rsidRPr="005E0A1F" w:rsidRDefault="003A4CA7" w:rsidP="003A4CA7">
            <w:pPr>
              <w:pStyle w:val="ListParagraph"/>
              <w:ind w:left="0"/>
              <w:rPr>
                <w:rFonts w:asciiTheme="minorHAnsi" w:hAnsiTheme="minorHAnsi"/>
              </w:rPr>
            </w:pPr>
          </w:p>
        </w:tc>
        <w:tc>
          <w:tcPr>
            <w:tcW w:w="1896" w:type="dxa"/>
          </w:tcPr>
          <w:p w:rsidR="003A4CA7" w:rsidRPr="001F2182" w:rsidRDefault="003A4CA7" w:rsidP="003A4CA7">
            <w:pPr>
              <w:pStyle w:val="ListParagraph"/>
              <w:ind w:left="0" w:right="-156"/>
              <w:rPr>
                <w:rFonts w:asciiTheme="minorHAnsi" w:hAnsiTheme="minorHAnsi"/>
              </w:rPr>
            </w:pPr>
            <w:r>
              <w:rPr>
                <w:rFonts w:asciiTheme="minorHAnsi" w:hAnsiTheme="minorHAnsi"/>
              </w:rPr>
              <w:t>Beth Goldstein/</w:t>
            </w:r>
            <w:r w:rsidRPr="00CC3460">
              <w:rPr>
                <w:rFonts w:asciiTheme="minorHAnsi" w:hAnsiTheme="minorHAnsi"/>
              </w:rPr>
              <w:t xml:space="preserve">Elizabeth Russo </w:t>
            </w:r>
          </w:p>
        </w:tc>
        <w:tc>
          <w:tcPr>
            <w:tcW w:w="2878" w:type="dxa"/>
          </w:tcPr>
          <w:p w:rsidR="003A4CA7" w:rsidRPr="003846C4" w:rsidRDefault="003A4CA7" w:rsidP="003A4CA7">
            <w:pPr>
              <w:pStyle w:val="ListParagraph"/>
              <w:ind w:left="0"/>
              <w:rPr>
                <w:rFonts w:asciiTheme="minorHAnsi" w:hAnsiTheme="minorHAnsi"/>
              </w:rPr>
            </w:pPr>
            <w:r>
              <w:rPr>
                <w:rFonts w:asciiTheme="minorHAnsi" w:hAnsiTheme="minorHAnsi"/>
              </w:rPr>
              <w:t>Deputy Directors</w:t>
            </w:r>
          </w:p>
        </w:tc>
        <w:tc>
          <w:tcPr>
            <w:tcW w:w="4412" w:type="dxa"/>
          </w:tcPr>
          <w:p w:rsidR="003A4CA7" w:rsidRPr="003846C4" w:rsidRDefault="003A4CA7" w:rsidP="003A4CA7">
            <w:pPr>
              <w:pStyle w:val="ListParagraph"/>
              <w:ind w:left="0"/>
              <w:rPr>
                <w:rFonts w:asciiTheme="minorHAnsi" w:hAnsiTheme="minorHAnsi"/>
              </w:rPr>
            </w:pPr>
            <w:r>
              <w:rPr>
                <w:rFonts w:asciiTheme="minorHAnsi" w:hAnsiTheme="minorHAnsi"/>
              </w:rPr>
              <w:t>26. Alaska DOA/Office of Public Advocacy</w:t>
            </w:r>
          </w:p>
        </w:tc>
      </w:tr>
      <w:tr w:rsidR="003A4CA7" w:rsidRPr="003846C4" w:rsidTr="003A4CA7">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Pr="00EB3163" w:rsidRDefault="003A4CA7" w:rsidP="003A4CA7">
            <w:pPr>
              <w:rPr>
                <w:rFonts w:asciiTheme="minorHAnsi" w:hAnsiTheme="minorHAnsi"/>
              </w:rPr>
            </w:pPr>
            <w:r w:rsidRPr="007D64B7">
              <w:rPr>
                <w:rFonts w:asciiTheme="minorHAnsi" w:hAnsiTheme="minorHAnsi"/>
                <w:b/>
                <w:color w:val="0070C0"/>
              </w:rPr>
              <w:t>OTHER ATTENDEES</w:t>
            </w:r>
            <w:r>
              <w:rPr>
                <w:rFonts w:asciiTheme="minorHAnsi" w:hAnsiTheme="minorHAnsi"/>
              </w:rPr>
              <w:t xml:space="preserve"> </w:t>
            </w:r>
          </w:p>
        </w:tc>
        <w:tc>
          <w:tcPr>
            <w:tcW w:w="2878" w:type="dxa"/>
          </w:tcPr>
          <w:p w:rsidR="003A4CA7" w:rsidRPr="003846C4" w:rsidRDefault="003A4CA7" w:rsidP="003A4CA7">
            <w:pPr>
              <w:rPr>
                <w:rFonts w:asciiTheme="minorHAnsi" w:hAnsiTheme="minorHAnsi"/>
              </w:rPr>
            </w:pPr>
          </w:p>
        </w:tc>
        <w:tc>
          <w:tcPr>
            <w:tcW w:w="4412" w:type="dxa"/>
          </w:tcPr>
          <w:p w:rsidR="003A4CA7" w:rsidRPr="003846C4" w:rsidRDefault="003A4CA7" w:rsidP="003A4CA7">
            <w:pPr>
              <w:rPr>
                <w:rFonts w:asciiTheme="minorHAnsi" w:hAnsiTheme="minorHAnsi"/>
              </w:rPr>
            </w:pPr>
          </w:p>
        </w:tc>
      </w:tr>
      <w:tr w:rsidR="003A4CA7" w:rsidRPr="003846C4" w:rsidTr="003A4CA7">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Pr="003846C4" w:rsidRDefault="001F0CD7" w:rsidP="003A4CA7">
            <w:pPr>
              <w:pStyle w:val="ListParagraph"/>
              <w:ind w:left="0"/>
              <w:rPr>
                <w:rFonts w:asciiTheme="minorHAnsi" w:hAnsiTheme="minorHAnsi"/>
              </w:rPr>
            </w:pPr>
            <w:r>
              <w:rPr>
                <w:rFonts w:asciiTheme="minorHAnsi" w:hAnsiTheme="minorHAnsi"/>
              </w:rPr>
              <w:t>John Skidmore, DOL</w:t>
            </w:r>
          </w:p>
        </w:tc>
        <w:tc>
          <w:tcPr>
            <w:tcW w:w="2878" w:type="dxa"/>
          </w:tcPr>
          <w:p w:rsidR="003A4CA7" w:rsidRPr="003846C4" w:rsidRDefault="001F0CD7" w:rsidP="003A4CA7">
            <w:pPr>
              <w:pStyle w:val="ListParagraph"/>
              <w:ind w:left="0"/>
              <w:rPr>
                <w:rFonts w:asciiTheme="minorHAnsi" w:hAnsiTheme="minorHAnsi"/>
              </w:rPr>
            </w:pPr>
            <w:r>
              <w:rPr>
                <w:rFonts w:asciiTheme="minorHAnsi" w:hAnsiTheme="minorHAnsi"/>
              </w:rPr>
              <w:t>James Stinson, OPA</w:t>
            </w:r>
          </w:p>
        </w:tc>
        <w:tc>
          <w:tcPr>
            <w:tcW w:w="4412" w:type="dxa"/>
          </w:tcPr>
          <w:p w:rsidR="003A4CA7" w:rsidRPr="003846C4" w:rsidRDefault="001F0CD7" w:rsidP="003A4CA7">
            <w:pPr>
              <w:pStyle w:val="ListParagraph"/>
              <w:ind w:left="0"/>
              <w:rPr>
                <w:rFonts w:asciiTheme="minorHAnsi" w:hAnsiTheme="minorHAnsi"/>
              </w:rPr>
            </w:pPr>
            <w:r>
              <w:rPr>
                <w:rFonts w:asciiTheme="minorHAnsi" w:hAnsiTheme="minorHAnsi"/>
              </w:rPr>
              <w:t>Rebecca Dolph, PBK</w:t>
            </w:r>
          </w:p>
        </w:tc>
      </w:tr>
      <w:tr w:rsidR="003A4CA7" w:rsidRPr="003846C4" w:rsidTr="003A4CA7">
        <w:trPr>
          <w:trHeight w:val="192"/>
        </w:trPr>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Pr="003846C4" w:rsidRDefault="003A4CA7" w:rsidP="003A4CA7">
            <w:pPr>
              <w:pStyle w:val="ListParagraph"/>
              <w:ind w:left="0"/>
              <w:rPr>
                <w:rFonts w:asciiTheme="minorHAnsi" w:hAnsiTheme="minorHAnsi"/>
              </w:rPr>
            </w:pPr>
            <w:r>
              <w:rPr>
                <w:rFonts w:asciiTheme="minorHAnsi" w:hAnsiTheme="minorHAnsi"/>
              </w:rPr>
              <w:t>Brenda Axtell, ACS</w:t>
            </w:r>
          </w:p>
        </w:tc>
        <w:tc>
          <w:tcPr>
            <w:tcW w:w="2878" w:type="dxa"/>
          </w:tcPr>
          <w:p w:rsidR="003A4CA7" w:rsidRPr="003846C4" w:rsidRDefault="003A4CA7" w:rsidP="003A4CA7">
            <w:pPr>
              <w:pStyle w:val="ListParagraph"/>
              <w:ind w:left="0"/>
              <w:rPr>
                <w:rFonts w:asciiTheme="minorHAnsi" w:hAnsiTheme="minorHAnsi"/>
              </w:rPr>
            </w:pPr>
            <w:r>
              <w:rPr>
                <w:rFonts w:asciiTheme="minorHAnsi" w:hAnsiTheme="minorHAnsi"/>
              </w:rPr>
              <w:t>Anne Fajardo, ACS</w:t>
            </w:r>
          </w:p>
        </w:tc>
        <w:tc>
          <w:tcPr>
            <w:tcW w:w="4412" w:type="dxa"/>
          </w:tcPr>
          <w:p w:rsidR="003A4CA7" w:rsidRPr="003846C4" w:rsidRDefault="003A4CA7" w:rsidP="003A4CA7">
            <w:pPr>
              <w:pStyle w:val="ListParagraph"/>
              <w:ind w:left="0"/>
              <w:rPr>
                <w:rFonts w:asciiTheme="minorHAnsi" w:hAnsiTheme="minorHAnsi"/>
              </w:rPr>
            </w:pPr>
            <w:r>
              <w:rPr>
                <w:rFonts w:asciiTheme="minorHAnsi" w:hAnsiTheme="minorHAnsi"/>
              </w:rPr>
              <w:t>Diane Lacy, SEARCH</w:t>
            </w:r>
          </w:p>
        </w:tc>
      </w:tr>
      <w:tr w:rsidR="003A4CA7" w:rsidRPr="003846C4" w:rsidTr="003A4CA7">
        <w:trPr>
          <w:trHeight w:val="282"/>
        </w:trPr>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Pr="003846C4" w:rsidRDefault="003A4CA7" w:rsidP="003A4CA7">
            <w:pPr>
              <w:pStyle w:val="ListParagraph"/>
              <w:ind w:left="0"/>
              <w:rPr>
                <w:rFonts w:asciiTheme="minorHAnsi" w:hAnsiTheme="minorHAnsi"/>
              </w:rPr>
            </w:pPr>
            <w:r>
              <w:rPr>
                <w:rFonts w:asciiTheme="minorHAnsi" w:hAnsiTheme="minorHAnsi"/>
              </w:rPr>
              <w:t>Diane Swedersky, Equivant</w:t>
            </w:r>
          </w:p>
        </w:tc>
        <w:tc>
          <w:tcPr>
            <w:tcW w:w="2878" w:type="dxa"/>
          </w:tcPr>
          <w:p w:rsidR="003A4CA7" w:rsidRPr="003846C4" w:rsidRDefault="003A4CA7" w:rsidP="003A4CA7">
            <w:pPr>
              <w:pStyle w:val="ListParagraph"/>
              <w:ind w:left="0"/>
              <w:rPr>
                <w:rFonts w:asciiTheme="minorHAnsi" w:hAnsiTheme="minorHAnsi"/>
              </w:rPr>
            </w:pPr>
            <w:r>
              <w:rPr>
                <w:rFonts w:asciiTheme="minorHAnsi" w:hAnsiTheme="minorHAnsi"/>
              </w:rPr>
              <w:t>Jason Emineth, Equivant</w:t>
            </w:r>
          </w:p>
        </w:tc>
        <w:tc>
          <w:tcPr>
            <w:tcW w:w="4412" w:type="dxa"/>
          </w:tcPr>
          <w:p w:rsidR="003A4CA7" w:rsidRPr="003846C4" w:rsidRDefault="003A4CA7" w:rsidP="003A4CA7">
            <w:pPr>
              <w:rPr>
                <w:rFonts w:asciiTheme="minorHAnsi" w:hAnsiTheme="minorHAnsi"/>
              </w:rPr>
            </w:pPr>
            <w:r>
              <w:rPr>
                <w:rFonts w:asciiTheme="minorHAnsi" w:hAnsiTheme="minorHAnsi"/>
              </w:rPr>
              <w:t>Mark Perbix, SEARCH</w:t>
            </w:r>
          </w:p>
        </w:tc>
      </w:tr>
      <w:tr w:rsidR="003A4CA7" w:rsidRPr="003846C4" w:rsidTr="003A4CA7">
        <w:trPr>
          <w:trHeight w:val="183"/>
        </w:trPr>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Pr="003846C4" w:rsidRDefault="001F0CD7" w:rsidP="003A4CA7">
            <w:pPr>
              <w:pStyle w:val="ListParagraph"/>
              <w:ind w:left="0"/>
              <w:rPr>
                <w:rFonts w:asciiTheme="minorHAnsi" w:hAnsiTheme="minorHAnsi"/>
              </w:rPr>
            </w:pPr>
            <w:r>
              <w:rPr>
                <w:rFonts w:asciiTheme="minorHAnsi" w:hAnsiTheme="minorHAnsi"/>
              </w:rPr>
              <w:t>Bonnie Hough, ACS</w:t>
            </w:r>
          </w:p>
        </w:tc>
        <w:tc>
          <w:tcPr>
            <w:tcW w:w="2878" w:type="dxa"/>
          </w:tcPr>
          <w:p w:rsidR="003A4CA7" w:rsidRPr="003846C4" w:rsidRDefault="001F0CD7" w:rsidP="003A4CA7">
            <w:pPr>
              <w:pStyle w:val="ListParagraph"/>
              <w:ind w:left="0"/>
              <w:rPr>
                <w:rFonts w:asciiTheme="minorHAnsi" w:hAnsiTheme="minorHAnsi"/>
              </w:rPr>
            </w:pPr>
            <w:r>
              <w:rPr>
                <w:rFonts w:asciiTheme="minorHAnsi" w:hAnsiTheme="minorHAnsi"/>
              </w:rPr>
              <w:t>Jill Sobottka, ACS</w:t>
            </w:r>
          </w:p>
        </w:tc>
        <w:tc>
          <w:tcPr>
            <w:tcW w:w="4412" w:type="dxa"/>
          </w:tcPr>
          <w:p w:rsidR="003A4CA7" w:rsidRPr="003846C4" w:rsidRDefault="001F0CD7" w:rsidP="003A4CA7">
            <w:pPr>
              <w:rPr>
                <w:rFonts w:asciiTheme="minorHAnsi" w:hAnsiTheme="minorHAnsi"/>
              </w:rPr>
            </w:pPr>
            <w:r>
              <w:rPr>
                <w:rFonts w:asciiTheme="minorHAnsi" w:hAnsiTheme="minorHAnsi"/>
              </w:rPr>
              <w:t>Ed Webster, DPS</w:t>
            </w:r>
          </w:p>
        </w:tc>
      </w:tr>
      <w:tr w:rsidR="003A4CA7" w:rsidRPr="003846C4" w:rsidTr="003A4CA7">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Pr="003846C4" w:rsidRDefault="003A4CA7" w:rsidP="003A4CA7">
            <w:pPr>
              <w:pStyle w:val="ListParagraph"/>
              <w:ind w:left="0"/>
              <w:rPr>
                <w:rFonts w:asciiTheme="minorHAnsi" w:hAnsiTheme="minorHAnsi"/>
              </w:rPr>
            </w:pPr>
          </w:p>
        </w:tc>
        <w:tc>
          <w:tcPr>
            <w:tcW w:w="2878" w:type="dxa"/>
          </w:tcPr>
          <w:p w:rsidR="003A4CA7" w:rsidRPr="003846C4" w:rsidRDefault="003A4CA7" w:rsidP="003A4CA7">
            <w:pPr>
              <w:pStyle w:val="ListParagraph"/>
              <w:ind w:left="0"/>
              <w:rPr>
                <w:rFonts w:asciiTheme="minorHAnsi" w:hAnsiTheme="minorHAnsi"/>
              </w:rPr>
            </w:pPr>
          </w:p>
        </w:tc>
        <w:tc>
          <w:tcPr>
            <w:tcW w:w="4412" w:type="dxa"/>
          </w:tcPr>
          <w:p w:rsidR="003A4CA7" w:rsidRPr="003846C4" w:rsidRDefault="003A4CA7" w:rsidP="003A4CA7">
            <w:pPr>
              <w:rPr>
                <w:rFonts w:asciiTheme="minorHAnsi" w:hAnsiTheme="minorHAnsi"/>
              </w:rPr>
            </w:pPr>
          </w:p>
        </w:tc>
      </w:tr>
      <w:tr w:rsidR="003A4CA7" w:rsidRPr="003846C4" w:rsidTr="003A4CA7">
        <w:tc>
          <w:tcPr>
            <w:tcW w:w="912" w:type="dxa"/>
            <w:tcBorders>
              <w:bottom w:val="single" w:sz="4" w:space="0" w:color="auto"/>
            </w:tcBorders>
          </w:tcPr>
          <w:p w:rsidR="003A4CA7" w:rsidRPr="003846C4" w:rsidRDefault="003A4CA7" w:rsidP="003A4CA7">
            <w:pPr>
              <w:pStyle w:val="ListParagraph"/>
              <w:ind w:left="0"/>
              <w:rPr>
                <w:rFonts w:asciiTheme="minorHAnsi" w:hAnsiTheme="minorHAnsi"/>
              </w:rPr>
            </w:pPr>
          </w:p>
        </w:tc>
        <w:tc>
          <w:tcPr>
            <w:tcW w:w="1896" w:type="dxa"/>
            <w:tcBorders>
              <w:bottom w:val="single" w:sz="4" w:space="0" w:color="auto"/>
            </w:tcBorders>
          </w:tcPr>
          <w:p w:rsidR="003A4CA7" w:rsidRPr="003846C4" w:rsidRDefault="003A4CA7" w:rsidP="003A4CA7">
            <w:pPr>
              <w:pStyle w:val="ListParagraph"/>
              <w:ind w:left="0"/>
              <w:rPr>
                <w:rFonts w:asciiTheme="minorHAnsi" w:hAnsiTheme="minorHAnsi"/>
              </w:rPr>
            </w:pPr>
          </w:p>
        </w:tc>
        <w:tc>
          <w:tcPr>
            <w:tcW w:w="2878" w:type="dxa"/>
            <w:tcBorders>
              <w:bottom w:val="single" w:sz="4" w:space="0" w:color="auto"/>
            </w:tcBorders>
          </w:tcPr>
          <w:p w:rsidR="003A4CA7" w:rsidRPr="003846C4" w:rsidRDefault="003A4CA7" w:rsidP="003A4CA7">
            <w:pPr>
              <w:pStyle w:val="ListParagraph"/>
              <w:ind w:left="0"/>
              <w:rPr>
                <w:rFonts w:asciiTheme="minorHAnsi" w:hAnsiTheme="minorHAnsi"/>
              </w:rPr>
            </w:pPr>
          </w:p>
        </w:tc>
        <w:tc>
          <w:tcPr>
            <w:tcW w:w="4412" w:type="dxa"/>
            <w:tcBorders>
              <w:bottom w:val="single" w:sz="4" w:space="0" w:color="auto"/>
            </w:tcBorders>
          </w:tcPr>
          <w:p w:rsidR="003A4CA7" w:rsidRPr="003846C4" w:rsidRDefault="003A4CA7" w:rsidP="003A4CA7">
            <w:pPr>
              <w:pStyle w:val="ListParagraph"/>
              <w:ind w:left="74"/>
              <w:rPr>
                <w:rFonts w:asciiTheme="minorHAnsi" w:hAnsiTheme="minorHAnsi"/>
              </w:rPr>
            </w:pPr>
          </w:p>
        </w:tc>
      </w:tr>
      <w:tr w:rsidR="003A4CA7" w:rsidRPr="003846C4" w:rsidTr="003A4CA7">
        <w:tc>
          <w:tcPr>
            <w:tcW w:w="912" w:type="dxa"/>
            <w:tcBorders>
              <w:bottom w:val="single" w:sz="4" w:space="0" w:color="auto"/>
            </w:tcBorders>
          </w:tcPr>
          <w:p w:rsidR="003A4CA7" w:rsidRPr="003846C4" w:rsidRDefault="003A4CA7" w:rsidP="003A4CA7">
            <w:pPr>
              <w:pStyle w:val="ListParagraph"/>
              <w:ind w:left="0"/>
              <w:rPr>
                <w:rFonts w:asciiTheme="minorHAnsi" w:hAnsiTheme="minorHAnsi"/>
              </w:rPr>
            </w:pPr>
          </w:p>
        </w:tc>
        <w:tc>
          <w:tcPr>
            <w:tcW w:w="1896" w:type="dxa"/>
            <w:tcBorders>
              <w:bottom w:val="single" w:sz="4" w:space="0" w:color="auto"/>
            </w:tcBorders>
          </w:tcPr>
          <w:p w:rsidR="003A4CA7" w:rsidRPr="003846C4" w:rsidRDefault="003A4CA7" w:rsidP="003A4CA7">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3A4CA7" w:rsidRPr="003846C4" w:rsidRDefault="003A4CA7" w:rsidP="003A4CA7">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Bldg.</w:t>
            </w:r>
          </w:p>
        </w:tc>
        <w:tc>
          <w:tcPr>
            <w:tcW w:w="4412" w:type="dxa"/>
            <w:tcBorders>
              <w:bottom w:val="single" w:sz="4" w:space="0" w:color="auto"/>
            </w:tcBorders>
          </w:tcPr>
          <w:p w:rsidR="003A4CA7" w:rsidRPr="003846C4" w:rsidRDefault="003A4CA7" w:rsidP="003A4CA7">
            <w:pPr>
              <w:pStyle w:val="ListParagraph"/>
              <w:ind w:left="360"/>
              <w:rPr>
                <w:rFonts w:asciiTheme="minorHAnsi" w:hAnsiTheme="minorHAnsi"/>
              </w:rPr>
            </w:pPr>
          </w:p>
        </w:tc>
      </w:tr>
    </w:tbl>
    <w:p w:rsidR="00CC3460" w:rsidRDefault="00CC3460" w:rsidP="00304607">
      <w:pPr>
        <w:ind w:left="720"/>
        <w:rPr>
          <w:rFonts w:asciiTheme="minorHAnsi" w:hAnsiTheme="minorHAnsi"/>
          <w:b/>
          <w:bCs/>
          <w:sz w:val="24"/>
          <w:szCs w:val="24"/>
        </w:rPr>
      </w:pPr>
    </w:p>
    <w:p w:rsidR="00CC3460" w:rsidRDefault="00CC3460" w:rsidP="00304607">
      <w:pPr>
        <w:ind w:left="720"/>
        <w:rPr>
          <w:rFonts w:asciiTheme="minorHAnsi" w:hAnsiTheme="minorHAnsi"/>
          <w:b/>
          <w:bCs/>
          <w:sz w:val="24"/>
          <w:szCs w:val="24"/>
        </w:rPr>
      </w:pPr>
    </w:p>
    <w:p w:rsidR="003A4CA7" w:rsidRDefault="003A4CA7" w:rsidP="00304607">
      <w:pPr>
        <w:ind w:left="720"/>
        <w:rPr>
          <w:rFonts w:asciiTheme="minorHAnsi" w:hAnsiTheme="minorHAnsi"/>
          <w:b/>
          <w:bCs/>
          <w:sz w:val="24"/>
          <w:szCs w:val="24"/>
        </w:rPr>
      </w:pPr>
    </w:p>
    <w:p w:rsidR="003A4CA7" w:rsidRDefault="003A4CA7" w:rsidP="00304607">
      <w:pPr>
        <w:ind w:left="720"/>
        <w:rPr>
          <w:rFonts w:asciiTheme="minorHAnsi" w:hAnsiTheme="minorHAnsi"/>
          <w:b/>
          <w:bCs/>
          <w:sz w:val="24"/>
          <w:szCs w:val="24"/>
        </w:rPr>
      </w:pPr>
    </w:p>
    <w:p w:rsidR="003A4CA7" w:rsidRDefault="003A4CA7" w:rsidP="00304607">
      <w:pPr>
        <w:ind w:left="720"/>
        <w:rPr>
          <w:rFonts w:asciiTheme="minorHAnsi" w:hAnsiTheme="minorHAnsi"/>
          <w:b/>
          <w:bCs/>
          <w:sz w:val="24"/>
          <w:szCs w:val="24"/>
        </w:rPr>
      </w:pPr>
    </w:p>
    <w:p w:rsidR="003A4CA7" w:rsidRPr="005054F6" w:rsidRDefault="003A4CA7" w:rsidP="003A4CA7">
      <w:pPr>
        <w:pStyle w:val="E-mailSignature"/>
        <w:rPr>
          <w:rFonts w:asciiTheme="minorHAnsi" w:hAnsiTheme="minorHAnsi" w:cstheme="minorHAnsi"/>
          <w:b/>
          <w:bCs/>
          <w:sz w:val="24"/>
          <w:szCs w:val="24"/>
        </w:rPr>
      </w:pPr>
      <w:r w:rsidRPr="005054F6">
        <w:rPr>
          <w:rFonts w:asciiTheme="minorHAnsi" w:hAnsiTheme="minorHAnsi" w:cstheme="minorHAnsi"/>
          <w:b/>
          <w:bCs/>
          <w:sz w:val="24"/>
          <w:szCs w:val="24"/>
        </w:rPr>
        <w:t xml:space="preserve">12:00 to 1:30 p.m.  </w:t>
      </w:r>
    </w:p>
    <w:p w:rsidR="003A4CA7" w:rsidRPr="005054F6" w:rsidRDefault="003A4CA7" w:rsidP="003A4CA7">
      <w:pPr>
        <w:rPr>
          <w:rFonts w:asciiTheme="minorHAnsi" w:hAnsiTheme="minorHAnsi" w:cstheme="minorHAnsi"/>
          <w:b/>
          <w:bCs/>
          <w:color w:val="1F497D"/>
          <w:sz w:val="24"/>
          <w:szCs w:val="24"/>
        </w:rPr>
      </w:pPr>
    </w:p>
    <w:p w:rsidR="003A4CA7" w:rsidRPr="005054F6" w:rsidRDefault="003A4CA7" w:rsidP="003A4CA7">
      <w:pPr>
        <w:rPr>
          <w:rFonts w:asciiTheme="minorHAnsi" w:hAnsiTheme="minorHAnsi" w:cstheme="minorHAnsi"/>
          <w:b/>
          <w:bCs/>
          <w:color w:val="1F497D"/>
          <w:sz w:val="24"/>
          <w:szCs w:val="24"/>
        </w:rPr>
      </w:pPr>
      <w:r w:rsidRPr="005054F6">
        <w:rPr>
          <w:rFonts w:asciiTheme="minorHAnsi" w:hAnsiTheme="minorHAnsi" w:cstheme="minorHAnsi"/>
          <w:b/>
          <w:bCs/>
          <w:sz w:val="24"/>
          <w:szCs w:val="24"/>
        </w:rPr>
        <w:t xml:space="preserve">Electronic Charging Document Project (ECDP) </w:t>
      </w:r>
    </w:p>
    <w:p w:rsidR="003A4CA7" w:rsidRPr="005054F6" w:rsidRDefault="003A4CA7" w:rsidP="003A4CA7">
      <w:pPr>
        <w:rPr>
          <w:rFonts w:asciiTheme="minorHAnsi" w:hAnsiTheme="minorHAnsi" w:cstheme="minorHAnsi"/>
          <w:b/>
          <w:bCs/>
          <w:color w:val="1F497D"/>
          <w:sz w:val="24"/>
          <w:szCs w:val="24"/>
        </w:rPr>
      </w:pPr>
    </w:p>
    <w:p w:rsidR="003A4CA7" w:rsidRPr="005054F6" w:rsidRDefault="003A4CA7" w:rsidP="00AB2375">
      <w:pPr>
        <w:pStyle w:val="ListParagraph"/>
        <w:numPr>
          <w:ilvl w:val="0"/>
          <w:numId w:val="26"/>
        </w:numPr>
        <w:ind w:left="720" w:hanging="540"/>
        <w:rPr>
          <w:rFonts w:asciiTheme="minorHAnsi" w:hAnsiTheme="minorHAnsi" w:cstheme="minorHAnsi"/>
          <w:sz w:val="24"/>
          <w:szCs w:val="24"/>
        </w:rPr>
      </w:pPr>
      <w:r w:rsidRPr="005054F6">
        <w:rPr>
          <w:rFonts w:asciiTheme="minorHAnsi" w:hAnsiTheme="minorHAnsi" w:cstheme="minorHAnsi"/>
          <w:sz w:val="24"/>
          <w:szCs w:val="24"/>
        </w:rPr>
        <w:t>Review</w:t>
      </w:r>
      <w:r w:rsidR="00B113E3">
        <w:rPr>
          <w:rFonts w:asciiTheme="minorHAnsi" w:hAnsiTheme="minorHAnsi" w:cstheme="minorHAnsi"/>
          <w:sz w:val="24"/>
          <w:szCs w:val="24"/>
        </w:rPr>
        <w:t>/</w:t>
      </w:r>
      <w:r w:rsidRPr="005054F6">
        <w:rPr>
          <w:rFonts w:asciiTheme="minorHAnsi" w:hAnsiTheme="minorHAnsi" w:cstheme="minorHAnsi"/>
          <w:sz w:val="24"/>
          <w:szCs w:val="24"/>
        </w:rPr>
        <w:t xml:space="preserve">continue discussion of message elements in the AK Case Mapping Spreadsheet, last updated </w:t>
      </w:r>
      <w:r>
        <w:rPr>
          <w:rFonts w:asciiTheme="minorHAnsi" w:hAnsiTheme="minorHAnsi" w:cstheme="minorHAnsi"/>
          <w:sz w:val="24"/>
          <w:szCs w:val="24"/>
        </w:rPr>
        <w:t xml:space="preserve">by SEARCH </w:t>
      </w:r>
      <w:r w:rsidR="00373674">
        <w:rPr>
          <w:rFonts w:asciiTheme="minorHAnsi" w:hAnsiTheme="minorHAnsi" w:cstheme="minorHAnsi"/>
          <w:sz w:val="24"/>
          <w:szCs w:val="24"/>
        </w:rPr>
        <w:t>January 3</w:t>
      </w:r>
      <w:r>
        <w:rPr>
          <w:rFonts w:asciiTheme="minorHAnsi" w:hAnsiTheme="minorHAnsi" w:cstheme="minorHAnsi"/>
          <w:sz w:val="24"/>
          <w:szCs w:val="24"/>
        </w:rPr>
        <w:t>, 20</w:t>
      </w:r>
      <w:r w:rsidR="00373674">
        <w:rPr>
          <w:rFonts w:asciiTheme="minorHAnsi" w:hAnsiTheme="minorHAnsi" w:cstheme="minorHAnsi"/>
          <w:sz w:val="24"/>
          <w:szCs w:val="24"/>
        </w:rPr>
        <w:t>20.</w:t>
      </w:r>
      <w:r w:rsidRPr="005054F6">
        <w:rPr>
          <w:rFonts w:asciiTheme="minorHAnsi" w:hAnsiTheme="minorHAnsi" w:cstheme="minorHAnsi"/>
          <w:sz w:val="24"/>
          <w:szCs w:val="24"/>
        </w:rPr>
        <w:t xml:space="preserve"> </w:t>
      </w:r>
    </w:p>
    <w:p w:rsidR="003A4CA7" w:rsidRDefault="003A4CA7" w:rsidP="003A4CA7">
      <w:pPr>
        <w:pStyle w:val="ListParagraph"/>
        <w:rPr>
          <w:rFonts w:asciiTheme="minorHAnsi" w:hAnsiTheme="minorHAnsi" w:cstheme="minorHAnsi"/>
          <w:sz w:val="24"/>
          <w:szCs w:val="24"/>
        </w:rPr>
      </w:pPr>
    </w:p>
    <w:p w:rsidR="00014B71" w:rsidRDefault="003A4CA7" w:rsidP="003A4CA7">
      <w:pPr>
        <w:pStyle w:val="ListParagraph"/>
        <w:rPr>
          <w:rFonts w:asciiTheme="minorHAnsi" w:hAnsiTheme="minorHAnsi" w:cstheme="minorHAnsi"/>
          <w:sz w:val="24"/>
          <w:szCs w:val="24"/>
        </w:rPr>
      </w:pPr>
      <w:r>
        <w:rPr>
          <w:rFonts w:asciiTheme="minorHAnsi" w:hAnsiTheme="minorHAnsi" w:cstheme="minorHAnsi"/>
          <w:sz w:val="24"/>
          <w:szCs w:val="24"/>
        </w:rPr>
        <w:t xml:space="preserve">Discussion included </w:t>
      </w:r>
      <w:r w:rsidR="00014B71">
        <w:rPr>
          <w:rFonts w:asciiTheme="minorHAnsi" w:hAnsiTheme="minorHAnsi" w:cstheme="minorHAnsi"/>
          <w:sz w:val="24"/>
          <w:szCs w:val="24"/>
        </w:rPr>
        <w:t xml:space="preserve">some </w:t>
      </w:r>
      <w:r w:rsidR="00373674">
        <w:rPr>
          <w:rFonts w:asciiTheme="minorHAnsi" w:hAnsiTheme="minorHAnsi" w:cstheme="minorHAnsi"/>
          <w:sz w:val="24"/>
          <w:szCs w:val="24"/>
        </w:rPr>
        <w:t xml:space="preserve">technical questions for the </w:t>
      </w:r>
      <w:r w:rsidR="00F1465E">
        <w:rPr>
          <w:rFonts w:asciiTheme="minorHAnsi" w:hAnsiTheme="minorHAnsi" w:cstheme="minorHAnsi"/>
          <w:sz w:val="24"/>
          <w:szCs w:val="24"/>
        </w:rPr>
        <w:t>Alaska Court System (</w:t>
      </w:r>
      <w:r w:rsidR="00373674">
        <w:rPr>
          <w:rFonts w:asciiTheme="minorHAnsi" w:hAnsiTheme="minorHAnsi" w:cstheme="minorHAnsi"/>
          <w:sz w:val="24"/>
          <w:szCs w:val="24"/>
        </w:rPr>
        <w:t>ACS</w:t>
      </w:r>
      <w:r w:rsidR="00F1465E">
        <w:rPr>
          <w:rFonts w:asciiTheme="minorHAnsi" w:hAnsiTheme="minorHAnsi" w:cstheme="minorHAnsi"/>
          <w:sz w:val="24"/>
          <w:szCs w:val="24"/>
        </w:rPr>
        <w:t>)</w:t>
      </w:r>
      <w:r w:rsidR="00373674">
        <w:rPr>
          <w:rFonts w:asciiTheme="minorHAnsi" w:hAnsiTheme="minorHAnsi" w:cstheme="minorHAnsi"/>
          <w:sz w:val="24"/>
          <w:szCs w:val="24"/>
        </w:rPr>
        <w:t xml:space="preserve"> vendor</w:t>
      </w:r>
      <w:r w:rsidR="00F1465E">
        <w:rPr>
          <w:rFonts w:asciiTheme="minorHAnsi" w:hAnsiTheme="minorHAnsi" w:cstheme="minorHAnsi"/>
          <w:sz w:val="24"/>
          <w:szCs w:val="24"/>
        </w:rPr>
        <w:t>, ISI</w:t>
      </w:r>
      <w:r w:rsidR="00373674">
        <w:rPr>
          <w:rFonts w:asciiTheme="minorHAnsi" w:hAnsiTheme="minorHAnsi" w:cstheme="minorHAnsi"/>
          <w:sz w:val="24"/>
          <w:szCs w:val="24"/>
        </w:rPr>
        <w:t xml:space="preserve">.  A meeting with SEARCH and the vendor is scheduled for January 21, 2020.   SEARCH had questions regarding the </w:t>
      </w:r>
      <w:r w:rsidR="00014B71">
        <w:rPr>
          <w:rFonts w:asciiTheme="minorHAnsi" w:hAnsiTheme="minorHAnsi" w:cstheme="minorHAnsi"/>
          <w:sz w:val="24"/>
          <w:szCs w:val="24"/>
        </w:rPr>
        <w:t>definition</w:t>
      </w:r>
      <w:r w:rsidR="00373674">
        <w:rPr>
          <w:rFonts w:asciiTheme="minorHAnsi" w:hAnsiTheme="minorHAnsi" w:cstheme="minorHAnsi"/>
          <w:sz w:val="24"/>
          <w:szCs w:val="24"/>
        </w:rPr>
        <w:t xml:space="preserve"> of some data elements</w:t>
      </w:r>
      <w:r w:rsidR="00014B71">
        <w:rPr>
          <w:rFonts w:asciiTheme="minorHAnsi" w:hAnsiTheme="minorHAnsi" w:cstheme="minorHAnsi"/>
          <w:sz w:val="24"/>
          <w:szCs w:val="24"/>
        </w:rPr>
        <w:t>, and wh</w:t>
      </w:r>
      <w:r w:rsidR="00373674">
        <w:rPr>
          <w:rFonts w:asciiTheme="minorHAnsi" w:hAnsiTheme="minorHAnsi" w:cstheme="minorHAnsi"/>
          <w:sz w:val="24"/>
          <w:szCs w:val="24"/>
        </w:rPr>
        <w:t xml:space="preserve">ether some of these could be deprecated.  The annotated spreadsheet was returned to SEARCH for editing and redistribution.  </w:t>
      </w:r>
      <w:r>
        <w:rPr>
          <w:rFonts w:asciiTheme="minorHAnsi" w:hAnsiTheme="minorHAnsi" w:cstheme="minorHAnsi"/>
          <w:sz w:val="24"/>
          <w:szCs w:val="24"/>
        </w:rPr>
        <w:t xml:space="preserve">  </w:t>
      </w:r>
    </w:p>
    <w:p w:rsidR="00014B71" w:rsidRDefault="00014B71" w:rsidP="003A4CA7">
      <w:pPr>
        <w:pStyle w:val="ListParagraph"/>
        <w:rPr>
          <w:rFonts w:asciiTheme="minorHAnsi" w:hAnsiTheme="minorHAnsi" w:cstheme="minorHAnsi"/>
          <w:sz w:val="24"/>
          <w:szCs w:val="24"/>
        </w:rPr>
      </w:pPr>
    </w:p>
    <w:p w:rsidR="003A4CA7" w:rsidRPr="005054F6" w:rsidRDefault="00F804CC" w:rsidP="00AB2375">
      <w:pPr>
        <w:pStyle w:val="ListParagraph"/>
        <w:numPr>
          <w:ilvl w:val="0"/>
          <w:numId w:val="26"/>
        </w:numPr>
        <w:ind w:left="270" w:firstLine="0"/>
        <w:rPr>
          <w:rFonts w:asciiTheme="minorHAnsi" w:hAnsiTheme="minorHAnsi" w:cstheme="minorHAnsi"/>
          <w:sz w:val="24"/>
          <w:szCs w:val="24"/>
        </w:rPr>
      </w:pPr>
      <w:r>
        <w:rPr>
          <w:rFonts w:asciiTheme="minorHAnsi" w:hAnsiTheme="minorHAnsi" w:cstheme="minorHAnsi"/>
          <w:sz w:val="24"/>
          <w:szCs w:val="24"/>
        </w:rPr>
        <w:t>Stakeholder reports on progress/SEARCH message development</w:t>
      </w:r>
    </w:p>
    <w:p w:rsidR="003A4CA7" w:rsidRDefault="003A4CA7" w:rsidP="003A4CA7">
      <w:pPr>
        <w:pStyle w:val="ListParagraph"/>
        <w:rPr>
          <w:rFonts w:asciiTheme="minorHAnsi" w:hAnsiTheme="minorHAnsi" w:cstheme="minorHAnsi"/>
          <w:sz w:val="24"/>
          <w:szCs w:val="24"/>
        </w:rPr>
      </w:pPr>
    </w:p>
    <w:p w:rsidR="00E03F2E" w:rsidRDefault="003A4CA7" w:rsidP="00E03F2E">
      <w:pPr>
        <w:pStyle w:val="ListParagraph"/>
        <w:rPr>
          <w:rFonts w:asciiTheme="minorHAnsi" w:hAnsiTheme="minorHAnsi" w:cstheme="minorHAnsi"/>
          <w:sz w:val="24"/>
          <w:szCs w:val="24"/>
        </w:rPr>
      </w:pPr>
      <w:r>
        <w:rPr>
          <w:rFonts w:asciiTheme="minorHAnsi" w:hAnsiTheme="minorHAnsi" w:cstheme="minorHAnsi"/>
          <w:sz w:val="24"/>
          <w:szCs w:val="24"/>
        </w:rPr>
        <w:t xml:space="preserve">SEARCH </w:t>
      </w:r>
      <w:r w:rsidR="00373674">
        <w:rPr>
          <w:rFonts w:asciiTheme="minorHAnsi" w:hAnsiTheme="minorHAnsi" w:cstheme="minorHAnsi"/>
          <w:sz w:val="24"/>
          <w:szCs w:val="24"/>
        </w:rPr>
        <w:t xml:space="preserve">has been sending messages using the </w:t>
      </w:r>
      <w:r>
        <w:rPr>
          <w:rFonts w:asciiTheme="minorHAnsi" w:hAnsiTheme="minorHAnsi" w:cstheme="minorHAnsi"/>
          <w:sz w:val="24"/>
          <w:szCs w:val="24"/>
        </w:rPr>
        <w:t xml:space="preserve">ACS vendor’s test harness.  </w:t>
      </w:r>
    </w:p>
    <w:p w:rsidR="00373674" w:rsidRDefault="00373674" w:rsidP="00E03F2E">
      <w:pPr>
        <w:pStyle w:val="ListParagraph"/>
        <w:rPr>
          <w:rFonts w:asciiTheme="minorHAnsi" w:hAnsiTheme="minorHAnsi" w:cstheme="minorHAnsi"/>
          <w:sz w:val="24"/>
          <w:szCs w:val="24"/>
        </w:rPr>
      </w:pPr>
    </w:p>
    <w:p w:rsidR="00373674" w:rsidRDefault="00373674" w:rsidP="00E03F2E">
      <w:pPr>
        <w:pStyle w:val="ListParagraph"/>
        <w:rPr>
          <w:rFonts w:asciiTheme="minorHAnsi" w:hAnsiTheme="minorHAnsi" w:cstheme="minorHAnsi"/>
          <w:sz w:val="24"/>
          <w:szCs w:val="24"/>
        </w:rPr>
      </w:pPr>
      <w:r>
        <w:rPr>
          <w:rFonts w:asciiTheme="minorHAnsi" w:hAnsiTheme="minorHAnsi" w:cstheme="minorHAnsi"/>
          <w:sz w:val="24"/>
          <w:szCs w:val="24"/>
        </w:rPr>
        <w:t xml:space="preserve">The ACS has provided an endpoint for </w:t>
      </w:r>
      <w:r w:rsidR="00F1465E">
        <w:rPr>
          <w:rFonts w:asciiTheme="minorHAnsi" w:hAnsiTheme="minorHAnsi" w:cstheme="minorHAnsi"/>
          <w:sz w:val="24"/>
          <w:szCs w:val="24"/>
        </w:rPr>
        <w:t xml:space="preserve">the Department of Law’s (DOL) vendor, </w:t>
      </w:r>
      <w:r>
        <w:rPr>
          <w:rFonts w:asciiTheme="minorHAnsi" w:hAnsiTheme="minorHAnsi" w:cstheme="minorHAnsi"/>
          <w:sz w:val="24"/>
          <w:szCs w:val="24"/>
        </w:rPr>
        <w:t xml:space="preserve">PBK </w:t>
      </w:r>
      <w:r w:rsidR="00F1465E">
        <w:rPr>
          <w:rFonts w:asciiTheme="minorHAnsi" w:hAnsiTheme="minorHAnsi" w:cstheme="minorHAnsi"/>
          <w:sz w:val="24"/>
          <w:szCs w:val="24"/>
        </w:rPr>
        <w:t xml:space="preserve">to test against. </w:t>
      </w:r>
    </w:p>
    <w:p w:rsidR="00373674" w:rsidRDefault="00373674" w:rsidP="00E03F2E">
      <w:pPr>
        <w:pStyle w:val="ListParagraph"/>
        <w:rPr>
          <w:rFonts w:asciiTheme="minorHAnsi" w:hAnsiTheme="minorHAnsi" w:cstheme="minorHAnsi"/>
          <w:sz w:val="24"/>
          <w:szCs w:val="24"/>
        </w:rPr>
      </w:pPr>
    </w:p>
    <w:p w:rsidR="00373674" w:rsidRDefault="00373674" w:rsidP="00E03F2E">
      <w:pPr>
        <w:pStyle w:val="ListParagraph"/>
        <w:rPr>
          <w:rFonts w:asciiTheme="minorHAnsi" w:hAnsiTheme="minorHAnsi" w:cstheme="minorHAnsi"/>
          <w:sz w:val="24"/>
          <w:szCs w:val="24"/>
        </w:rPr>
      </w:pPr>
      <w:r>
        <w:rPr>
          <w:rFonts w:asciiTheme="minorHAnsi" w:hAnsiTheme="minorHAnsi" w:cstheme="minorHAnsi"/>
          <w:sz w:val="24"/>
          <w:szCs w:val="24"/>
        </w:rPr>
        <w:t xml:space="preserve">SEARCH will add a column to the spreadsheet for agreed upon definitions. </w:t>
      </w:r>
    </w:p>
    <w:p w:rsidR="00373674" w:rsidRPr="00E03F2E" w:rsidRDefault="00373674" w:rsidP="00E03F2E">
      <w:pPr>
        <w:pStyle w:val="ListParagraph"/>
        <w:rPr>
          <w:rFonts w:asciiTheme="minorHAnsi" w:hAnsiTheme="minorHAnsi" w:cstheme="minorHAnsi"/>
          <w:sz w:val="24"/>
          <w:szCs w:val="24"/>
        </w:rPr>
      </w:pPr>
    </w:p>
    <w:p w:rsidR="003A4CA7" w:rsidRPr="005054F6" w:rsidRDefault="003A4CA7" w:rsidP="00AB2375">
      <w:pPr>
        <w:pStyle w:val="ListParagraph"/>
        <w:numPr>
          <w:ilvl w:val="0"/>
          <w:numId w:val="26"/>
        </w:numPr>
        <w:ind w:left="270" w:firstLine="0"/>
        <w:rPr>
          <w:rFonts w:asciiTheme="minorHAnsi" w:hAnsiTheme="minorHAnsi" w:cstheme="minorHAnsi"/>
          <w:sz w:val="24"/>
          <w:szCs w:val="24"/>
        </w:rPr>
      </w:pPr>
      <w:r w:rsidRPr="005054F6">
        <w:rPr>
          <w:rFonts w:asciiTheme="minorHAnsi" w:hAnsiTheme="minorHAnsi" w:cstheme="minorHAnsi"/>
          <w:sz w:val="24"/>
          <w:szCs w:val="24"/>
        </w:rPr>
        <w:t xml:space="preserve">Next steps </w:t>
      </w:r>
    </w:p>
    <w:p w:rsidR="003A4CA7" w:rsidRDefault="003A4CA7" w:rsidP="003A4CA7">
      <w:pPr>
        <w:ind w:left="720"/>
        <w:rPr>
          <w:rFonts w:asciiTheme="minorHAnsi" w:hAnsiTheme="minorHAnsi" w:cstheme="minorHAnsi"/>
          <w:b/>
          <w:bCs/>
          <w:sz w:val="24"/>
          <w:szCs w:val="24"/>
        </w:rPr>
      </w:pPr>
    </w:p>
    <w:p w:rsidR="00014B71" w:rsidRDefault="00E03F2E" w:rsidP="003A4CA7">
      <w:pPr>
        <w:ind w:left="720"/>
        <w:rPr>
          <w:rFonts w:asciiTheme="minorHAnsi" w:hAnsiTheme="minorHAnsi" w:cstheme="minorHAnsi"/>
          <w:bCs/>
          <w:sz w:val="24"/>
          <w:szCs w:val="24"/>
        </w:rPr>
      </w:pPr>
      <w:r>
        <w:rPr>
          <w:rFonts w:asciiTheme="minorHAnsi" w:hAnsiTheme="minorHAnsi" w:cstheme="minorHAnsi"/>
          <w:bCs/>
          <w:sz w:val="24"/>
          <w:szCs w:val="24"/>
        </w:rPr>
        <w:t xml:space="preserve">SEARCH </w:t>
      </w:r>
      <w:r w:rsidR="00014B71">
        <w:rPr>
          <w:rFonts w:asciiTheme="minorHAnsi" w:hAnsiTheme="minorHAnsi" w:cstheme="minorHAnsi"/>
          <w:bCs/>
          <w:sz w:val="24"/>
          <w:szCs w:val="24"/>
        </w:rPr>
        <w:t>will update the spreadsheet following today’s discussion</w:t>
      </w:r>
    </w:p>
    <w:p w:rsidR="00E03F2E" w:rsidRDefault="00014B71" w:rsidP="003A4CA7">
      <w:pPr>
        <w:ind w:left="720"/>
        <w:rPr>
          <w:rFonts w:asciiTheme="minorHAnsi" w:hAnsiTheme="minorHAnsi" w:cstheme="minorHAnsi"/>
          <w:bCs/>
          <w:sz w:val="24"/>
          <w:szCs w:val="24"/>
        </w:rPr>
      </w:pPr>
      <w:r>
        <w:rPr>
          <w:rFonts w:asciiTheme="minorHAnsi" w:hAnsiTheme="minorHAnsi" w:cstheme="minorHAnsi"/>
          <w:bCs/>
          <w:sz w:val="24"/>
          <w:szCs w:val="24"/>
        </w:rPr>
        <w:t xml:space="preserve">SEARCH </w:t>
      </w:r>
      <w:r w:rsidR="00E03F2E">
        <w:rPr>
          <w:rFonts w:asciiTheme="minorHAnsi" w:hAnsiTheme="minorHAnsi" w:cstheme="minorHAnsi"/>
          <w:bCs/>
          <w:sz w:val="24"/>
          <w:szCs w:val="24"/>
        </w:rPr>
        <w:t xml:space="preserve">will </w:t>
      </w:r>
      <w:r w:rsidR="00F804CC">
        <w:rPr>
          <w:rFonts w:asciiTheme="minorHAnsi" w:hAnsiTheme="minorHAnsi" w:cstheme="minorHAnsi"/>
          <w:bCs/>
          <w:sz w:val="24"/>
          <w:szCs w:val="24"/>
        </w:rPr>
        <w:t xml:space="preserve">continue to </w:t>
      </w:r>
      <w:r w:rsidR="00E03F2E">
        <w:rPr>
          <w:rFonts w:asciiTheme="minorHAnsi" w:hAnsiTheme="minorHAnsi" w:cstheme="minorHAnsi"/>
          <w:bCs/>
          <w:sz w:val="24"/>
          <w:szCs w:val="24"/>
        </w:rPr>
        <w:t>identify any gaps</w:t>
      </w:r>
      <w:r>
        <w:rPr>
          <w:rFonts w:asciiTheme="minorHAnsi" w:hAnsiTheme="minorHAnsi" w:cstheme="minorHAnsi"/>
          <w:bCs/>
          <w:sz w:val="24"/>
          <w:szCs w:val="24"/>
        </w:rPr>
        <w:t>/differences</w:t>
      </w:r>
      <w:r w:rsidR="00E03F2E">
        <w:rPr>
          <w:rFonts w:asciiTheme="minorHAnsi" w:hAnsiTheme="minorHAnsi" w:cstheme="minorHAnsi"/>
          <w:bCs/>
          <w:sz w:val="24"/>
          <w:szCs w:val="24"/>
        </w:rPr>
        <w:t xml:space="preserve"> </w:t>
      </w:r>
      <w:r>
        <w:rPr>
          <w:rFonts w:asciiTheme="minorHAnsi" w:hAnsiTheme="minorHAnsi" w:cstheme="minorHAnsi"/>
          <w:bCs/>
          <w:sz w:val="24"/>
          <w:szCs w:val="24"/>
        </w:rPr>
        <w:t>for filing and completion messaging</w:t>
      </w:r>
    </w:p>
    <w:p w:rsidR="00E03F2E" w:rsidRDefault="00E03F2E" w:rsidP="003A4CA7">
      <w:pPr>
        <w:ind w:left="720"/>
        <w:rPr>
          <w:rFonts w:asciiTheme="minorHAnsi" w:hAnsiTheme="minorHAnsi" w:cstheme="minorHAnsi"/>
          <w:bCs/>
          <w:sz w:val="24"/>
          <w:szCs w:val="24"/>
        </w:rPr>
      </w:pPr>
      <w:r>
        <w:rPr>
          <w:rFonts w:asciiTheme="minorHAnsi" w:hAnsiTheme="minorHAnsi" w:cstheme="minorHAnsi"/>
          <w:bCs/>
          <w:sz w:val="24"/>
          <w:szCs w:val="24"/>
        </w:rPr>
        <w:t xml:space="preserve">SEARCH will develop ReviewFiling message </w:t>
      </w:r>
    </w:p>
    <w:p w:rsidR="00E03F2E" w:rsidRDefault="00E03F2E" w:rsidP="003A4CA7">
      <w:pPr>
        <w:ind w:left="720"/>
        <w:rPr>
          <w:rFonts w:asciiTheme="minorHAnsi" w:hAnsiTheme="minorHAnsi" w:cstheme="minorHAnsi"/>
          <w:bCs/>
          <w:sz w:val="24"/>
          <w:szCs w:val="24"/>
        </w:rPr>
      </w:pPr>
      <w:r>
        <w:rPr>
          <w:rFonts w:asciiTheme="minorHAnsi" w:hAnsiTheme="minorHAnsi" w:cstheme="minorHAnsi"/>
          <w:bCs/>
          <w:sz w:val="24"/>
          <w:szCs w:val="24"/>
        </w:rPr>
        <w:t>SEARCH will work on the ReviewFilingComplete message</w:t>
      </w:r>
      <w:r w:rsidR="00F804CC">
        <w:rPr>
          <w:rFonts w:asciiTheme="minorHAnsi" w:hAnsiTheme="minorHAnsi" w:cstheme="minorHAnsi"/>
          <w:bCs/>
          <w:sz w:val="24"/>
          <w:szCs w:val="24"/>
        </w:rPr>
        <w:t xml:space="preserve"> – a meeting with the ACS vendor on this and other questions/needs for testing is scheduled for January 21, 2020</w:t>
      </w:r>
    </w:p>
    <w:p w:rsidR="00E03F2E" w:rsidRDefault="00E03F2E" w:rsidP="003A4CA7">
      <w:pPr>
        <w:ind w:left="720"/>
        <w:rPr>
          <w:rFonts w:asciiTheme="minorHAnsi" w:hAnsiTheme="minorHAnsi" w:cstheme="minorHAnsi"/>
          <w:bCs/>
          <w:sz w:val="24"/>
          <w:szCs w:val="24"/>
        </w:rPr>
      </w:pPr>
      <w:r>
        <w:rPr>
          <w:rFonts w:asciiTheme="minorHAnsi" w:hAnsiTheme="minorHAnsi" w:cstheme="minorHAnsi"/>
          <w:bCs/>
          <w:sz w:val="24"/>
          <w:szCs w:val="24"/>
        </w:rPr>
        <w:t xml:space="preserve">SEARCH will </w:t>
      </w:r>
      <w:r w:rsidR="00F804CC">
        <w:rPr>
          <w:rFonts w:asciiTheme="minorHAnsi" w:hAnsiTheme="minorHAnsi" w:cstheme="minorHAnsi"/>
          <w:bCs/>
          <w:sz w:val="24"/>
          <w:szCs w:val="24"/>
        </w:rPr>
        <w:t xml:space="preserve">continue </w:t>
      </w:r>
      <w:r>
        <w:rPr>
          <w:rFonts w:asciiTheme="minorHAnsi" w:hAnsiTheme="minorHAnsi" w:cstheme="minorHAnsi"/>
          <w:bCs/>
          <w:sz w:val="24"/>
          <w:szCs w:val="24"/>
        </w:rPr>
        <w:t>work on NotifyDocketingComplete elements and develop the service specification for this message</w:t>
      </w:r>
    </w:p>
    <w:p w:rsidR="00E03F2E" w:rsidRDefault="00E03F2E" w:rsidP="003A4CA7">
      <w:pPr>
        <w:ind w:left="720"/>
        <w:rPr>
          <w:rFonts w:asciiTheme="minorHAnsi" w:hAnsiTheme="minorHAnsi" w:cstheme="minorHAnsi"/>
          <w:bCs/>
          <w:sz w:val="24"/>
          <w:szCs w:val="24"/>
        </w:rPr>
      </w:pPr>
      <w:r>
        <w:rPr>
          <w:rFonts w:asciiTheme="minorHAnsi" w:hAnsiTheme="minorHAnsi" w:cstheme="minorHAnsi"/>
          <w:bCs/>
          <w:sz w:val="24"/>
          <w:szCs w:val="24"/>
        </w:rPr>
        <w:t xml:space="preserve">SEARCH will </w:t>
      </w:r>
      <w:r w:rsidR="00F804CC">
        <w:rPr>
          <w:rFonts w:asciiTheme="minorHAnsi" w:hAnsiTheme="minorHAnsi" w:cstheme="minorHAnsi"/>
          <w:bCs/>
          <w:sz w:val="24"/>
          <w:szCs w:val="24"/>
        </w:rPr>
        <w:t xml:space="preserve">work on </w:t>
      </w:r>
      <w:r>
        <w:rPr>
          <w:rFonts w:asciiTheme="minorHAnsi" w:hAnsiTheme="minorHAnsi" w:cstheme="minorHAnsi"/>
          <w:bCs/>
          <w:sz w:val="24"/>
          <w:szCs w:val="24"/>
        </w:rPr>
        <w:t>develop</w:t>
      </w:r>
      <w:r w:rsidR="00F804CC">
        <w:rPr>
          <w:rFonts w:asciiTheme="minorHAnsi" w:hAnsiTheme="minorHAnsi" w:cstheme="minorHAnsi"/>
          <w:bCs/>
          <w:sz w:val="24"/>
          <w:szCs w:val="24"/>
        </w:rPr>
        <w:t xml:space="preserve">ment of the </w:t>
      </w:r>
      <w:r>
        <w:rPr>
          <w:rFonts w:asciiTheme="minorHAnsi" w:hAnsiTheme="minorHAnsi" w:cstheme="minorHAnsi"/>
          <w:bCs/>
          <w:sz w:val="24"/>
          <w:szCs w:val="24"/>
        </w:rPr>
        <w:t>ReviewFilingComplete service to the SEARCH broker.</w:t>
      </w:r>
    </w:p>
    <w:p w:rsidR="00F804CC" w:rsidRDefault="003A4CA7" w:rsidP="003A4CA7">
      <w:pPr>
        <w:pStyle w:val="ListParagraph"/>
        <w:rPr>
          <w:rFonts w:asciiTheme="minorHAnsi" w:hAnsiTheme="minorHAnsi"/>
          <w:bCs/>
          <w:sz w:val="24"/>
          <w:szCs w:val="24"/>
        </w:rPr>
      </w:pPr>
      <w:r>
        <w:rPr>
          <w:rFonts w:asciiTheme="minorHAnsi" w:hAnsiTheme="minorHAnsi"/>
          <w:bCs/>
          <w:sz w:val="24"/>
          <w:szCs w:val="24"/>
        </w:rPr>
        <w:t xml:space="preserve">DOL will </w:t>
      </w:r>
      <w:r w:rsidR="00E03F2E">
        <w:rPr>
          <w:rFonts w:asciiTheme="minorHAnsi" w:hAnsiTheme="minorHAnsi"/>
          <w:bCs/>
          <w:sz w:val="24"/>
          <w:szCs w:val="24"/>
        </w:rPr>
        <w:t xml:space="preserve">work with ACS and SEARCH on messaging and testing </w:t>
      </w:r>
    </w:p>
    <w:p w:rsidR="003A4CA7" w:rsidRDefault="00E03F2E" w:rsidP="003A4CA7">
      <w:pPr>
        <w:pStyle w:val="ListParagraph"/>
        <w:rPr>
          <w:rFonts w:asciiTheme="minorHAnsi" w:hAnsiTheme="minorHAnsi" w:cstheme="minorHAnsi"/>
          <w:sz w:val="24"/>
          <w:szCs w:val="24"/>
        </w:rPr>
      </w:pPr>
      <w:r>
        <w:rPr>
          <w:rFonts w:asciiTheme="minorHAnsi" w:hAnsiTheme="minorHAnsi"/>
          <w:bCs/>
          <w:sz w:val="24"/>
          <w:szCs w:val="24"/>
        </w:rPr>
        <w:t xml:space="preserve">DOL will </w:t>
      </w:r>
      <w:r w:rsidR="003A4CA7">
        <w:rPr>
          <w:rFonts w:asciiTheme="minorHAnsi" w:hAnsiTheme="minorHAnsi"/>
          <w:bCs/>
          <w:sz w:val="24"/>
          <w:szCs w:val="24"/>
        </w:rPr>
        <w:t xml:space="preserve">continue to follow up with PBK on </w:t>
      </w:r>
      <w:r w:rsidR="003A4CA7">
        <w:rPr>
          <w:rFonts w:asciiTheme="minorHAnsi" w:hAnsiTheme="minorHAnsi" w:cstheme="minorHAnsi"/>
          <w:sz w:val="24"/>
          <w:szCs w:val="24"/>
        </w:rPr>
        <w:t>how to address adding the DV indicator to charges</w:t>
      </w:r>
      <w:r w:rsidR="00F804CC">
        <w:rPr>
          <w:rFonts w:asciiTheme="minorHAnsi" w:hAnsiTheme="minorHAnsi" w:cstheme="minorHAnsi"/>
          <w:sz w:val="24"/>
          <w:szCs w:val="24"/>
        </w:rPr>
        <w:t xml:space="preserve"> and will discuss ATN</w:t>
      </w:r>
      <w:r w:rsidR="003A4CA7">
        <w:rPr>
          <w:rFonts w:asciiTheme="minorHAnsi" w:hAnsiTheme="minorHAnsi" w:cstheme="minorHAnsi"/>
          <w:sz w:val="24"/>
          <w:szCs w:val="24"/>
        </w:rPr>
        <w:t xml:space="preserve">. </w:t>
      </w:r>
    </w:p>
    <w:p w:rsidR="003A4CA7" w:rsidRDefault="003A4CA7" w:rsidP="00304607">
      <w:pPr>
        <w:ind w:left="720"/>
        <w:rPr>
          <w:rFonts w:asciiTheme="minorHAnsi" w:hAnsiTheme="minorHAnsi"/>
          <w:bCs/>
          <w:sz w:val="24"/>
          <w:szCs w:val="24"/>
        </w:rPr>
      </w:pPr>
    </w:p>
    <w:p w:rsidR="0015086A" w:rsidRDefault="00E03F2E" w:rsidP="00304607">
      <w:pPr>
        <w:ind w:left="720"/>
        <w:rPr>
          <w:rFonts w:asciiTheme="minorHAnsi" w:hAnsiTheme="minorHAnsi"/>
          <w:bCs/>
          <w:sz w:val="24"/>
          <w:szCs w:val="24"/>
        </w:rPr>
      </w:pPr>
      <w:r w:rsidRPr="00014B71">
        <w:rPr>
          <w:rFonts w:asciiTheme="minorHAnsi" w:hAnsiTheme="minorHAnsi"/>
          <w:b/>
          <w:bCs/>
          <w:sz w:val="24"/>
          <w:szCs w:val="24"/>
        </w:rPr>
        <w:t>Next Meeting:</w:t>
      </w:r>
      <w:r>
        <w:rPr>
          <w:rFonts w:asciiTheme="minorHAnsi" w:hAnsiTheme="minorHAnsi"/>
          <w:bCs/>
          <w:sz w:val="24"/>
          <w:szCs w:val="24"/>
        </w:rPr>
        <w:t xml:space="preserve">  January </w:t>
      </w:r>
      <w:r w:rsidR="00F804CC">
        <w:rPr>
          <w:rFonts w:asciiTheme="minorHAnsi" w:hAnsiTheme="minorHAnsi"/>
          <w:bCs/>
          <w:sz w:val="24"/>
          <w:szCs w:val="24"/>
        </w:rPr>
        <w:t>23</w:t>
      </w:r>
      <w:r>
        <w:rPr>
          <w:rFonts w:asciiTheme="minorHAnsi" w:hAnsiTheme="minorHAnsi"/>
          <w:bCs/>
          <w:sz w:val="24"/>
          <w:szCs w:val="24"/>
        </w:rPr>
        <w:t xml:space="preserve">, 2020. </w:t>
      </w:r>
    </w:p>
    <w:p w:rsidR="0015086A" w:rsidRDefault="0015086A">
      <w:pPr>
        <w:rPr>
          <w:rFonts w:asciiTheme="minorHAnsi" w:hAnsiTheme="minorHAnsi"/>
          <w:bCs/>
          <w:sz w:val="24"/>
          <w:szCs w:val="24"/>
        </w:rPr>
      </w:pPr>
      <w:r>
        <w:rPr>
          <w:rFonts w:asciiTheme="minorHAnsi" w:hAnsiTheme="minorHAnsi"/>
          <w:bCs/>
          <w:sz w:val="24"/>
          <w:szCs w:val="24"/>
        </w:rPr>
        <w:br w:type="page"/>
      </w:r>
    </w:p>
    <w:p w:rsidR="0015086A" w:rsidRPr="003846C4" w:rsidRDefault="0015086A" w:rsidP="0015086A">
      <w:pPr>
        <w:pStyle w:val="Heading1"/>
      </w:pPr>
      <w:bookmarkStart w:id="1" w:name="_Toc56586252"/>
      <w:r>
        <w:t>January 23, 2020</w:t>
      </w:r>
      <w:bookmarkEnd w:id="1"/>
      <w:r w:rsidRPr="003846C4">
        <w:t xml:space="preserve">   </w:t>
      </w:r>
    </w:p>
    <w:p w:rsidR="0015086A" w:rsidRDefault="0015086A" w:rsidP="0015086A">
      <w:pPr>
        <w:ind w:left="720"/>
        <w:rPr>
          <w:rFonts w:asciiTheme="minorHAnsi" w:hAnsiTheme="minorHAnsi"/>
          <w:b/>
          <w:bCs/>
          <w:sz w:val="24"/>
          <w:szCs w:val="24"/>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15086A" w:rsidRPr="003846C4" w:rsidTr="00EA76A4">
        <w:tc>
          <w:tcPr>
            <w:tcW w:w="912" w:type="dxa"/>
          </w:tcPr>
          <w:p w:rsidR="0015086A" w:rsidRPr="005E0A1F" w:rsidRDefault="0015086A" w:rsidP="00EA76A4">
            <w:pPr>
              <w:pStyle w:val="ListParagraph"/>
              <w:ind w:left="0"/>
              <w:rPr>
                <w:rFonts w:asciiTheme="minorHAnsi" w:hAnsiTheme="minorHAnsi"/>
                <w:b/>
              </w:rPr>
            </w:pPr>
            <w:r w:rsidRPr="005E0A1F">
              <w:rPr>
                <w:rFonts w:asciiTheme="minorHAnsi" w:hAnsiTheme="minorHAnsi"/>
                <w:b/>
              </w:rPr>
              <w:t>√</w:t>
            </w:r>
          </w:p>
        </w:tc>
        <w:tc>
          <w:tcPr>
            <w:tcW w:w="1896" w:type="dxa"/>
          </w:tcPr>
          <w:p w:rsidR="0015086A" w:rsidRPr="003846C4" w:rsidRDefault="0015086A" w:rsidP="00EA76A4">
            <w:pPr>
              <w:pStyle w:val="ListParagraph"/>
              <w:ind w:left="0"/>
              <w:rPr>
                <w:rFonts w:asciiTheme="minorHAnsi" w:hAnsiTheme="minorHAnsi"/>
              </w:rPr>
            </w:pPr>
            <w:r w:rsidRPr="003846C4">
              <w:rPr>
                <w:rFonts w:asciiTheme="minorHAnsi" w:hAnsiTheme="minorHAnsi"/>
              </w:rPr>
              <w:t>Helen Sharratt</w:t>
            </w:r>
          </w:p>
        </w:tc>
        <w:tc>
          <w:tcPr>
            <w:tcW w:w="2878" w:type="dxa"/>
          </w:tcPr>
          <w:p w:rsidR="0015086A" w:rsidRPr="003846C4" w:rsidRDefault="0015086A" w:rsidP="00EA76A4">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15086A" w:rsidRPr="003846C4" w:rsidRDefault="0015086A" w:rsidP="0015086A">
            <w:pPr>
              <w:pStyle w:val="ListParagraph"/>
              <w:numPr>
                <w:ilvl w:val="0"/>
                <w:numId w:val="27"/>
              </w:numPr>
              <w:rPr>
                <w:rFonts w:asciiTheme="minorHAnsi" w:hAnsiTheme="minorHAnsi"/>
              </w:rPr>
            </w:pPr>
            <w:r w:rsidRPr="003846C4">
              <w:rPr>
                <w:rFonts w:asciiTheme="minorHAnsi" w:hAnsiTheme="minorHAnsi"/>
              </w:rPr>
              <w:t>Alaska Court System</w:t>
            </w:r>
          </w:p>
        </w:tc>
      </w:tr>
      <w:tr w:rsidR="0015086A" w:rsidRPr="003846C4" w:rsidTr="00EA76A4">
        <w:tc>
          <w:tcPr>
            <w:tcW w:w="912" w:type="dxa"/>
          </w:tcPr>
          <w:p w:rsidR="0015086A" w:rsidRPr="003846C4" w:rsidRDefault="0015086A" w:rsidP="00EA76A4">
            <w:pPr>
              <w:pStyle w:val="ListParagraph"/>
              <w:ind w:left="0"/>
              <w:rPr>
                <w:rFonts w:asciiTheme="minorHAnsi" w:hAnsiTheme="minorHAnsi"/>
              </w:rPr>
            </w:pPr>
          </w:p>
        </w:tc>
        <w:tc>
          <w:tcPr>
            <w:tcW w:w="1896" w:type="dxa"/>
          </w:tcPr>
          <w:p w:rsidR="0015086A" w:rsidRPr="003846C4" w:rsidRDefault="0015086A" w:rsidP="00EA76A4">
            <w:pPr>
              <w:pStyle w:val="ListParagraph"/>
              <w:ind w:left="0"/>
              <w:rPr>
                <w:rFonts w:asciiTheme="minorHAnsi" w:hAnsiTheme="minorHAnsi"/>
              </w:rPr>
            </w:pPr>
            <w:r w:rsidRPr="003846C4">
              <w:rPr>
                <w:rFonts w:asciiTheme="minorHAnsi" w:hAnsiTheme="minorHAnsi"/>
              </w:rPr>
              <w:t>Shannon Tetlow</w:t>
            </w:r>
          </w:p>
        </w:tc>
        <w:tc>
          <w:tcPr>
            <w:tcW w:w="2878" w:type="dxa"/>
          </w:tcPr>
          <w:p w:rsidR="0015086A" w:rsidRPr="003846C4" w:rsidRDefault="0015086A" w:rsidP="00EA76A4">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15086A" w:rsidRPr="003846C4" w:rsidRDefault="0015086A" w:rsidP="0015086A">
            <w:pPr>
              <w:pStyle w:val="ListParagraph"/>
              <w:numPr>
                <w:ilvl w:val="0"/>
                <w:numId w:val="27"/>
              </w:numPr>
              <w:rPr>
                <w:rFonts w:asciiTheme="minorHAnsi" w:hAnsiTheme="minorHAnsi"/>
              </w:rPr>
            </w:pPr>
            <w:r w:rsidRPr="003846C4">
              <w:rPr>
                <w:rFonts w:asciiTheme="minorHAnsi" w:hAnsiTheme="minorHAnsi"/>
              </w:rPr>
              <w:t>Alaska Dept. of Admin, Public Defender</w:t>
            </w:r>
          </w:p>
        </w:tc>
      </w:tr>
      <w:tr w:rsidR="0015086A" w:rsidRPr="003846C4" w:rsidTr="00EA76A4">
        <w:tc>
          <w:tcPr>
            <w:tcW w:w="912" w:type="dxa"/>
          </w:tcPr>
          <w:p w:rsidR="0015086A" w:rsidRPr="003846C4" w:rsidRDefault="0015086A" w:rsidP="00EA76A4">
            <w:pPr>
              <w:pStyle w:val="ListParagraph"/>
              <w:ind w:left="0"/>
              <w:rPr>
                <w:rFonts w:asciiTheme="minorHAnsi" w:hAnsiTheme="minorHAnsi"/>
              </w:rPr>
            </w:pPr>
          </w:p>
        </w:tc>
        <w:tc>
          <w:tcPr>
            <w:tcW w:w="1896" w:type="dxa"/>
          </w:tcPr>
          <w:p w:rsidR="0015086A" w:rsidRPr="003846C4" w:rsidRDefault="0015086A" w:rsidP="00EA76A4">
            <w:pPr>
              <w:pStyle w:val="ListParagraph"/>
              <w:ind w:left="0"/>
              <w:rPr>
                <w:rFonts w:asciiTheme="minorHAnsi" w:hAnsiTheme="minorHAnsi"/>
              </w:rPr>
            </w:pPr>
            <w:r>
              <w:rPr>
                <w:rFonts w:asciiTheme="minorHAnsi" w:hAnsiTheme="minorHAnsi"/>
              </w:rPr>
              <w:t>Dr. Troy Payne</w:t>
            </w:r>
          </w:p>
        </w:tc>
        <w:tc>
          <w:tcPr>
            <w:tcW w:w="2878" w:type="dxa"/>
          </w:tcPr>
          <w:p w:rsidR="0015086A" w:rsidRPr="003846C4" w:rsidRDefault="0015086A" w:rsidP="00EA76A4">
            <w:pPr>
              <w:pStyle w:val="ListParagraph"/>
              <w:ind w:left="0"/>
              <w:rPr>
                <w:rFonts w:asciiTheme="minorHAnsi" w:hAnsiTheme="minorHAnsi"/>
              </w:rPr>
            </w:pPr>
            <w:r>
              <w:rPr>
                <w:rFonts w:asciiTheme="minorHAnsi" w:hAnsiTheme="minorHAnsi"/>
              </w:rPr>
              <w:t xml:space="preserve">Associate </w:t>
            </w:r>
            <w:r w:rsidRPr="003846C4">
              <w:rPr>
                <w:rFonts w:asciiTheme="minorHAnsi" w:hAnsiTheme="minorHAnsi"/>
              </w:rPr>
              <w:t>Director, A</w:t>
            </w:r>
            <w:r>
              <w:rPr>
                <w:rFonts w:asciiTheme="minorHAnsi" w:hAnsiTheme="minorHAnsi"/>
              </w:rPr>
              <w:t>JIC</w:t>
            </w:r>
          </w:p>
        </w:tc>
        <w:tc>
          <w:tcPr>
            <w:tcW w:w="4412" w:type="dxa"/>
          </w:tcPr>
          <w:p w:rsidR="0015086A" w:rsidRPr="003846C4" w:rsidRDefault="0015086A" w:rsidP="0015086A">
            <w:pPr>
              <w:pStyle w:val="ListParagraph"/>
              <w:numPr>
                <w:ilvl w:val="0"/>
                <w:numId w:val="27"/>
              </w:numPr>
              <w:rPr>
                <w:rFonts w:asciiTheme="minorHAnsi" w:hAnsiTheme="minorHAnsi"/>
              </w:rPr>
            </w:pPr>
            <w:r w:rsidRPr="003846C4">
              <w:rPr>
                <w:rFonts w:asciiTheme="minorHAnsi" w:hAnsiTheme="minorHAnsi"/>
              </w:rPr>
              <w:t>U</w:t>
            </w:r>
            <w:r>
              <w:rPr>
                <w:rFonts w:asciiTheme="minorHAnsi" w:hAnsiTheme="minorHAnsi"/>
              </w:rPr>
              <w:t xml:space="preserve">AA </w:t>
            </w:r>
            <w:r w:rsidRPr="003846C4">
              <w:rPr>
                <w:rFonts w:asciiTheme="minorHAnsi" w:hAnsiTheme="minorHAnsi"/>
              </w:rPr>
              <w:t xml:space="preserve">AK Justice </w:t>
            </w:r>
            <w:r>
              <w:rPr>
                <w:rFonts w:asciiTheme="minorHAnsi" w:hAnsiTheme="minorHAnsi"/>
              </w:rPr>
              <w:t xml:space="preserve">Information </w:t>
            </w:r>
            <w:r w:rsidRPr="003846C4">
              <w:rPr>
                <w:rFonts w:asciiTheme="minorHAnsi" w:hAnsiTheme="minorHAnsi"/>
              </w:rPr>
              <w:t>Center</w:t>
            </w:r>
          </w:p>
        </w:tc>
      </w:tr>
      <w:tr w:rsidR="0015086A" w:rsidRPr="003846C4" w:rsidTr="00EA76A4">
        <w:tc>
          <w:tcPr>
            <w:tcW w:w="912" w:type="dxa"/>
          </w:tcPr>
          <w:p w:rsidR="0015086A" w:rsidRPr="003846C4" w:rsidRDefault="0015086A" w:rsidP="00EA76A4">
            <w:pPr>
              <w:pStyle w:val="ListParagraph"/>
              <w:ind w:left="0"/>
              <w:rPr>
                <w:rFonts w:asciiTheme="minorHAnsi" w:hAnsiTheme="minorHAnsi"/>
              </w:rPr>
            </w:pPr>
          </w:p>
        </w:tc>
        <w:tc>
          <w:tcPr>
            <w:tcW w:w="1896" w:type="dxa"/>
          </w:tcPr>
          <w:p w:rsidR="0015086A" w:rsidRPr="003846C4" w:rsidRDefault="0015086A" w:rsidP="00EA76A4">
            <w:pPr>
              <w:pStyle w:val="ListParagraph"/>
              <w:ind w:left="0"/>
              <w:rPr>
                <w:rFonts w:asciiTheme="minorHAnsi" w:hAnsiTheme="minorHAnsi"/>
              </w:rPr>
            </w:pPr>
            <w:r w:rsidRPr="003846C4">
              <w:rPr>
                <w:rFonts w:asciiTheme="minorHAnsi" w:hAnsiTheme="minorHAnsi"/>
              </w:rPr>
              <w:t>Angie Rosales</w:t>
            </w:r>
          </w:p>
        </w:tc>
        <w:tc>
          <w:tcPr>
            <w:tcW w:w="2878" w:type="dxa"/>
          </w:tcPr>
          <w:p w:rsidR="0015086A" w:rsidRPr="003846C4" w:rsidRDefault="0015086A" w:rsidP="00EA76A4">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15086A" w:rsidRPr="003846C4" w:rsidRDefault="0015086A" w:rsidP="0015086A">
            <w:pPr>
              <w:pStyle w:val="ListParagraph"/>
              <w:numPr>
                <w:ilvl w:val="0"/>
                <w:numId w:val="27"/>
              </w:numPr>
              <w:rPr>
                <w:rFonts w:asciiTheme="minorHAnsi" w:hAnsiTheme="minorHAnsi"/>
              </w:rPr>
            </w:pPr>
            <w:r w:rsidRPr="003846C4">
              <w:rPr>
                <w:rFonts w:asciiTheme="minorHAnsi" w:hAnsiTheme="minorHAnsi"/>
              </w:rPr>
              <w:t>Anchorage Municipal Prosecutor’s Office</w:t>
            </w:r>
          </w:p>
        </w:tc>
      </w:tr>
      <w:tr w:rsidR="0015086A" w:rsidRPr="003846C4" w:rsidTr="00EA76A4">
        <w:tc>
          <w:tcPr>
            <w:tcW w:w="912" w:type="dxa"/>
          </w:tcPr>
          <w:p w:rsidR="0015086A" w:rsidRPr="003846C4" w:rsidRDefault="0015086A" w:rsidP="00EA76A4">
            <w:pPr>
              <w:pStyle w:val="ListParagraph"/>
              <w:ind w:left="0"/>
              <w:rPr>
                <w:rFonts w:asciiTheme="minorHAnsi" w:hAnsiTheme="minorHAnsi"/>
              </w:rPr>
            </w:pPr>
          </w:p>
        </w:tc>
        <w:tc>
          <w:tcPr>
            <w:tcW w:w="1896" w:type="dxa"/>
          </w:tcPr>
          <w:p w:rsidR="0015086A" w:rsidRPr="003846C4" w:rsidRDefault="0015086A" w:rsidP="00EA76A4">
            <w:pPr>
              <w:pStyle w:val="ListParagraph"/>
              <w:ind w:left="0"/>
              <w:rPr>
                <w:rFonts w:asciiTheme="minorHAnsi" w:hAnsiTheme="minorHAnsi"/>
              </w:rPr>
            </w:pPr>
            <w:r>
              <w:rPr>
                <w:rFonts w:asciiTheme="minorHAnsi" w:hAnsiTheme="minorHAnsi"/>
              </w:rPr>
              <w:t>Josiah Jones</w:t>
            </w:r>
          </w:p>
        </w:tc>
        <w:tc>
          <w:tcPr>
            <w:tcW w:w="2878" w:type="dxa"/>
          </w:tcPr>
          <w:p w:rsidR="0015086A" w:rsidRPr="003846C4" w:rsidRDefault="0015086A" w:rsidP="00EA76A4">
            <w:pPr>
              <w:pStyle w:val="ListParagraph"/>
              <w:ind w:left="0"/>
              <w:rPr>
                <w:rFonts w:asciiTheme="minorHAnsi" w:hAnsiTheme="minorHAnsi"/>
              </w:rPr>
            </w:pPr>
            <w:r w:rsidRPr="003846C4">
              <w:rPr>
                <w:rFonts w:asciiTheme="minorHAnsi" w:hAnsiTheme="minorHAnsi"/>
              </w:rPr>
              <w:t>A</w:t>
            </w:r>
            <w:r>
              <w:rPr>
                <w:rFonts w:asciiTheme="minorHAnsi" w:hAnsiTheme="minorHAnsi"/>
              </w:rPr>
              <w:t>PD IT Manager</w:t>
            </w:r>
          </w:p>
        </w:tc>
        <w:tc>
          <w:tcPr>
            <w:tcW w:w="4412" w:type="dxa"/>
          </w:tcPr>
          <w:p w:rsidR="0015086A" w:rsidRPr="003846C4" w:rsidRDefault="0015086A" w:rsidP="0015086A">
            <w:pPr>
              <w:pStyle w:val="ListParagraph"/>
              <w:numPr>
                <w:ilvl w:val="0"/>
                <w:numId w:val="27"/>
              </w:numPr>
              <w:rPr>
                <w:rFonts w:asciiTheme="minorHAnsi" w:hAnsiTheme="minorHAnsi"/>
              </w:rPr>
            </w:pPr>
            <w:r w:rsidRPr="003846C4">
              <w:rPr>
                <w:rFonts w:asciiTheme="minorHAnsi" w:hAnsiTheme="minorHAnsi"/>
              </w:rPr>
              <w:t>Anchorage Police Department</w:t>
            </w:r>
          </w:p>
        </w:tc>
      </w:tr>
      <w:tr w:rsidR="0015086A" w:rsidRPr="003846C4" w:rsidTr="00EA76A4">
        <w:tc>
          <w:tcPr>
            <w:tcW w:w="912" w:type="dxa"/>
          </w:tcPr>
          <w:p w:rsidR="0015086A" w:rsidRPr="003846C4" w:rsidRDefault="0015086A" w:rsidP="00EA76A4">
            <w:pPr>
              <w:pStyle w:val="ListParagraph"/>
              <w:ind w:left="0"/>
              <w:rPr>
                <w:rFonts w:asciiTheme="minorHAnsi" w:hAnsiTheme="minorHAnsi"/>
              </w:rPr>
            </w:pPr>
          </w:p>
        </w:tc>
        <w:tc>
          <w:tcPr>
            <w:tcW w:w="1896" w:type="dxa"/>
          </w:tcPr>
          <w:p w:rsidR="0015086A" w:rsidRPr="003846C4" w:rsidRDefault="0015086A" w:rsidP="00EA76A4">
            <w:pPr>
              <w:pStyle w:val="ListParagraph"/>
              <w:ind w:left="0"/>
              <w:rPr>
                <w:rFonts w:asciiTheme="minorHAnsi" w:hAnsiTheme="minorHAnsi"/>
              </w:rPr>
            </w:pPr>
            <w:r>
              <w:rPr>
                <w:rFonts w:asciiTheme="minorHAnsi" w:hAnsiTheme="minorHAnsi"/>
              </w:rPr>
              <w:t>Brian Brossmer</w:t>
            </w:r>
          </w:p>
        </w:tc>
        <w:tc>
          <w:tcPr>
            <w:tcW w:w="2878" w:type="dxa"/>
          </w:tcPr>
          <w:p w:rsidR="0015086A" w:rsidRPr="003846C4" w:rsidRDefault="0015086A" w:rsidP="00EA76A4">
            <w:pPr>
              <w:pStyle w:val="ListParagraph"/>
              <w:ind w:left="0"/>
              <w:rPr>
                <w:rFonts w:asciiTheme="minorHAnsi" w:hAnsiTheme="minorHAnsi"/>
              </w:rPr>
            </w:pPr>
            <w:r>
              <w:rPr>
                <w:rFonts w:asciiTheme="minorHAnsi" w:hAnsiTheme="minorHAnsi"/>
              </w:rPr>
              <w:t>Research Analyst</w:t>
            </w:r>
          </w:p>
        </w:tc>
        <w:tc>
          <w:tcPr>
            <w:tcW w:w="4412" w:type="dxa"/>
          </w:tcPr>
          <w:p w:rsidR="0015086A" w:rsidRPr="003846C4" w:rsidRDefault="0015086A" w:rsidP="0015086A">
            <w:pPr>
              <w:pStyle w:val="ListParagraph"/>
              <w:numPr>
                <w:ilvl w:val="0"/>
                <w:numId w:val="27"/>
              </w:numPr>
              <w:rPr>
                <w:rFonts w:asciiTheme="minorHAnsi" w:hAnsiTheme="minorHAnsi"/>
              </w:rPr>
            </w:pPr>
            <w:r w:rsidRPr="003846C4">
              <w:rPr>
                <w:rFonts w:asciiTheme="minorHAnsi" w:hAnsiTheme="minorHAnsi"/>
              </w:rPr>
              <w:t>Alaska Judicial Council</w:t>
            </w:r>
          </w:p>
        </w:tc>
      </w:tr>
      <w:tr w:rsidR="0015086A" w:rsidRPr="003846C4" w:rsidTr="00EA76A4">
        <w:tc>
          <w:tcPr>
            <w:tcW w:w="912" w:type="dxa"/>
          </w:tcPr>
          <w:p w:rsidR="0015086A" w:rsidRPr="005E0A1F" w:rsidRDefault="0015086A" w:rsidP="00EA76A4">
            <w:pPr>
              <w:pStyle w:val="ListParagraph"/>
              <w:ind w:left="0"/>
              <w:rPr>
                <w:rFonts w:asciiTheme="minorHAnsi" w:hAnsiTheme="minorHAnsi"/>
                <w:b/>
              </w:rPr>
            </w:pPr>
            <w:r w:rsidRPr="005E0A1F">
              <w:rPr>
                <w:rFonts w:asciiTheme="minorHAnsi" w:hAnsiTheme="minorHAnsi"/>
                <w:b/>
              </w:rPr>
              <w:t>√</w:t>
            </w:r>
          </w:p>
        </w:tc>
        <w:tc>
          <w:tcPr>
            <w:tcW w:w="1896" w:type="dxa"/>
          </w:tcPr>
          <w:p w:rsidR="0015086A" w:rsidRPr="003846C4" w:rsidRDefault="0015086A" w:rsidP="00EA76A4">
            <w:pPr>
              <w:pStyle w:val="ListParagraph"/>
              <w:ind w:left="0"/>
              <w:rPr>
                <w:rFonts w:asciiTheme="minorHAnsi" w:hAnsiTheme="minorHAnsi"/>
              </w:rPr>
            </w:pPr>
            <w:r>
              <w:rPr>
                <w:rFonts w:asciiTheme="minorHAnsi" w:hAnsiTheme="minorHAnsi"/>
              </w:rPr>
              <w:t>Michal Bowers</w:t>
            </w:r>
          </w:p>
        </w:tc>
        <w:tc>
          <w:tcPr>
            <w:tcW w:w="2878" w:type="dxa"/>
          </w:tcPr>
          <w:p w:rsidR="0015086A" w:rsidRPr="003846C4" w:rsidRDefault="0015086A" w:rsidP="00EA76A4">
            <w:pPr>
              <w:pStyle w:val="ListParagraph"/>
              <w:ind w:left="0"/>
              <w:rPr>
                <w:rFonts w:asciiTheme="minorHAnsi" w:hAnsiTheme="minorHAnsi"/>
              </w:rPr>
            </w:pPr>
            <w:r>
              <w:rPr>
                <w:rFonts w:asciiTheme="minorHAnsi" w:hAnsiTheme="minorHAnsi"/>
              </w:rPr>
              <w:t xml:space="preserve">PBK </w:t>
            </w:r>
            <w:r w:rsidRPr="003846C4">
              <w:rPr>
                <w:rFonts w:asciiTheme="minorHAnsi" w:hAnsiTheme="minorHAnsi"/>
              </w:rPr>
              <w:t>Coordinator, Criminal Div.</w:t>
            </w:r>
          </w:p>
        </w:tc>
        <w:tc>
          <w:tcPr>
            <w:tcW w:w="4412" w:type="dxa"/>
          </w:tcPr>
          <w:p w:rsidR="0015086A" w:rsidRPr="003846C4" w:rsidRDefault="0015086A" w:rsidP="0015086A">
            <w:pPr>
              <w:pStyle w:val="ListParagraph"/>
              <w:numPr>
                <w:ilvl w:val="0"/>
                <w:numId w:val="27"/>
              </w:numPr>
              <w:rPr>
                <w:rFonts w:asciiTheme="minorHAnsi" w:hAnsiTheme="minorHAnsi"/>
              </w:rPr>
            </w:pPr>
            <w:r w:rsidRPr="003846C4">
              <w:rPr>
                <w:rFonts w:asciiTheme="minorHAnsi" w:hAnsiTheme="minorHAnsi"/>
              </w:rPr>
              <w:t>Alaska Dept. of Law</w:t>
            </w:r>
          </w:p>
        </w:tc>
      </w:tr>
      <w:tr w:rsidR="0015086A" w:rsidRPr="003846C4" w:rsidTr="00EA76A4">
        <w:tc>
          <w:tcPr>
            <w:tcW w:w="912" w:type="dxa"/>
          </w:tcPr>
          <w:p w:rsidR="0015086A" w:rsidRPr="003846C4" w:rsidRDefault="0015086A" w:rsidP="00EA76A4">
            <w:pPr>
              <w:pStyle w:val="ListParagraph"/>
              <w:ind w:left="0"/>
              <w:rPr>
                <w:rFonts w:asciiTheme="minorHAnsi" w:hAnsiTheme="minorHAnsi"/>
              </w:rPr>
            </w:pPr>
          </w:p>
        </w:tc>
        <w:tc>
          <w:tcPr>
            <w:tcW w:w="1896" w:type="dxa"/>
          </w:tcPr>
          <w:p w:rsidR="0015086A" w:rsidRPr="003846C4" w:rsidRDefault="0015086A" w:rsidP="00EA76A4">
            <w:pPr>
              <w:pStyle w:val="ListParagraph"/>
              <w:ind w:left="0"/>
              <w:rPr>
                <w:rFonts w:asciiTheme="minorHAnsi" w:hAnsiTheme="minorHAnsi"/>
              </w:rPr>
            </w:pPr>
            <w:r>
              <w:rPr>
                <w:rFonts w:asciiTheme="minorHAnsi" w:hAnsiTheme="minorHAnsi"/>
              </w:rPr>
              <w:t>VACANT</w:t>
            </w:r>
          </w:p>
        </w:tc>
        <w:tc>
          <w:tcPr>
            <w:tcW w:w="2878" w:type="dxa"/>
          </w:tcPr>
          <w:p w:rsidR="0015086A" w:rsidRPr="003846C4" w:rsidRDefault="0015086A" w:rsidP="00EA76A4">
            <w:pPr>
              <w:pStyle w:val="ListParagraph"/>
              <w:ind w:left="0"/>
              <w:rPr>
                <w:rFonts w:asciiTheme="minorHAnsi" w:hAnsiTheme="minorHAnsi"/>
              </w:rPr>
            </w:pPr>
          </w:p>
        </w:tc>
        <w:tc>
          <w:tcPr>
            <w:tcW w:w="4412" w:type="dxa"/>
          </w:tcPr>
          <w:p w:rsidR="0015086A" w:rsidRPr="003846C4" w:rsidRDefault="0015086A" w:rsidP="0015086A">
            <w:pPr>
              <w:pStyle w:val="ListParagraph"/>
              <w:numPr>
                <w:ilvl w:val="0"/>
                <w:numId w:val="27"/>
              </w:numPr>
              <w:rPr>
                <w:rFonts w:asciiTheme="minorHAnsi" w:hAnsiTheme="minorHAnsi"/>
              </w:rPr>
            </w:pPr>
            <w:r w:rsidRPr="003846C4">
              <w:rPr>
                <w:rFonts w:asciiTheme="minorHAnsi" w:hAnsiTheme="minorHAnsi"/>
              </w:rPr>
              <w:t>Alaska DOT, Program Development</w:t>
            </w:r>
          </w:p>
        </w:tc>
      </w:tr>
      <w:tr w:rsidR="0015086A" w:rsidRPr="003846C4" w:rsidTr="00EA76A4">
        <w:tc>
          <w:tcPr>
            <w:tcW w:w="912" w:type="dxa"/>
          </w:tcPr>
          <w:p w:rsidR="0015086A" w:rsidRPr="005E0A1F" w:rsidRDefault="0015086A" w:rsidP="00EA76A4">
            <w:pPr>
              <w:pStyle w:val="ListParagraph"/>
              <w:ind w:left="0"/>
              <w:rPr>
                <w:rFonts w:asciiTheme="minorHAnsi" w:hAnsiTheme="minorHAnsi"/>
                <w:b/>
              </w:rPr>
            </w:pPr>
          </w:p>
        </w:tc>
        <w:tc>
          <w:tcPr>
            <w:tcW w:w="1896" w:type="dxa"/>
          </w:tcPr>
          <w:p w:rsidR="0015086A" w:rsidRPr="003846C4" w:rsidRDefault="0015086A" w:rsidP="00EA76A4">
            <w:pPr>
              <w:pStyle w:val="ListParagraph"/>
              <w:ind w:left="0"/>
              <w:rPr>
                <w:rFonts w:asciiTheme="minorHAnsi" w:hAnsiTheme="minorHAnsi"/>
              </w:rPr>
            </w:pPr>
            <w:r>
              <w:rPr>
                <w:rFonts w:asciiTheme="minorHAnsi" w:hAnsiTheme="minorHAnsi"/>
              </w:rPr>
              <w:t>Chief Peter Mlynarik</w:t>
            </w:r>
          </w:p>
        </w:tc>
        <w:tc>
          <w:tcPr>
            <w:tcW w:w="2878" w:type="dxa"/>
          </w:tcPr>
          <w:p w:rsidR="0015086A" w:rsidRPr="003846C4" w:rsidRDefault="0015086A" w:rsidP="00EA76A4">
            <w:pPr>
              <w:pStyle w:val="ListParagraph"/>
              <w:ind w:left="0"/>
              <w:rPr>
                <w:rFonts w:asciiTheme="minorHAnsi" w:hAnsiTheme="minorHAnsi"/>
              </w:rPr>
            </w:pPr>
            <w:r>
              <w:rPr>
                <w:rFonts w:asciiTheme="minorHAnsi" w:hAnsiTheme="minorHAnsi"/>
              </w:rPr>
              <w:t>Chief, Soldotna PD</w:t>
            </w:r>
          </w:p>
        </w:tc>
        <w:tc>
          <w:tcPr>
            <w:tcW w:w="4412" w:type="dxa"/>
          </w:tcPr>
          <w:p w:rsidR="0015086A" w:rsidRPr="003846C4" w:rsidRDefault="0015086A" w:rsidP="0015086A">
            <w:pPr>
              <w:pStyle w:val="ListParagraph"/>
              <w:numPr>
                <w:ilvl w:val="0"/>
                <w:numId w:val="27"/>
              </w:numPr>
              <w:rPr>
                <w:rFonts w:asciiTheme="minorHAnsi" w:hAnsiTheme="minorHAnsi"/>
              </w:rPr>
            </w:pPr>
            <w:r w:rsidRPr="003846C4">
              <w:rPr>
                <w:rFonts w:asciiTheme="minorHAnsi" w:hAnsiTheme="minorHAnsi"/>
              </w:rPr>
              <w:t>Alaska Association of Chiefs of Police (AACOP)</w:t>
            </w:r>
          </w:p>
        </w:tc>
      </w:tr>
      <w:tr w:rsidR="0015086A" w:rsidRPr="003846C4" w:rsidTr="00EA76A4">
        <w:tc>
          <w:tcPr>
            <w:tcW w:w="912" w:type="dxa"/>
          </w:tcPr>
          <w:p w:rsidR="0015086A" w:rsidRPr="003846C4" w:rsidRDefault="0015086A" w:rsidP="00EA76A4">
            <w:pPr>
              <w:pStyle w:val="ListParagraph"/>
              <w:ind w:left="0"/>
              <w:rPr>
                <w:rFonts w:asciiTheme="minorHAnsi" w:hAnsiTheme="minorHAnsi"/>
              </w:rPr>
            </w:pPr>
          </w:p>
        </w:tc>
        <w:tc>
          <w:tcPr>
            <w:tcW w:w="1896" w:type="dxa"/>
          </w:tcPr>
          <w:p w:rsidR="0015086A" w:rsidRPr="003846C4" w:rsidRDefault="0015086A" w:rsidP="00EA76A4">
            <w:pPr>
              <w:pStyle w:val="ListParagraph"/>
              <w:ind w:left="0"/>
              <w:rPr>
                <w:rFonts w:asciiTheme="minorHAnsi" w:hAnsiTheme="minorHAnsi"/>
              </w:rPr>
            </w:pPr>
            <w:r>
              <w:rPr>
                <w:rFonts w:asciiTheme="minorHAnsi" w:hAnsiTheme="minorHAnsi"/>
              </w:rPr>
              <w:t>James Dabbs-Ashworth</w:t>
            </w:r>
          </w:p>
        </w:tc>
        <w:tc>
          <w:tcPr>
            <w:tcW w:w="2878" w:type="dxa"/>
          </w:tcPr>
          <w:p w:rsidR="0015086A" w:rsidRPr="003846C4" w:rsidRDefault="0015086A" w:rsidP="00EA76A4">
            <w:pPr>
              <w:pStyle w:val="ListParagraph"/>
              <w:ind w:left="0"/>
              <w:rPr>
                <w:rFonts w:asciiTheme="minorHAnsi" w:hAnsiTheme="minorHAnsi"/>
              </w:rPr>
            </w:pPr>
            <w:r>
              <w:rPr>
                <w:rFonts w:asciiTheme="minorHAnsi" w:hAnsiTheme="minorHAnsi"/>
              </w:rPr>
              <w:t>Acting DP Manager</w:t>
            </w:r>
          </w:p>
        </w:tc>
        <w:tc>
          <w:tcPr>
            <w:tcW w:w="4412" w:type="dxa"/>
          </w:tcPr>
          <w:p w:rsidR="0015086A" w:rsidRPr="003846C4" w:rsidRDefault="0015086A" w:rsidP="0015086A">
            <w:pPr>
              <w:pStyle w:val="ListParagraph"/>
              <w:numPr>
                <w:ilvl w:val="0"/>
                <w:numId w:val="27"/>
              </w:numPr>
              <w:rPr>
                <w:rFonts w:asciiTheme="minorHAnsi" w:hAnsiTheme="minorHAnsi"/>
              </w:rPr>
            </w:pPr>
            <w:r w:rsidRPr="003846C4">
              <w:rPr>
                <w:rFonts w:asciiTheme="minorHAnsi" w:hAnsiTheme="minorHAnsi"/>
              </w:rPr>
              <w:t>Alaska Dept. of Corrections</w:t>
            </w:r>
          </w:p>
        </w:tc>
      </w:tr>
      <w:tr w:rsidR="0015086A" w:rsidRPr="003846C4" w:rsidTr="00EA76A4">
        <w:trPr>
          <w:trHeight w:val="273"/>
        </w:trPr>
        <w:tc>
          <w:tcPr>
            <w:tcW w:w="912" w:type="dxa"/>
          </w:tcPr>
          <w:p w:rsidR="0015086A" w:rsidRPr="00603492" w:rsidRDefault="0015086A" w:rsidP="00EA76A4">
            <w:pPr>
              <w:rPr>
                <w:rFonts w:asciiTheme="minorHAnsi" w:hAnsiTheme="minorHAnsi"/>
                <w:b/>
              </w:rPr>
            </w:pPr>
          </w:p>
        </w:tc>
        <w:tc>
          <w:tcPr>
            <w:tcW w:w="1896" w:type="dxa"/>
          </w:tcPr>
          <w:p w:rsidR="0015086A" w:rsidRPr="003846C4" w:rsidRDefault="0015086A" w:rsidP="00EA76A4">
            <w:pPr>
              <w:pStyle w:val="ListParagraph"/>
              <w:ind w:left="-822" w:firstLine="822"/>
              <w:rPr>
                <w:rFonts w:asciiTheme="minorHAnsi" w:hAnsiTheme="minorHAnsi"/>
              </w:rPr>
            </w:pPr>
            <w:r w:rsidRPr="003846C4">
              <w:rPr>
                <w:rFonts w:asciiTheme="minorHAnsi" w:hAnsiTheme="minorHAnsi"/>
              </w:rPr>
              <w:t xml:space="preserve">Nichole Tham </w:t>
            </w:r>
            <w:r>
              <w:rPr>
                <w:rFonts w:asciiTheme="minorHAnsi" w:hAnsiTheme="minorHAnsi"/>
              </w:rPr>
              <w:t xml:space="preserve"> </w:t>
            </w:r>
          </w:p>
        </w:tc>
        <w:tc>
          <w:tcPr>
            <w:tcW w:w="2878" w:type="dxa"/>
          </w:tcPr>
          <w:p w:rsidR="0015086A" w:rsidRPr="003846C4" w:rsidRDefault="0015086A" w:rsidP="00EA76A4">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15086A" w:rsidRPr="003846C4" w:rsidRDefault="0015086A" w:rsidP="0015086A">
            <w:pPr>
              <w:pStyle w:val="ListParagraph"/>
              <w:numPr>
                <w:ilvl w:val="0"/>
                <w:numId w:val="27"/>
              </w:numPr>
              <w:rPr>
                <w:rFonts w:asciiTheme="minorHAnsi" w:hAnsiTheme="minorHAnsi"/>
              </w:rPr>
            </w:pPr>
            <w:r w:rsidRPr="003846C4">
              <w:rPr>
                <w:rFonts w:asciiTheme="minorHAnsi" w:hAnsiTheme="minorHAnsi"/>
              </w:rPr>
              <w:t>Alaska DOA/Division of Motor Vehicles</w:t>
            </w:r>
          </w:p>
        </w:tc>
      </w:tr>
      <w:tr w:rsidR="0015086A" w:rsidRPr="003846C4" w:rsidTr="00EA76A4">
        <w:tc>
          <w:tcPr>
            <w:tcW w:w="912" w:type="dxa"/>
          </w:tcPr>
          <w:p w:rsidR="0015086A" w:rsidRPr="003846C4" w:rsidRDefault="0015086A" w:rsidP="00EA76A4">
            <w:pPr>
              <w:pStyle w:val="ListParagraph"/>
              <w:ind w:left="0"/>
              <w:rPr>
                <w:rFonts w:asciiTheme="minorHAnsi" w:hAnsiTheme="minorHAnsi"/>
              </w:rPr>
            </w:pPr>
          </w:p>
        </w:tc>
        <w:tc>
          <w:tcPr>
            <w:tcW w:w="1896" w:type="dxa"/>
          </w:tcPr>
          <w:p w:rsidR="0015086A" w:rsidRPr="003846C4" w:rsidRDefault="0015086A" w:rsidP="00EA76A4">
            <w:pPr>
              <w:pStyle w:val="ListParagraph"/>
              <w:ind w:left="0"/>
              <w:rPr>
                <w:rFonts w:asciiTheme="minorHAnsi" w:hAnsiTheme="minorHAnsi"/>
              </w:rPr>
            </w:pPr>
            <w:r w:rsidRPr="003846C4">
              <w:rPr>
                <w:rFonts w:asciiTheme="minorHAnsi" w:hAnsiTheme="minorHAnsi"/>
              </w:rPr>
              <w:t>Tony Piper</w:t>
            </w:r>
          </w:p>
        </w:tc>
        <w:tc>
          <w:tcPr>
            <w:tcW w:w="2878" w:type="dxa"/>
          </w:tcPr>
          <w:p w:rsidR="0015086A" w:rsidRPr="003846C4" w:rsidRDefault="0015086A" w:rsidP="00EA76A4">
            <w:pPr>
              <w:pStyle w:val="ListParagraph"/>
              <w:ind w:left="0"/>
              <w:rPr>
                <w:rFonts w:asciiTheme="minorHAnsi" w:hAnsiTheme="minorHAnsi"/>
              </w:rPr>
            </w:pPr>
            <w:r w:rsidRPr="003846C4">
              <w:rPr>
                <w:rFonts w:asciiTheme="minorHAnsi" w:hAnsiTheme="minorHAnsi"/>
              </w:rPr>
              <w:t>ASAP Program Manager</w:t>
            </w:r>
          </w:p>
        </w:tc>
        <w:tc>
          <w:tcPr>
            <w:tcW w:w="4412" w:type="dxa"/>
          </w:tcPr>
          <w:p w:rsidR="0015086A" w:rsidRPr="003846C4" w:rsidRDefault="0015086A" w:rsidP="0015086A">
            <w:pPr>
              <w:pStyle w:val="ListParagraph"/>
              <w:numPr>
                <w:ilvl w:val="0"/>
                <w:numId w:val="27"/>
              </w:numPr>
              <w:rPr>
                <w:rFonts w:asciiTheme="minorHAnsi" w:hAnsiTheme="minorHAnsi"/>
              </w:rPr>
            </w:pPr>
            <w:r w:rsidRPr="003846C4">
              <w:rPr>
                <w:rFonts w:asciiTheme="minorHAnsi" w:hAnsiTheme="minorHAnsi"/>
              </w:rPr>
              <w:t>AK DHSS/Alcohol Safety Action Program (ASAP)</w:t>
            </w:r>
          </w:p>
        </w:tc>
      </w:tr>
      <w:tr w:rsidR="0015086A" w:rsidRPr="003846C4" w:rsidTr="00EA76A4">
        <w:tc>
          <w:tcPr>
            <w:tcW w:w="912" w:type="dxa"/>
          </w:tcPr>
          <w:p w:rsidR="0015086A" w:rsidRPr="003846C4" w:rsidRDefault="0015086A" w:rsidP="00EA76A4">
            <w:pPr>
              <w:pStyle w:val="ListParagraph"/>
              <w:ind w:left="0"/>
              <w:rPr>
                <w:rFonts w:asciiTheme="minorHAnsi" w:hAnsiTheme="minorHAnsi"/>
              </w:rPr>
            </w:pPr>
            <w:r w:rsidRPr="005E0A1F">
              <w:rPr>
                <w:rFonts w:asciiTheme="minorHAnsi" w:hAnsiTheme="minorHAnsi"/>
                <w:b/>
              </w:rPr>
              <w:t>√</w:t>
            </w:r>
          </w:p>
        </w:tc>
        <w:tc>
          <w:tcPr>
            <w:tcW w:w="1896" w:type="dxa"/>
          </w:tcPr>
          <w:p w:rsidR="0015086A" w:rsidRPr="003846C4" w:rsidRDefault="0015086A" w:rsidP="00EA76A4">
            <w:pPr>
              <w:pStyle w:val="ListParagraph"/>
              <w:ind w:left="0"/>
              <w:rPr>
                <w:rFonts w:asciiTheme="minorHAnsi" w:hAnsiTheme="minorHAnsi"/>
              </w:rPr>
            </w:pPr>
            <w:r>
              <w:rPr>
                <w:rFonts w:asciiTheme="minorHAnsi" w:hAnsiTheme="minorHAnsi"/>
              </w:rPr>
              <w:t>Sandra DeHart Mayor, MSW</w:t>
            </w:r>
          </w:p>
        </w:tc>
        <w:tc>
          <w:tcPr>
            <w:tcW w:w="2878" w:type="dxa"/>
          </w:tcPr>
          <w:p w:rsidR="0015086A" w:rsidRPr="003846C4" w:rsidRDefault="0015086A" w:rsidP="00EA76A4">
            <w:pPr>
              <w:pStyle w:val="ListParagraph"/>
              <w:ind w:left="0"/>
              <w:rPr>
                <w:rFonts w:asciiTheme="minorHAnsi" w:hAnsiTheme="minorHAnsi"/>
              </w:rPr>
            </w:pPr>
            <w:r w:rsidRPr="003846C4">
              <w:rPr>
                <w:rFonts w:asciiTheme="minorHAnsi" w:hAnsiTheme="minorHAnsi"/>
              </w:rPr>
              <w:t>JOMIS Manager</w:t>
            </w:r>
          </w:p>
        </w:tc>
        <w:tc>
          <w:tcPr>
            <w:tcW w:w="4412" w:type="dxa"/>
          </w:tcPr>
          <w:p w:rsidR="0015086A" w:rsidRPr="003846C4" w:rsidRDefault="0015086A" w:rsidP="0015086A">
            <w:pPr>
              <w:pStyle w:val="ListParagraph"/>
              <w:numPr>
                <w:ilvl w:val="0"/>
                <w:numId w:val="27"/>
              </w:numPr>
              <w:rPr>
                <w:rFonts w:asciiTheme="minorHAnsi" w:hAnsiTheme="minorHAnsi"/>
              </w:rPr>
            </w:pPr>
            <w:r w:rsidRPr="003846C4">
              <w:rPr>
                <w:rFonts w:asciiTheme="minorHAnsi" w:hAnsiTheme="minorHAnsi"/>
              </w:rPr>
              <w:t>Alaska DHSS/Division of Juvenile Justice</w:t>
            </w:r>
          </w:p>
        </w:tc>
      </w:tr>
      <w:tr w:rsidR="0015086A" w:rsidRPr="003846C4" w:rsidTr="00EA76A4">
        <w:tc>
          <w:tcPr>
            <w:tcW w:w="912" w:type="dxa"/>
          </w:tcPr>
          <w:p w:rsidR="0015086A" w:rsidRPr="003846C4" w:rsidRDefault="0015086A" w:rsidP="00EA76A4">
            <w:pPr>
              <w:pStyle w:val="ListParagraph"/>
              <w:ind w:left="0"/>
              <w:rPr>
                <w:rFonts w:asciiTheme="minorHAnsi" w:hAnsiTheme="minorHAnsi"/>
              </w:rPr>
            </w:pPr>
          </w:p>
        </w:tc>
        <w:tc>
          <w:tcPr>
            <w:tcW w:w="1896" w:type="dxa"/>
          </w:tcPr>
          <w:p w:rsidR="0015086A" w:rsidRPr="003846C4" w:rsidRDefault="0015086A" w:rsidP="00EA76A4">
            <w:pPr>
              <w:pStyle w:val="ListParagraph"/>
              <w:ind w:left="0"/>
              <w:rPr>
                <w:rFonts w:asciiTheme="minorHAnsi" w:hAnsiTheme="minorHAnsi"/>
              </w:rPr>
            </w:pPr>
            <w:r w:rsidRPr="003846C4">
              <w:rPr>
                <w:rFonts w:asciiTheme="minorHAnsi" w:hAnsiTheme="minorHAnsi"/>
              </w:rPr>
              <w:t>Karen Benson</w:t>
            </w:r>
            <w:r>
              <w:rPr>
                <w:rFonts w:asciiTheme="minorHAnsi" w:hAnsiTheme="minorHAnsi"/>
              </w:rPr>
              <w:t xml:space="preserve"> </w:t>
            </w:r>
          </w:p>
        </w:tc>
        <w:tc>
          <w:tcPr>
            <w:tcW w:w="2878" w:type="dxa"/>
          </w:tcPr>
          <w:p w:rsidR="0015086A" w:rsidRPr="003846C4" w:rsidRDefault="0015086A" w:rsidP="00EA76A4">
            <w:pPr>
              <w:pStyle w:val="ListParagraph"/>
              <w:ind w:left="0"/>
              <w:rPr>
                <w:rFonts w:asciiTheme="minorHAnsi" w:hAnsiTheme="minorHAnsi"/>
              </w:rPr>
            </w:pPr>
            <w:r>
              <w:rPr>
                <w:rFonts w:asciiTheme="minorHAnsi" w:hAnsiTheme="minorHAnsi"/>
              </w:rPr>
              <w:t>Program Coordinator</w:t>
            </w:r>
          </w:p>
        </w:tc>
        <w:tc>
          <w:tcPr>
            <w:tcW w:w="4412" w:type="dxa"/>
          </w:tcPr>
          <w:p w:rsidR="0015086A" w:rsidRPr="003846C4" w:rsidRDefault="0015086A" w:rsidP="0015086A">
            <w:pPr>
              <w:pStyle w:val="ListParagraph"/>
              <w:numPr>
                <w:ilvl w:val="0"/>
                <w:numId w:val="27"/>
              </w:numPr>
              <w:rPr>
                <w:rFonts w:asciiTheme="minorHAnsi" w:hAnsiTheme="minorHAnsi"/>
              </w:rPr>
            </w:pPr>
            <w:r w:rsidRPr="003846C4">
              <w:rPr>
                <w:rFonts w:asciiTheme="minorHAnsi" w:hAnsiTheme="minorHAnsi"/>
              </w:rPr>
              <w:t>AK DHSS, Division of Health Care Services, Background Check Unit</w:t>
            </w:r>
          </w:p>
        </w:tc>
      </w:tr>
      <w:tr w:rsidR="0015086A" w:rsidRPr="003846C4" w:rsidTr="00EA76A4">
        <w:tc>
          <w:tcPr>
            <w:tcW w:w="912" w:type="dxa"/>
          </w:tcPr>
          <w:p w:rsidR="0015086A" w:rsidRPr="003846C4" w:rsidRDefault="0015086A" w:rsidP="00EA76A4">
            <w:pPr>
              <w:pStyle w:val="ListParagraph"/>
              <w:ind w:left="0"/>
              <w:rPr>
                <w:rFonts w:asciiTheme="minorHAnsi" w:hAnsiTheme="minorHAnsi"/>
              </w:rPr>
            </w:pPr>
          </w:p>
        </w:tc>
        <w:tc>
          <w:tcPr>
            <w:tcW w:w="1896" w:type="dxa"/>
          </w:tcPr>
          <w:p w:rsidR="0015086A" w:rsidRPr="003846C4" w:rsidRDefault="0015086A" w:rsidP="00EA76A4">
            <w:pPr>
              <w:pStyle w:val="ListParagraph"/>
              <w:ind w:left="0"/>
              <w:rPr>
                <w:rFonts w:asciiTheme="minorHAnsi" w:hAnsiTheme="minorHAnsi"/>
              </w:rPr>
            </w:pPr>
            <w:r>
              <w:rPr>
                <w:rFonts w:asciiTheme="minorHAnsi" w:hAnsiTheme="minorHAnsi"/>
              </w:rPr>
              <w:t>Scott Stair</w:t>
            </w:r>
          </w:p>
        </w:tc>
        <w:tc>
          <w:tcPr>
            <w:tcW w:w="2878" w:type="dxa"/>
          </w:tcPr>
          <w:p w:rsidR="0015086A" w:rsidRPr="003846C4" w:rsidRDefault="0015086A" w:rsidP="00EA76A4">
            <w:pPr>
              <w:pStyle w:val="ListParagraph"/>
              <w:ind w:left="0"/>
              <w:rPr>
                <w:rFonts w:asciiTheme="minorHAnsi" w:hAnsiTheme="minorHAnsi"/>
              </w:rPr>
            </w:pPr>
            <w:r w:rsidRPr="003846C4">
              <w:rPr>
                <w:rFonts w:asciiTheme="minorHAnsi" w:hAnsiTheme="minorHAnsi"/>
              </w:rPr>
              <w:t>Investigator</w:t>
            </w:r>
          </w:p>
        </w:tc>
        <w:tc>
          <w:tcPr>
            <w:tcW w:w="4412" w:type="dxa"/>
          </w:tcPr>
          <w:p w:rsidR="0015086A" w:rsidRPr="003846C4" w:rsidRDefault="0015086A" w:rsidP="0015086A">
            <w:pPr>
              <w:pStyle w:val="ListParagraph"/>
              <w:numPr>
                <w:ilvl w:val="0"/>
                <w:numId w:val="27"/>
              </w:numPr>
              <w:rPr>
                <w:rFonts w:asciiTheme="minorHAnsi" w:hAnsiTheme="minorHAnsi"/>
              </w:rPr>
            </w:pPr>
            <w:r w:rsidRPr="003846C4">
              <w:rPr>
                <w:rFonts w:asciiTheme="minorHAnsi" w:hAnsiTheme="minorHAnsi"/>
              </w:rPr>
              <w:t>Alaska Dept., of Revenue, CIU</w:t>
            </w:r>
          </w:p>
        </w:tc>
      </w:tr>
      <w:tr w:rsidR="0015086A" w:rsidRPr="003846C4" w:rsidTr="00EA76A4">
        <w:tc>
          <w:tcPr>
            <w:tcW w:w="912" w:type="dxa"/>
          </w:tcPr>
          <w:p w:rsidR="0015086A" w:rsidRPr="003846C4" w:rsidRDefault="0015086A" w:rsidP="00EA76A4">
            <w:pPr>
              <w:pStyle w:val="ListParagraph"/>
              <w:ind w:left="0"/>
              <w:rPr>
                <w:rFonts w:asciiTheme="minorHAnsi" w:hAnsiTheme="minorHAnsi"/>
              </w:rPr>
            </w:pPr>
          </w:p>
        </w:tc>
        <w:tc>
          <w:tcPr>
            <w:tcW w:w="1896" w:type="dxa"/>
          </w:tcPr>
          <w:p w:rsidR="0015086A" w:rsidRPr="003846C4" w:rsidRDefault="0015086A" w:rsidP="00EA76A4">
            <w:pPr>
              <w:pStyle w:val="ListParagraph"/>
              <w:ind w:left="0"/>
              <w:rPr>
                <w:rFonts w:asciiTheme="minorHAnsi" w:hAnsiTheme="minorHAnsi"/>
              </w:rPr>
            </w:pPr>
            <w:r>
              <w:rPr>
                <w:rFonts w:asciiTheme="minorHAnsi" w:hAnsiTheme="minorHAnsi"/>
              </w:rPr>
              <w:t>Desiree Downey</w:t>
            </w:r>
          </w:p>
        </w:tc>
        <w:tc>
          <w:tcPr>
            <w:tcW w:w="2878" w:type="dxa"/>
          </w:tcPr>
          <w:p w:rsidR="0015086A" w:rsidRPr="003846C4" w:rsidRDefault="0015086A" w:rsidP="00EA76A4">
            <w:pPr>
              <w:pStyle w:val="ListParagraph"/>
              <w:ind w:left="0"/>
              <w:rPr>
                <w:rFonts w:asciiTheme="minorHAnsi" w:hAnsiTheme="minorHAnsi"/>
              </w:rPr>
            </w:pPr>
            <w:r w:rsidRPr="003846C4">
              <w:rPr>
                <w:rFonts w:asciiTheme="minorHAnsi" w:hAnsiTheme="minorHAnsi"/>
              </w:rPr>
              <w:t xml:space="preserve">Traffic Records </w:t>
            </w:r>
            <w:r>
              <w:rPr>
                <w:rFonts w:asciiTheme="minorHAnsi" w:hAnsiTheme="minorHAnsi"/>
              </w:rPr>
              <w:t>Research Analyst</w:t>
            </w:r>
            <w:r w:rsidRPr="003846C4">
              <w:rPr>
                <w:rFonts w:asciiTheme="minorHAnsi" w:hAnsiTheme="minorHAnsi"/>
              </w:rPr>
              <w:t>/FARS</w:t>
            </w:r>
            <w:r>
              <w:rPr>
                <w:rFonts w:asciiTheme="minorHAnsi" w:hAnsiTheme="minorHAnsi"/>
              </w:rPr>
              <w:t xml:space="preserve"> Analyst</w:t>
            </w:r>
          </w:p>
        </w:tc>
        <w:tc>
          <w:tcPr>
            <w:tcW w:w="4412" w:type="dxa"/>
          </w:tcPr>
          <w:p w:rsidR="0015086A" w:rsidRPr="003846C4" w:rsidRDefault="0015086A" w:rsidP="0015086A">
            <w:pPr>
              <w:pStyle w:val="ListParagraph"/>
              <w:numPr>
                <w:ilvl w:val="0"/>
                <w:numId w:val="27"/>
              </w:numPr>
              <w:rPr>
                <w:rFonts w:asciiTheme="minorHAnsi" w:hAnsiTheme="minorHAnsi"/>
              </w:rPr>
            </w:pPr>
            <w:r w:rsidRPr="003846C4">
              <w:rPr>
                <w:rFonts w:asciiTheme="minorHAnsi" w:hAnsiTheme="minorHAnsi"/>
              </w:rPr>
              <w:t>Alaska DOT, AK Highway Safety</w:t>
            </w:r>
          </w:p>
        </w:tc>
      </w:tr>
      <w:tr w:rsidR="0015086A" w:rsidRPr="003846C4" w:rsidTr="00EA76A4">
        <w:tc>
          <w:tcPr>
            <w:tcW w:w="912" w:type="dxa"/>
          </w:tcPr>
          <w:p w:rsidR="0015086A" w:rsidRPr="003846C4" w:rsidRDefault="0015086A" w:rsidP="00EA76A4">
            <w:pPr>
              <w:pStyle w:val="ListParagraph"/>
              <w:ind w:left="0"/>
              <w:rPr>
                <w:rFonts w:asciiTheme="minorHAnsi" w:hAnsiTheme="minorHAnsi"/>
              </w:rPr>
            </w:pPr>
          </w:p>
        </w:tc>
        <w:tc>
          <w:tcPr>
            <w:tcW w:w="1896" w:type="dxa"/>
          </w:tcPr>
          <w:p w:rsidR="0015086A" w:rsidRPr="003846C4" w:rsidRDefault="0015086A" w:rsidP="00EA76A4">
            <w:pPr>
              <w:pStyle w:val="ListParagraph"/>
              <w:ind w:left="0"/>
              <w:rPr>
                <w:rFonts w:asciiTheme="minorHAnsi" w:hAnsiTheme="minorHAnsi"/>
              </w:rPr>
            </w:pPr>
            <w:r>
              <w:rPr>
                <w:rFonts w:asciiTheme="minorHAnsi" w:hAnsiTheme="minorHAnsi"/>
              </w:rPr>
              <w:t>Lt. Kat Shuey</w:t>
            </w:r>
          </w:p>
        </w:tc>
        <w:tc>
          <w:tcPr>
            <w:tcW w:w="2878" w:type="dxa"/>
          </w:tcPr>
          <w:p w:rsidR="0015086A" w:rsidRPr="003846C4" w:rsidRDefault="0015086A" w:rsidP="00EA76A4">
            <w:pPr>
              <w:pStyle w:val="ListParagraph"/>
              <w:ind w:left="0"/>
              <w:rPr>
                <w:rFonts w:asciiTheme="minorHAnsi" w:hAnsiTheme="minorHAnsi"/>
              </w:rPr>
            </w:pPr>
            <w:r w:rsidRPr="003846C4">
              <w:rPr>
                <w:rFonts w:asciiTheme="minorHAnsi" w:hAnsiTheme="minorHAnsi"/>
              </w:rPr>
              <w:t>Lieutenant, AST</w:t>
            </w:r>
          </w:p>
        </w:tc>
        <w:tc>
          <w:tcPr>
            <w:tcW w:w="4412" w:type="dxa"/>
          </w:tcPr>
          <w:p w:rsidR="0015086A" w:rsidRPr="003846C4" w:rsidRDefault="0015086A" w:rsidP="0015086A">
            <w:pPr>
              <w:pStyle w:val="ListParagraph"/>
              <w:numPr>
                <w:ilvl w:val="0"/>
                <w:numId w:val="27"/>
              </w:numPr>
              <w:rPr>
                <w:rFonts w:asciiTheme="minorHAnsi" w:hAnsiTheme="minorHAnsi"/>
              </w:rPr>
            </w:pPr>
            <w:r w:rsidRPr="003846C4">
              <w:rPr>
                <w:rFonts w:asciiTheme="minorHAnsi" w:hAnsiTheme="minorHAnsi"/>
              </w:rPr>
              <w:t>Alaska Dept. of Public Safety, AST</w:t>
            </w:r>
          </w:p>
        </w:tc>
      </w:tr>
      <w:tr w:rsidR="0015086A" w:rsidRPr="003846C4" w:rsidTr="00EA76A4">
        <w:tc>
          <w:tcPr>
            <w:tcW w:w="912" w:type="dxa"/>
          </w:tcPr>
          <w:p w:rsidR="0015086A" w:rsidRPr="003846C4" w:rsidRDefault="0015086A" w:rsidP="00EA76A4">
            <w:pPr>
              <w:pStyle w:val="ListParagraph"/>
              <w:ind w:left="0"/>
              <w:rPr>
                <w:rFonts w:asciiTheme="minorHAnsi" w:hAnsiTheme="minorHAnsi"/>
              </w:rPr>
            </w:pPr>
          </w:p>
        </w:tc>
        <w:tc>
          <w:tcPr>
            <w:tcW w:w="1896" w:type="dxa"/>
          </w:tcPr>
          <w:p w:rsidR="0015086A" w:rsidRPr="003846C4" w:rsidRDefault="0015086A" w:rsidP="00EA76A4">
            <w:pPr>
              <w:pStyle w:val="ListParagraph"/>
              <w:ind w:left="0"/>
              <w:rPr>
                <w:rFonts w:asciiTheme="minorHAnsi" w:hAnsiTheme="minorHAnsi"/>
              </w:rPr>
            </w:pPr>
            <w:r>
              <w:rPr>
                <w:rFonts w:asciiTheme="minorHAnsi" w:hAnsiTheme="minorHAnsi"/>
              </w:rPr>
              <w:t>Jeremy Johnson</w:t>
            </w:r>
          </w:p>
        </w:tc>
        <w:tc>
          <w:tcPr>
            <w:tcW w:w="2878" w:type="dxa"/>
          </w:tcPr>
          <w:p w:rsidR="0015086A" w:rsidRPr="003846C4" w:rsidRDefault="0015086A" w:rsidP="00EA76A4">
            <w:pPr>
              <w:pStyle w:val="ListParagraph"/>
              <w:ind w:left="0"/>
              <w:rPr>
                <w:rFonts w:asciiTheme="minorHAnsi" w:hAnsiTheme="minorHAnsi"/>
              </w:rPr>
            </w:pPr>
            <w:r>
              <w:rPr>
                <w:rFonts w:asciiTheme="minorHAnsi" w:hAnsiTheme="minorHAnsi"/>
              </w:rPr>
              <w:t>Region III Elections Supervisor</w:t>
            </w:r>
          </w:p>
        </w:tc>
        <w:tc>
          <w:tcPr>
            <w:tcW w:w="4412" w:type="dxa"/>
          </w:tcPr>
          <w:p w:rsidR="0015086A" w:rsidRPr="003846C4" w:rsidRDefault="0015086A" w:rsidP="0015086A">
            <w:pPr>
              <w:pStyle w:val="ListParagraph"/>
              <w:numPr>
                <w:ilvl w:val="0"/>
                <w:numId w:val="27"/>
              </w:numPr>
              <w:rPr>
                <w:rFonts w:asciiTheme="minorHAnsi" w:hAnsiTheme="minorHAnsi"/>
              </w:rPr>
            </w:pPr>
            <w:r w:rsidRPr="003846C4">
              <w:rPr>
                <w:rFonts w:asciiTheme="minorHAnsi" w:hAnsiTheme="minorHAnsi"/>
              </w:rPr>
              <w:t>Alaska Division of Elections</w:t>
            </w:r>
          </w:p>
        </w:tc>
      </w:tr>
      <w:tr w:rsidR="0015086A" w:rsidRPr="003846C4" w:rsidTr="00EA76A4">
        <w:tc>
          <w:tcPr>
            <w:tcW w:w="912" w:type="dxa"/>
          </w:tcPr>
          <w:p w:rsidR="0015086A" w:rsidRPr="003846C4" w:rsidRDefault="0015086A" w:rsidP="00EA76A4">
            <w:pPr>
              <w:pStyle w:val="ListParagraph"/>
              <w:ind w:left="0"/>
              <w:rPr>
                <w:rFonts w:asciiTheme="minorHAnsi" w:hAnsiTheme="minorHAnsi"/>
              </w:rPr>
            </w:pPr>
          </w:p>
        </w:tc>
        <w:tc>
          <w:tcPr>
            <w:tcW w:w="1896" w:type="dxa"/>
          </w:tcPr>
          <w:p w:rsidR="0015086A" w:rsidRPr="003846C4" w:rsidRDefault="0015086A" w:rsidP="00EA76A4">
            <w:pPr>
              <w:pStyle w:val="ListParagraph"/>
              <w:ind w:left="0"/>
              <w:rPr>
                <w:rFonts w:asciiTheme="minorHAnsi" w:hAnsiTheme="minorHAnsi"/>
              </w:rPr>
            </w:pPr>
            <w:r>
              <w:rPr>
                <w:rFonts w:asciiTheme="minorHAnsi" w:hAnsiTheme="minorHAnsi"/>
              </w:rPr>
              <w:t>Nancy Anderson &amp; Steven Ashman</w:t>
            </w:r>
          </w:p>
        </w:tc>
        <w:tc>
          <w:tcPr>
            <w:tcW w:w="2878" w:type="dxa"/>
          </w:tcPr>
          <w:p w:rsidR="0015086A" w:rsidRPr="003846C4" w:rsidRDefault="0015086A" w:rsidP="00EA76A4">
            <w:pPr>
              <w:pStyle w:val="ListParagraph"/>
              <w:ind w:left="0"/>
              <w:rPr>
                <w:rFonts w:asciiTheme="minorHAnsi" w:hAnsiTheme="minorHAnsi"/>
              </w:rPr>
            </w:pPr>
          </w:p>
        </w:tc>
        <w:tc>
          <w:tcPr>
            <w:tcW w:w="4412" w:type="dxa"/>
          </w:tcPr>
          <w:p w:rsidR="0015086A" w:rsidRPr="003846C4" w:rsidRDefault="0015086A" w:rsidP="0015086A">
            <w:pPr>
              <w:pStyle w:val="ListParagraph"/>
              <w:numPr>
                <w:ilvl w:val="0"/>
                <w:numId w:val="27"/>
              </w:numPr>
              <w:rPr>
                <w:rFonts w:asciiTheme="minorHAnsi" w:hAnsiTheme="minorHAnsi"/>
              </w:rPr>
            </w:pPr>
            <w:r w:rsidRPr="003846C4">
              <w:rPr>
                <w:rFonts w:asciiTheme="minorHAnsi" w:hAnsiTheme="minorHAnsi"/>
              </w:rPr>
              <w:t>Municipality of Anchorage (DHHS)</w:t>
            </w:r>
          </w:p>
        </w:tc>
      </w:tr>
      <w:tr w:rsidR="0015086A" w:rsidRPr="003846C4" w:rsidTr="00EA76A4">
        <w:trPr>
          <w:trHeight w:val="70"/>
        </w:trPr>
        <w:tc>
          <w:tcPr>
            <w:tcW w:w="912" w:type="dxa"/>
          </w:tcPr>
          <w:p w:rsidR="0015086A" w:rsidRPr="003846C4" w:rsidRDefault="0015086A" w:rsidP="00EA76A4">
            <w:pPr>
              <w:pStyle w:val="ListParagraph"/>
              <w:ind w:left="0"/>
              <w:rPr>
                <w:rFonts w:asciiTheme="minorHAnsi" w:hAnsiTheme="minorHAnsi"/>
              </w:rPr>
            </w:pPr>
          </w:p>
        </w:tc>
        <w:tc>
          <w:tcPr>
            <w:tcW w:w="1896" w:type="dxa"/>
          </w:tcPr>
          <w:p w:rsidR="0015086A" w:rsidRPr="003846C4" w:rsidRDefault="0015086A" w:rsidP="00EA76A4">
            <w:pPr>
              <w:pStyle w:val="ListParagraph"/>
              <w:ind w:left="0"/>
              <w:rPr>
                <w:rFonts w:asciiTheme="minorHAnsi" w:hAnsiTheme="minorHAnsi"/>
              </w:rPr>
            </w:pPr>
            <w:r w:rsidRPr="003846C4">
              <w:rPr>
                <w:rFonts w:asciiTheme="minorHAnsi" w:hAnsiTheme="minorHAnsi"/>
              </w:rPr>
              <w:t>Rick Calcote</w:t>
            </w:r>
          </w:p>
        </w:tc>
        <w:tc>
          <w:tcPr>
            <w:tcW w:w="2878" w:type="dxa"/>
          </w:tcPr>
          <w:p w:rsidR="0015086A" w:rsidRPr="003846C4" w:rsidRDefault="0015086A" w:rsidP="00EA76A4">
            <w:pPr>
              <w:pStyle w:val="ListParagraph"/>
              <w:ind w:left="0"/>
              <w:rPr>
                <w:rFonts w:asciiTheme="minorHAnsi" w:hAnsiTheme="minorHAnsi"/>
              </w:rPr>
            </w:pPr>
            <w:r w:rsidRPr="003846C4">
              <w:rPr>
                <w:rFonts w:asciiTheme="minorHAnsi" w:hAnsiTheme="minorHAnsi"/>
              </w:rPr>
              <w:t>Policy and Planning</w:t>
            </w:r>
          </w:p>
        </w:tc>
        <w:tc>
          <w:tcPr>
            <w:tcW w:w="4412" w:type="dxa"/>
          </w:tcPr>
          <w:p w:rsidR="0015086A" w:rsidRPr="003846C4" w:rsidRDefault="0015086A" w:rsidP="0015086A">
            <w:pPr>
              <w:pStyle w:val="ListParagraph"/>
              <w:numPr>
                <w:ilvl w:val="0"/>
                <w:numId w:val="27"/>
              </w:numPr>
              <w:rPr>
                <w:rFonts w:asciiTheme="minorHAnsi" w:hAnsiTheme="minorHAnsi"/>
              </w:rPr>
            </w:pPr>
            <w:r w:rsidRPr="003846C4">
              <w:rPr>
                <w:rFonts w:asciiTheme="minorHAnsi" w:hAnsiTheme="minorHAnsi"/>
              </w:rPr>
              <w:t>DHSS, Division of Behavioral Health</w:t>
            </w:r>
          </w:p>
        </w:tc>
      </w:tr>
      <w:tr w:rsidR="0015086A" w:rsidRPr="003846C4" w:rsidTr="00EA76A4">
        <w:tc>
          <w:tcPr>
            <w:tcW w:w="912" w:type="dxa"/>
          </w:tcPr>
          <w:p w:rsidR="0015086A" w:rsidRPr="003846C4" w:rsidRDefault="0015086A" w:rsidP="00EA76A4">
            <w:pPr>
              <w:pStyle w:val="ListParagraph"/>
              <w:ind w:left="0"/>
              <w:rPr>
                <w:rFonts w:asciiTheme="minorHAnsi" w:hAnsiTheme="minorHAnsi"/>
              </w:rPr>
            </w:pPr>
          </w:p>
        </w:tc>
        <w:tc>
          <w:tcPr>
            <w:tcW w:w="1896" w:type="dxa"/>
          </w:tcPr>
          <w:p w:rsidR="0015086A" w:rsidRPr="003846C4" w:rsidRDefault="0015086A" w:rsidP="00EA76A4">
            <w:pPr>
              <w:pStyle w:val="ListParagraph"/>
              <w:ind w:left="0"/>
              <w:rPr>
                <w:rFonts w:asciiTheme="minorHAnsi" w:hAnsiTheme="minorHAnsi"/>
              </w:rPr>
            </w:pPr>
            <w:r w:rsidRPr="003846C4">
              <w:rPr>
                <w:rFonts w:asciiTheme="minorHAnsi" w:hAnsiTheme="minorHAnsi"/>
              </w:rPr>
              <w:t>Karolina Bednarska</w:t>
            </w:r>
          </w:p>
        </w:tc>
        <w:tc>
          <w:tcPr>
            <w:tcW w:w="2878" w:type="dxa"/>
          </w:tcPr>
          <w:p w:rsidR="0015086A" w:rsidRPr="003846C4" w:rsidRDefault="0015086A" w:rsidP="00EA76A4">
            <w:pPr>
              <w:pStyle w:val="ListParagraph"/>
              <w:ind w:left="0"/>
              <w:rPr>
                <w:rFonts w:asciiTheme="minorHAnsi" w:hAnsiTheme="minorHAnsi"/>
              </w:rPr>
            </w:pPr>
            <w:r>
              <w:rPr>
                <w:rFonts w:asciiTheme="minorHAnsi" w:hAnsiTheme="minorHAnsi"/>
              </w:rPr>
              <w:t>Development Manager</w:t>
            </w:r>
          </w:p>
        </w:tc>
        <w:tc>
          <w:tcPr>
            <w:tcW w:w="4412" w:type="dxa"/>
          </w:tcPr>
          <w:p w:rsidR="0015086A" w:rsidRPr="003846C4" w:rsidRDefault="0015086A" w:rsidP="00EA76A4">
            <w:pPr>
              <w:rPr>
                <w:rFonts w:asciiTheme="minorHAnsi" w:hAnsiTheme="minorHAnsi"/>
              </w:rPr>
            </w:pPr>
            <w:r w:rsidRPr="003846C4">
              <w:rPr>
                <w:rFonts w:asciiTheme="minorHAnsi" w:hAnsiTheme="minorHAnsi"/>
              </w:rPr>
              <w:t>21</w:t>
            </w:r>
            <w:r>
              <w:rPr>
                <w:rFonts w:asciiTheme="minorHAnsi" w:hAnsiTheme="minorHAnsi"/>
              </w:rPr>
              <w:t>.</w:t>
            </w:r>
            <w:r w:rsidRPr="003846C4">
              <w:rPr>
                <w:rFonts w:asciiTheme="minorHAnsi" w:hAnsiTheme="minorHAnsi"/>
              </w:rPr>
              <w:t xml:space="preserve">  Alaska Native Justice Center</w:t>
            </w:r>
          </w:p>
        </w:tc>
      </w:tr>
      <w:tr w:rsidR="0015086A" w:rsidRPr="003846C4" w:rsidTr="00EA76A4">
        <w:tc>
          <w:tcPr>
            <w:tcW w:w="912" w:type="dxa"/>
          </w:tcPr>
          <w:p w:rsidR="0015086A" w:rsidRPr="003846C4" w:rsidRDefault="0015086A" w:rsidP="00EA76A4">
            <w:pPr>
              <w:pStyle w:val="ListParagraph"/>
              <w:ind w:left="0"/>
              <w:rPr>
                <w:rFonts w:asciiTheme="minorHAnsi" w:hAnsiTheme="minorHAnsi"/>
              </w:rPr>
            </w:pPr>
          </w:p>
        </w:tc>
        <w:tc>
          <w:tcPr>
            <w:tcW w:w="1896" w:type="dxa"/>
          </w:tcPr>
          <w:p w:rsidR="0015086A" w:rsidRPr="003846C4" w:rsidRDefault="0015086A" w:rsidP="00EA76A4">
            <w:pPr>
              <w:pStyle w:val="ListParagraph"/>
              <w:ind w:left="0"/>
              <w:rPr>
                <w:rFonts w:asciiTheme="minorHAnsi" w:hAnsiTheme="minorHAnsi"/>
              </w:rPr>
            </w:pPr>
            <w:r>
              <w:rPr>
                <w:rFonts w:asciiTheme="minorHAnsi" w:hAnsiTheme="minorHAnsi"/>
              </w:rPr>
              <w:t>Glen Klinkhart</w:t>
            </w:r>
          </w:p>
        </w:tc>
        <w:tc>
          <w:tcPr>
            <w:tcW w:w="2878" w:type="dxa"/>
          </w:tcPr>
          <w:p w:rsidR="0015086A" w:rsidRPr="003846C4" w:rsidRDefault="0015086A" w:rsidP="00EA76A4">
            <w:pPr>
              <w:pStyle w:val="ListParagraph"/>
              <w:ind w:left="0"/>
              <w:rPr>
                <w:rFonts w:asciiTheme="minorHAnsi" w:hAnsiTheme="minorHAnsi"/>
              </w:rPr>
            </w:pPr>
            <w:r>
              <w:rPr>
                <w:rFonts w:asciiTheme="minorHAnsi" w:hAnsiTheme="minorHAnsi"/>
              </w:rPr>
              <w:t>Director</w:t>
            </w:r>
          </w:p>
        </w:tc>
        <w:tc>
          <w:tcPr>
            <w:tcW w:w="4412" w:type="dxa"/>
          </w:tcPr>
          <w:p w:rsidR="0015086A" w:rsidRPr="003846C4" w:rsidRDefault="0015086A" w:rsidP="00EA76A4">
            <w:pPr>
              <w:rPr>
                <w:rFonts w:asciiTheme="minorHAnsi" w:hAnsiTheme="minorHAnsi"/>
              </w:rPr>
            </w:pPr>
            <w:r w:rsidRPr="003846C4">
              <w:rPr>
                <w:rFonts w:asciiTheme="minorHAnsi" w:hAnsiTheme="minorHAnsi"/>
              </w:rPr>
              <w:t>22.  Alcohol Beverage Control Board</w:t>
            </w:r>
          </w:p>
        </w:tc>
      </w:tr>
      <w:tr w:rsidR="0015086A" w:rsidRPr="003846C4" w:rsidTr="00EA76A4">
        <w:tc>
          <w:tcPr>
            <w:tcW w:w="912" w:type="dxa"/>
          </w:tcPr>
          <w:p w:rsidR="0015086A" w:rsidRPr="003846C4" w:rsidRDefault="0015086A" w:rsidP="00EA76A4">
            <w:pPr>
              <w:pStyle w:val="ListParagraph"/>
              <w:ind w:left="0"/>
              <w:rPr>
                <w:rFonts w:asciiTheme="minorHAnsi" w:hAnsiTheme="minorHAnsi"/>
              </w:rPr>
            </w:pPr>
          </w:p>
        </w:tc>
        <w:tc>
          <w:tcPr>
            <w:tcW w:w="1896" w:type="dxa"/>
          </w:tcPr>
          <w:p w:rsidR="0015086A" w:rsidRPr="003846C4" w:rsidRDefault="0015086A" w:rsidP="00EA76A4">
            <w:pPr>
              <w:pStyle w:val="ListParagraph"/>
              <w:ind w:left="0"/>
              <w:rPr>
                <w:rFonts w:asciiTheme="minorHAnsi" w:hAnsiTheme="minorHAnsi"/>
              </w:rPr>
            </w:pPr>
            <w:r>
              <w:rPr>
                <w:rFonts w:asciiTheme="minorHAnsi" w:hAnsiTheme="minorHAnsi"/>
              </w:rPr>
              <w:t>Deb Senn</w:t>
            </w:r>
          </w:p>
        </w:tc>
        <w:tc>
          <w:tcPr>
            <w:tcW w:w="2878" w:type="dxa"/>
          </w:tcPr>
          <w:p w:rsidR="0015086A" w:rsidRPr="003846C4" w:rsidRDefault="0015086A" w:rsidP="00EA76A4">
            <w:pPr>
              <w:pStyle w:val="ListParagraph"/>
              <w:ind w:left="0"/>
              <w:rPr>
                <w:rFonts w:asciiTheme="minorHAnsi" w:hAnsiTheme="minorHAnsi"/>
              </w:rPr>
            </w:pPr>
            <w:r>
              <w:rPr>
                <w:rFonts w:asciiTheme="minorHAnsi" w:hAnsiTheme="minorHAnsi"/>
              </w:rPr>
              <w:t>Office Manager, CBJ Law Dept</w:t>
            </w:r>
          </w:p>
        </w:tc>
        <w:tc>
          <w:tcPr>
            <w:tcW w:w="4412" w:type="dxa"/>
          </w:tcPr>
          <w:p w:rsidR="0015086A" w:rsidRPr="003846C4" w:rsidRDefault="0015086A" w:rsidP="00EA76A4">
            <w:pPr>
              <w:rPr>
                <w:rFonts w:asciiTheme="minorHAnsi" w:hAnsiTheme="minorHAnsi"/>
              </w:rPr>
            </w:pPr>
            <w:r>
              <w:rPr>
                <w:rFonts w:asciiTheme="minorHAnsi" w:hAnsiTheme="minorHAnsi"/>
              </w:rPr>
              <w:t>23. City &amp; Borough of Juneau – Dept. of Law</w:t>
            </w:r>
          </w:p>
        </w:tc>
      </w:tr>
      <w:tr w:rsidR="0015086A" w:rsidRPr="003846C4" w:rsidTr="00EA76A4">
        <w:tc>
          <w:tcPr>
            <w:tcW w:w="912" w:type="dxa"/>
          </w:tcPr>
          <w:p w:rsidR="0015086A" w:rsidRPr="003846C4" w:rsidRDefault="0015086A" w:rsidP="00EA76A4">
            <w:pPr>
              <w:pStyle w:val="ListParagraph"/>
              <w:ind w:left="0"/>
              <w:rPr>
                <w:rFonts w:asciiTheme="minorHAnsi" w:hAnsiTheme="minorHAnsi"/>
              </w:rPr>
            </w:pPr>
          </w:p>
        </w:tc>
        <w:tc>
          <w:tcPr>
            <w:tcW w:w="1896" w:type="dxa"/>
          </w:tcPr>
          <w:p w:rsidR="0015086A" w:rsidRDefault="0015086A" w:rsidP="00EA76A4">
            <w:pPr>
              <w:pStyle w:val="ListParagraph"/>
              <w:ind w:left="0"/>
              <w:rPr>
                <w:rFonts w:asciiTheme="minorHAnsi" w:hAnsiTheme="minorHAnsi"/>
              </w:rPr>
            </w:pPr>
            <w:r>
              <w:rPr>
                <w:rFonts w:asciiTheme="minorHAnsi" w:hAnsiTheme="minorHAnsi"/>
              </w:rPr>
              <w:t xml:space="preserve">Dee Enoch </w:t>
            </w:r>
          </w:p>
        </w:tc>
        <w:tc>
          <w:tcPr>
            <w:tcW w:w="2878" w:type="dxa"/>
          </w:tcPr>
          <w:p w:rsidR="0015086A" w:rsidRDefault="0015086A" w:rsidP="00EA76A4">
            <w:pPr>
              <w:pStyle w:val="ListParagraph"/>
              <w:ind w:left="0"/>
              <w:rPr>
                <w:rFonts w:asciiTheme="minorHAnsi" w:hAnsiTheme="minorHAnsi"/>
              </w:rPr>
            </w:pPr>
            <w:r>
              <w:rPr>
                <w:rFonts w:asciiTheme="minorHAnsi" w:hAnsiTheme="minorHAnsi"/>
              </w:rPr>
              <w:t>Database Specialist</w:t>
            </w:r>
          </w:p>
        </w:tc>
        <w:tc>
          <w:tcPr>
            <w:tcW w:w="4412" w:type="dxa"/>
          </w:tcPr>
          <w:p w:rsidR="0015086A" w:rsidRDefault="0015086A" w:rsidP="00EA76A4">
            <w:pPr>
              <w:rPr>
                <w:rFonts w:asciiTheme="minorHAnsi" w:hAnsiTheme="minorHAnsi"/>
              </w:rPr>
            </w:pPr>
            <w:r>
              <w:rPr>
                <w:rFonts w:asciiTheme="minorHAnsi" w:hAnsiTheme="minorHAnsi"/>
              </w:rPr>
              <w:t>24. Juneau Police Department</w:t>
            </w:r>
          </w:p>
        </w:tc>
      </w:tr>
      <w:tr w:rsidR="0015086A" w:rsidRPr="003846C4" w:rsidTr="00EA76A4">
        <w:trPr>
          <w:trHeight w:val="237"/>
        </w:trPr>
        <w:tc>
          <w:tcPr>
            <w:tcW w:w="912" w:type="dxa"/>
          </w:tcPr>
          <w:p w:rsidR="0015086A" w:rsidRPr="003846C4" w:rsidRDefault="0015086A" w:rsidP="00EA76A4">
            <w:pPr>
              <w:pStyle w:val="ListParagraph"/>
              <w:ind w:left="0"/>
              <w:rPr>
                <w:rFonts w:asciiTheme="minorHAnsi" w:hAnsiTheme="minorHAnsi"/>
              </w:rPr>
            </w:pPr>
          </w:p>
        </w:tc>
        <w:tc>
          <w:tcPr>
            <w:tcW w:w="1896" w:type="dxa"/>
          </w:tcPr>
          <w:p w:rsidR="0015086A" w:rsidRPr="005E0A1F" w:rsidRDefault="0015086A" w:rsidP="00EA76A4">
            <w:pPr>
              <w:pStyle w:val="ListParagraph"/>
              <w:ind w:left="0"/>
              <w:rPr>
                <w:rFonts w:asciiTheme="minorHAnsi" w:hAnsiTheme="minorHAnsi"/>
              </w:rPr>
            </w:pPr>
            <w:r w:rsidRPr="005E0A1F">
              <w:rPr>
                <w:rFonts w:asciiTheme="minorHAnsi" w:hAnsiTheme="minorHAnsi"/>
              </w:rPr>
              <w:t>Dana Penner</w:t>
            </w:r>
          </w:p>
        </w:tc>
        <w:tc>
          <w:tcPr>
            <w:tcW w:w="2878" w:type="dxa"/>
          </w:tcPr>
          <w:p w:rsidR="0015086A" w:rsidRPr="003846C4" w:rsidRDefault="0015086A" w:rsidP="00EA76A4">
            <w:pPr>
              <w:pStyle w:val="ListParagraph"/>
              <w:ind w:left="0"/>
              <w:rPr>
                <w:rFonts w:asciiTheme="minorHAnsi" w:hAnsiTheme="minorHAnsi"/>
              </w:rPr>
            </w:pPr>
            <w:r>
              <w:rPr>
                <w:rFonts w:asciiTheme="minorHAnsi" w:hAnsiTheme="minorHAnsi"/>
              </w:rPr>
              <w:t>Project Manager</w:t>
            </w:r>
          </w:p>
        </w:tc>
        <w:tc>
          <w:tcPr>
            <w:tcW w:w="4412" w:type="dxa"/>
          </w:tcPr>
          <w:p w:rsidR="0015086A" w:rsidRPr="00BA5308" w:rsidRDefault="0015086A" w:rsidP="00EA76A4">
            <w:pPr>
              <w:rPr>
                <w:rFonts w:asciiTheme="minorHAnsi" w:hAnsiTheme="minorHAnsi"/>
              </w:rPr>
            </w:pPr>
            <w:r>
              <w:rPr>
                <w:rFonts w:asciiTheme="minorHAnsi" w:hAnsiTheme="minorHAnsi"/>
              </w:rPr>
              <w:t>25. Alaska DHSS/Office of Children’s Services</w:t>
            </w:r>
          </w:p>
        </w:tc>
      </w:tr>
      <w:tr w:rsidR="0015086A" w:rsidRPr="003846C4" w:rsidTr="00EA76A4">
        <w:trPr>
          <w:trHeight w:val="237"/>
        </w:trPr>
        <w:tc>
          <w:tcPr>
            <w:tcW w:w="912" w:type="dxa"/>
          </w:tcPr>
          <w:p w:rsidR="0015086A" w:rsidRPr="005E0A1F" w:rsidRDefault="0015086A" w:rsidP="00EA76A4">
            <w:pPr>
              <w:pStyle w:val="ListParagraph"/>
              <w:ind w:left="0"/>
              <w:rPr>
                <w:rFonts w:asciiTheme="minorHAnsi" w:hAnsiTheme="minorHAnsi"/>
              </w:rPr>
            </w:pPr>
          </w:p>
        </w:tc>
        <w:tc>
          <w:tcPr>
            <w:tcW w:w="1896" w:type="dxa"/>
          </w:tcPr>
          <w:p w:rsidR="0015086A" w:rsidRPr="001F2182" w:rsidRDefault="0015086A" w:rsidP="00EA76A4">
            <w:pPr>
              <w:pStyle w:val="ListParagraph"/>
              <w:ind w:left="0" w:right="-156"/>
              <w:rPr>
                <w:rFonts w:asciiTheme="minorHAnsi" w:hAnsiTheme="minorHAnsi"/>
              </w:rPr>
            </w:pPr>
            <w:r>
              <w:rPr>
                <w:rFonts w:asciiTheme="minorHAnsi" w:hAnsiTheme="minorHAnsi"/>
              </w:rPr>
              <w:t>Beth Goldstein/</w:t>
            </w:r>
            <w:r w:rsidRPr="00CC3460">
              <w:rPr>
                <w:rFonts w:asciiTheme="minorHAnsi" w:hAnsiTheme="minorHAnsi"/>
              </w:rPr>
              <w:t xml:space="preserve">Elizabeth Russo </w:t>
            </w:r>
          </w:p>
        </w:tc>
        <w:tc>
          <w:tcPr>
            <w:tcW w:w="2878" w:type="dxa"/>
          </w:tcPr>
          <w:p w:rsidR="0015086A" w:rsidRPr="003846C4" w:rsidRDefault="0015086A" w:rsidP="00EA76A4">
            <w:pPr>
              <w:pStyle w:val="ListParagraph"/>
              <w:ind w:left="0"/>
              <w:rPr>
                <w:rFonts w:asciiTheme="minorHAnsi" w:hAnsiTheme="minorHAnsi"/>
              </w:rPr>
            </w:pPr>
            <w:r>
              <w:rPr>
                <w:rFonts w:asciiTheme="minorHAnsi" w:hAnsiTheme="minorHAnsi"/>
              </w:rPr>
              <w:t>Deputy Directors</w:t>
            </w:r>
          </w:p>
        </w:tc>
        <w:tc>
          <w:tcPr>
            <w:tcW w:w="4412" w:type="dxa"/>
          </w:tcPr>
          <w:p w:rsidR="0015086A" w:rsidRPr="003846C4" w:rsidRDefault="0015086A" w:rsidP="00EA76A4">
            <w:pPr>
              <w:pStyle w:val="ListParagraph"/>
              <w:ind w:left="0"/>
              <w:rPr>
                <w:rFonts w:asciiTheme="minorHAnsi" w:hAnsiTheme="minorHAnsi"/>
              </w:rPr>
            </w:pPr>
            <w:r>
              <w:rPr>
                <w:rFonts w:asciiTheme="minorHAnsi" w:hAnsiTheme="minorHAnsi"/>
              </w:rPr>
              <w:t>26. Alaska DOA/Office of Public Advocacy</w:t>
            </w:r>
          </w:p>
        </w:tc>
      </w:tr>
      <w:tr w:rsidR="0015086A" w:rsidRPr="003846C4" w:rsidTr="00EA76A4">
        <w:tc>
          <w:tcPr>
            <w:tcW w:w="912" w:type="dxa"/>
          </w:tcPr>
          <w:p w:rsidR="0015086A" w:rsidRPr="003846C4" w:rsidRDefault="0015086A" w:rsidP="00EA76A4">
            <w:pPr>
              <w:pStyle w:val="ListParagraph"/>
              <w:ind w:left="0"/>
              <w:rPr>
                <w:rFonts w:asciiTheme="minorHAnsi" w:hAnsiTheme="minorHAnsi"/>
              </w:rPr>
            </w:pPr>
          </w:p>
        </w:tc>
        <w:tc>
          <w:tcPr>
            <w:tcW w:w="1896" w:type="dxa"/>
          </w:tcPr>
          <w:p w:rsidR="0015086A" w:rsidRPr="00EB3163" w:rsidRDefault="0015086A" w:rsidP="00EA76A4">
            <w:pPr>
              <w:rPr>
                <w:rFonts w:asciiTheme="minorHAnsi" w:hAnsiTheme="minorHAnsi"/>
              </w:rPr>
            </w:pPr>
            <w:r w:rsidRPr="007D64B7">
              <w:rPr>
                <w:rFonts w:asciiTheme="minorHAnsi" w:hAnsiTheme="minorHAnsi"/>
                <w:b/>
                <w:color w:val="0070C0"/>
              </w:rPr>
              <w:t>OTHER ATTENDEES</w:t>
            </w:r>
            <w:r>
              <w:rPr>
                <w:rFonts w:asciiTheme="minorHAnsi" w:hAnsiTheme="minorHAnsi"/>
              </w:rPr>
              <w:t xml:space="preserve"> </w:t>
            </w:r>
          </w:p>
        </w:tc>
        <w:tc>
          <w:tcPr>
            <w:tcW w:w="2878" w:type="dxa"/>
          </w:tcPr>
          <w:p w:rsidR="0015086A" w:rsidRPr="003846C4" w:rsidRDefault="0015086A" w:rsidP="00EA76A4">
            <w:pPr>
              <w:rPr>
                <w:rFonts w:asciiTheme="minorHAnsi" w:hAnsiTheme="minorHAnsi"/>
              </w:rPr>
            </w:pPr>
          </w:p>
        </w:tc>
        <w:tc>
          <w:tcPr>
            <w:tcW w:w="4412" w:type="dxa"/>
          </w:tcPr>
          <w:p w:rsidR="0015086A" w:rsidRPr="003846C4" w:rsidRDefault="0015086A" w:rsidP="00EA76A4">
            <w:pPr>
              <w:rPr>
                <w:rFonts w:asciiTheme="minorHAnsi" w:hAnsiTheme="minorHAnsi"/>
              </w:rPr>
            </w:pPr>
          </w:p>
        </w:tc>
      </w:tr>
      <w:tr w:rsidR="0015086A" w:rsidRPr="003846C4" w:rsidTr="00EA76A4">
        <w:tc>
          <w:tcPr>
            <w:tcW w:w="912" w:type="dxa"/>
          </w:tcPr>
          <w:p w:rsidR="0015086A" w:rsidRPr="003846C4" w:rsidRDefault="0015086A" w:rsidP="00EA76A4">
            <w:pPr>
              <w:pStyle w:val="ListParagraph"/>
              <w:ind w:left="0"/>
              <w:rPr>
                <w:rFonts w:asciiTheme="minorHAnsi" w:hAnsiTheme="minorHAnsi"/>
              </w:rPr>
            </w:pPr>
          </w:p>
        </w:tc>
        <w:tc>
          <w:tcPr>
            <w:tcW w:w="1896" w:type="dxa"/>
          </w:tcPr>
          <w:p w:rsidR="0015086A" w:rsidRPr="003846C4" w:rsidRDefault="0015086A" w:rsidP="00EA76A4">
            <w:pPr>
              <w:pStyle w:val="ListParagraph"/>
              <w:ind w:left="0"/>
              <w:rPr>
                <w:rFonts w:asciiTheme="minorHAnsi" w:hAnsiTheme="minorHAnsi"/>
              </w:rPr>
            </w:pPr>
            <w:r>
              <w:rPr>
                <w:rFonts w:asciiTheme="minorHAnsi" w:hAnsiTheme="minorHAnsi"/>
              </w:rPr>
              <w:t>Brad Harris, PBK</w:t>
            </w:r>
          </w:p>
        </w:tc>
        <w:tc>
          <w:tcPr>
            <w:tcW w:w="2878" w:type="dxa"/>
          </w:tcPr>
          <w:p w:rsidR="0015086A" w:rsidRPr="003846C4" w:rsidRDefault="0015086A" w:rsidP="00EA76A4">
            <w:pPr>
              <w:pStyle w:val="ListParagraph"/>
              <w:ind w:left="0"/>
              <w:rPr>
                <w:rFonts w:asciiTheme="minorHAnsi" w:hAnsiTheme="minorHAnsi"/>
              </w:rPr>
            </w:pPr>
          </w:p>
        </w:tc>
        <w:tc>
          <w:tcPr>
            <w:tcW w:w="4412" w:type="dxa"/>
          </w:tcPr>
          <w:p w:rsidR="0015086A" w:rsidRPr="003846C4" w:rsidRDefault="0015086A" w:rsidP="00EA76A4">
            <w:pPr>
              <w:pStyle w:val="ListParagraph"/>
              <w:ind w:left="0"/>
              <w:rPr>
                <w:rFonts w:asciiTheme="minorHAnsi" w:hAnsiTheme="minorHAnsi"/>
              </w:rPr>
            </w:pPr>
            <w:r>
              <w:rPr>
                <w:rFonts w:asciiTheme="minorHAnsi" w:hAnsiTheme="minorHAnsi"/>
              </w:rPr>
              <w:t>Rebecca Dolph, PBK</w:t>
            </w:r>
          </w:p>
        </w:tc>
      </w:tr>
      <w:tr w:rsidR="0015086A" w:rsidRPr="003846C4" w:rsidTr="00EA76A4">
        <w:trPr>
          <w:trHeight w:val="192"/>
        </w:trPr>
        <w:tc>
          <w:tcPr>
            <w:tcW w:w="912" w:type="dxa"/>
          </w:tcPr>
          <w:p w:rsidR="0015086A" w:rsidRPr="003846C4" w:rsidRDefault="0015086A" w:rsidP="00EA76A4">
            <w:pPr>
              <w:pStyle w:val="ListParagraph"/>
              <w:ind w:left="0"/>
              <w:rPr>
                <w:rFonts w:asciiTheme="minorHAnsi" w:hAnsiTheme="minorHAnsi"/>
              </w:rPr>
            </w:pPr>
          </w:p>
        </w:tc>
        <w:tc>
          <w:tcPr>
            <w:tcW w:w="1896" w:type="dxa"/>
          </w:tcPr>
          <w:p w:rsidR="0015086A" w:rsidRPr="003846C4" w:rsidRDefault="00E334D8" w:rsidP="00EA76A4">
            <w:pPr>
              <w:pStyle w:val="ListParagraph"/>
              <w:ind w:left="0"/>
              <w:rPr>
                <w:rFonts w:asciiTheme="minorHAnsi" w:hAnsiTheme="minorHAnsi"/>
              </w:rPr>
            </w:pPr>
            <w:r>
              <w:rPr>
                <w:rFonts w:asciiTheme="minorHAnsi" w:hAnsiTheme="minorHAnsi"/>
              </w:rPr>
              <w:t>Bonnie Hough, ACS</w:t>
            </w:r>
          </w:p>
        </w:tc>
        <w:tc>
          <w:tcPr>
            <w:tcW w:w="2878" w:type="dxa"/>
          </w:tcPr>
          <w:p w:rsidR="0015086A" w:rsidRPr="003846C4" w:rsidRDefault="0015086A" w:rsidP="00EA76A4">
            <w:pPr>
              <w:pStyle w:val="ListParagraph"/>
              <w:ind w:left="0"/>
              <w:rPr>
                <w:rFonts w:asciiTheme="minorHAnsi" w:hAnsiTheme="minorHAnsi"/>
              </w:rPr>
            </w:pPr>
            <w:r>
              <w:rPr>
                <w:rFonts w:asciiTheme="minorHAnsi" w:hAnsiTheme="minorHAnsi"/>
              </w:rPr>
              <w:t>Anne Fajardo, ACS</w:t>
            </w:r>
          </w:p>
        </w:tc>
        <w:tc>
          <w:tcPr>
            <w:tcW w:w="4412" w:type="dxa"/>
          </w:tcPr>
          <w:p w:rsidR="0015086A" w:rsidRPr="003846C4" w:rsidRDefault="0015086A" w:rsidP="00EA76A4">
            <w:pPr>
              <w:pStyle w:val="ListParagraph"/>
              <w:ind w:left="0"/>
              <w:rPr>
                <w:rFonts w:asciiTheme="minorHAnsi" w:hAnsiTheme="minorHAnsi"/>
              </w:rPr>
            </w:pPr>
            <w:r>
              <w:rPr>
                <w:rFonts w:asciiTheme="minorHAnsi" w:hAnsiTheme="minorHAnsi"/>
              </w:rPr>
              <w:t>Diane Lacy, SEARCH</w:t>
            </w:r>
          </w:p>
        </w:tc>
      </w:tr>
      <w:tr w:rsidR="0015086A" w:rsidRPr="003846C4" w:rsidTr="00EA76A4">
        <w:trPr>
          <w:trHeight w:val="282"/>
        </w:trPr>
        <w:tc>
          <w:tcPr>
            <w:tcW w:w="912" w:type="dxa"/>
          </w:tcPr>
          <w:p w:rsidR="0015086A" w:rsidRPr="003846C4" w:rsidRDefault="0015086A" w:rsidP="00EA76A4">
            <w:pPr>
              <w:pStyle w:val="ListParagraph"/>
              <w:ind w:left="0"/>
              <w:rPr>
                <w:rFonts w:asciiTheme="minorHAnsi" w:hAnsiTheme="minorHAnsi"/>
              </w:rPr>
            </w:pPr>
          </w:p>
        </w:tc>
        <w:tc>
          <w:tcPr>
            <w:tcW w:w="1896" w:type="dxa"/>
          </w:tcPr>
          <w:p w:rsidR="0015086A" w:rsidRPr="003846C4" w:rsidRDefault="0015086A" w:rsidP="00EA76A4">
            <w:pPr>
              <w:pStyle w:val="ListParagraph"/>
              <w:ind w:left="0"/>
              <w:rPr>
                <w:rFonts w:asciiTheme="minorHAnsi" w:hAnsiTheme="minorHAnsi"/>
              </w:rPr>
            </w:pPr>
            <w:r>
              <w:rPr>
                <w:rFonts w:asciiTheme="minorHAnsi" w:hAnsiTheme="minorHAnsi"/>
              </w:rPr>
              <w:t>Diane Swedersky, Equivant</w:t>
            </w:r>
          </w:p>
        </w:tc>
        <w:tc>
          <w:tcPr>
            <w:tcW w:w="2878" w:type="dxa"/>
          </w:tcPr>
          <w:p w:rsidR="0015086A" w:rsidRPr="003846C4" w:rsidRDefault="0015086A" w:rsidP="00EA76A4">
            <w:pPr>
              <w:pStyle w:val="ListParagraph"/>
              <w:ind w:left="0"/>
              <w:rPr>
                <w:rFonts w:asciiTheme="minorHAnsi" w:hAnsiTheme="minorHAnsi"/>
              </w:rPr>
            </w:pPr>
            <w:r>
              <w:rPr>
                <w:rFonts w:asciiTheme="minorHAnsi" w:hAnsiTheme="minorHAnsi"/>
              </w:rPr>
              <w:t>Jill Sobottka, ACS</w:t>
            </w:r>
          </w:p>
        </w:tc>
        <w:tc>
          <w:tcPr>
            <w:tcW w:w="4412" w:type="dxa"/>
          </w:tcPr>
          <w:p w:rsidR="0015086A" w:rsidRPr="003846C4" w:rsidRDefault="0015086A" w:rsidP="00EA76A4">
            <w:pPr>
              <w:rPr>
                <w:rFonts w:asciiTheme="minorHAnsi" w:hAnsiTheme="minorHAnsi"/>
              </w:rPr>
            </w:pPr>
            <w:r>
              <w:rPr>
                <w:rFonts w:asciiTheme="minorHAnsi" w:hAnsiTheme="minorHAnsi"/>
              </w:rPr>
              <w:t>Mark Perbix, SEARCH</w:t>
            </w:r>
          </w:p>
        </w:tc>
      </w:tr>
      <w:tr w:rsidR="0015086A" w:rsidRPr="003846C4" w:rsidTr="00EA76A4">
        <w:trPr>
          <w:trHeight w:val="183"/>
        </w:trPr>
        <w:tc>
          <w:tcPr>
            <w:tcW w:w="912" w:type="dxa"/>
          </w:tcPr>
          <w:p w:rsidR="0015086A" w:rsidRPr="003846C4" w:rsidRDefault="0015086A" w:rsidP="00EA76A4">
            <w:pPr>
              <w:pStyle w:val="ListParagraph"/>
              <w:ind w:left="0"/>
              <w:rPr>
                <w:rFonts w:asciiTheme="minorHAnsi" w:hAnsiTheme="minorHAnsi"/>
              </w:rPr>
            </w:pPr>
          </w:p>
        </w:tc>
        <w:tc>
          <w:tcPr>
            <w:tcW w:w="1896" w:type="dxa"/>
          </w:tcPr>
          <w:p w:rsidR="0015086A" w:rsidRPr="003846C4" w:rsidRDefault="0015086A" w:rsidP="00EA76A4">
            <w:pPr>
              <w:pStyle w:val="ListParagraph"/>
              <w:ind w:left="0"/>
              <w:rPr>
                <w:rFonts w:asciiTheme="minorHAnsi" w:hAnsiTheme="minorHAnsi"/>
              </w:rPr>
            </w:pPr>
          </w:p>
        </w:tc>
        <w:tc>
          <w:tcPr>
            <w:tcW w:w="2878" w:type="dxa"/>
          </w:tcPr>
          <w:p w:rsidR="0015086A" w:rsidRPr="003846C4" w:rsidRDefault="0015086A" w:rsidP="00EA76A4">
            <w:pPr>
              <w:pStyle w:val="ListParagraph"/>
              <w:ind w:left="0"/>
              <w:rPr>
                <w:rFonts w:asciiTheme="minorHAnsi" w:hAnsiTheme="minorHAnsi"/>
              </w:rPr>
            </w:pPr>
          </w:p>
        </w:tc>
        <w:tc>
          <w:tcPr>
            <w:tcW w:w="4412" w:type="dxa"/>
          </w:tcPr>
          <w:p w:rsidR="0015086A" w:rsidRPr="003846C4" w:rsidRDefault="0015086A" w:rsidP="00EA76A4">
            <w:pPr>
              <w:rPr>
                <w:rFonts w:asciiTheme="minorHAnsi" w:hAnsiTheme="minorHAnsi"/>
              </w:rPr>
            </w:pPr>
          </w:p>
        </w:tc>
      </w:tr>
      <w:tr w:rsidR="0015086A" w:rsidRPr="003846C4" w:rsidTr="00EA76A4">
        <w:tc>
          <w:tcPr>
            <w:tcW w:w="912" w:type="dxa"/>
          </w:tcPr>
          <w:p w:rsidR="0015086A" w:rsidRPr="003846C4" w:rsidRDefault="0015086A" w:rsidP="00EA76A4">
            <w:pPr>
              <w:pStyle w:val="ListParagraph"/>
              <w:ind w:left="0"/>
              <w:rPr>
                <w:rFonts w:asciiTheme="minorHAnsi" w:hAnsiTheme="minorHAnsi"/>
              </w:rPr>
            </w:pPr>
          </w:p>
        </w:tc>
        <w:tc>
          <w:tcPr>
            <w:tcW w:w="1896" w:type="dxa"/>
          </w:tcPr>
          <w:p w:rsidR="0015086A" w:rsidRPr="003846C4" w:rsidRDefault="0015086A" w:rsidP="00EA76A4">
            <w:pPr>
              <w:pStyle w:val="ListParagraph"/>
              <w:ind w:left="0"/>
              <w:rPr>
                <w:rFonts w:asciiTheme="minorHAnsi" w:hAnsiTheme="minorHAnsi"/>
              </w:rPr>
            </w:pPr>
          </w:p>
        </w:tc>
        <w:tc>
          <w:tcPr>
            <w:tcW w:w="2878" w:type="dxa"/>
          </w:tcPr>
          <w:p w:rsidR="0015086A" w:rsidRPr="003846C4" w:rsidRDefault="0015086A" w:rsidP="00EA76A4">
            <w:pPr>
              <w:pStyle w:val="ListParagraph"/>
              <w:ind w:left="0"/>
              <w:rPr>
                <w:rFonts w:asciiTheme="minorHAnsi" w:hAnsiTheme="minorHAnsi"/>
              </w:rPr>
            </w:pPr>
          </w:p>
        </w:tc>
        <w:tc>
          <w:tcPr>
            <w:tcW w:w="4412" w:type="dxa"/>
          </w:tcPr>
          <w:p w:rsidR="0015086A" w:rsidRPr="003846C4" w:rsidRDefault="0015086A" w:rsidP="00EA76A4">
            <w:pPr>
              <w:rPr>
                <w:rFonts w:asciiTheme="minorHAnsi" w:hAnsiTheme="minorHAnsi"/>
              </w:rPr>
            </w:pPr>
          </w:p>
        </w:tc>
      </w:tr>
      <w:tr w:rsidR="0015086A" w:rsidRPr="003846C4" w:rsidTr="00EA76A4">
        <w:tc>
          <w:tcPr>
            <w:tcW w:w="912" w:type="dxa"/>
            <w:tcBorders>
              <w:bottom w:val="single" w:sz="4" w:space="0" w:color="auto"/>
            </w:tcBorders>
          </w:tcPr>
          <w:p w:rsidR="0015086A" w:rsidRPr="003846C4" w:rsidRDefault="0015086A" w:rsidP="00EA76A4">
            <w:pPr>
              <w:pStyle w:val="ListParagraph"/>
              <w:ind w:left="0"/>
              <w:rPr>
                <w:rFonts w:asciiTheme="minorHAnsi" w:hAnsiTheme="minorHAnsi"/>
              </w:rPr>
            </w:pPr>
          </w:p>
        </w:tc>
        <w:tc>
          <w:tcPr>
            <w:tcW w:w="1896" w:type="dxa"/>
            <w:tcBorders>
              <w:bottom w:val="single" w:sz="4" w:space="0" w:color="auto"/>
            </w:tcBorders>
          </w:tcPr>
          <w:p w:rsidR="0015086A" w:rsidRPr="003846C4" w:rsidRDefault="0015086A" w:rsidP="00EA76A4">
            <w:pPr>
              <w:pStyle w:val="ListParagraph"/>
              <w:ind w:left="0"/>
              <w:rPr>
                <w:rFonts w:asciiTheme="minorHAnsi" w:hAnsiTheme="minorHAnsi"/>
              </w:rPr>
            </w:pPr>
          </w:p>
        </w:tc>
        <w:tc>
          <w:tcPr>
            <w:tcW w:w="2878" w:type="dxa"/>
            <w:tcBorders>
              <w:bottom w:val="single" w:sz="4" w:space="0" w:color="auto"/>
            </w:tcBorders>
          </w:tcPr>
          <w:p w:rsidR="0015086A" w:rsidRPr="003846C4" w:rsidRDefault="0015086A" w:rsidP="00EA76A4">
            <w:pPr>
              <w:pStyle w:val="ListParagraph"/>
              <w:ind w:left="0"/>
              <w:rPr>
                <w:rFonts w:asciiTheme="minorHAnsi" w:hAnsiTheme="minorHAnsi"/>
              </w:rPr>
            </w:pPr>
          </w:p>
        </w:tc>
        <w:tc>
          <w:tcPr>
            <w:tcW w:w="4412" w:type="dxa"/>
            <w:tcBorders>
              <w:bottom w:val="single" w:sz="4" w:space="0" w:color="auto"/>
            </w:tcBorders>
          </w:tcPr>
          <w:p w:rsidR="0015086A" w:rsidRPr="003846C4" w:rsidRDefault="0015086A" w:rsidP="00EA76A4">
            <w:pPr>
              <w:pStyle w:val="ListParagraph"/>
              <w:ind w:left="74"/>
              <w:rPr>
                <w:rFonts w:asciiTheme="minorHAnsi" w:hAnsiTheme="minorHAnsi"/>
              </w:rPr>
            </w:pPr>
          </w:p>
        </w:tc>
      </w:tr>
      <w:tr w:rsidR="0015086A" w:rsidRPr="003846C4" w:rsidTr="00EA76A4">
        <w:tc>
          <w:tcPr>
            <w:tcW w:w="912" w:type="dxa"/>
            <w:tcBorders>
              <w:bottom w:val="single" w:sz="4" w:space="0" w:color="auto"/>
            </w:tcBorders>
          </w:tcPr>
          <w:p w:rsidR="0015086A" w:rsidRPr="003846C4" w:rsidRDefault="0015086A" w:rsidP="00EA76A4">
            <w:pPr>
              <w:pStyle w:val="ListParagraph"/>
              <w:ind w:left="0"/>
              <w:rPr>
                <w:rFonts w:asciiTheme="minorHAnsi" w:hAnsiTheme="minorHAnsi"/>
              </w:rPr>
            </w:pPr>
          </w:p>
        </w:tc>
        <w:tc>
          <w:tcPr>
            <w:tcW w:w="1896" w:type="dxa"/>
            <w:tcBorders>
              <w:bottom w:val="single" w:sz="4" w:space="0" w:color="auto"/>
            </w:tcBorders>
          </w:tcPr>
          <w:p w:rsidR="0015086A" w:rsidRPr="003846C4" w:rsidRDefault="0015086A" w:rsidP="00EA76A4">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15086A" w:rsidRPr="003846C4" w:rsidRDefault="0015086A" w:rsidP="00EA76A4">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Bldg.</w:t>
            </w:r>
          </w:p>
        </w:tc>
        <w:tc>
          <w:tcPr>
            <w:tcW w:w="4412" w:type="dxa"/>
            <w:tcBorders>
              <w:bottom w:val="single" w:sz="4" w:space="0" w:color="auto"/>
            </w:tcBorders>
          </w:tcPr>
          <w:p w:rsidR="0015086A" w:rsidRPr="003846C4" w:rsidRDefault="0015086A" w:rsidP="00EA76A4">
            <w:pPr>
              <w:pStyle w:val="ListParagraph"/>
              <w:ind w:left="360"/>
              <w:rPr>
                <w:rFonts w:asciiTheme="minorHAnsi" w:hAnsiTheme="minorHAnsi"/>
              </w:rPr>
            </w:pPr>
          </w:p>
        </w:tc>
      </w:tr>
    </w:tbl>
    <w:p w:rsidR="00E03F2E" w:rsidRDefault="00E03F2E" w:rsidP="00304607">
      <w:pPr>
        <w:ind w:left="720"/>
        <w:rPr>
          <w:rFonts w:asciiTheme="minorHAnsi" w:hAnsiTheme="minorHAnsi"/>
          <w:bCs/>
          <w:sz w:val="24"/>
          <w:szCs w:val="24"/>
        </w:rPr>
      </w:pPr>
    </w:p>
    <w:p w:rsidR="0015086A" w:rsidRDefault="0015086A" w:rsidP="00304607">
      <w:pPr>
        <w:ind w:left="720"/>
        <w:rPr>
          <w:rFonts w:asciiTheme="minorHAnsi" w:hAnsiTheme="minorHAnsi"/>
          <w:bCs/>
          <w:sz w:val="24"/>
          <w:szCs w:val="24"/>
        </w:rPr>
      </w:pPr>
    </w:p>
    <w:p w:rsidR="0015086A" w:rsidRDefault="0015086A" w:rsidP="00304607">
      <w:pPr>
        <w:ind w:left="720"/>
        <w:rPr>
          <w:rFonts w:asciiTheme="minorHAnsi" w:hAnsiTheme="minorHAnsi"/>
          <w:bCs/>
          <w:sz w:val="24"/>
          <w:szCs w:val="24"/>
        </w:rPr>
      </w:pPr>
    </w:p>
    <w:p w:rsidR="0015086A" w:rsidRDefault="0015086A" w:rsidP="00304607">
      <w:pPr>
        <w:ind w:left="720"/>
        <w:rPr>
          <w:rFonts w:asciiTheme="minorHAnsi" w:hAnsiTheme="minorHAnsi"/>
          <w:bCs/>
          <w:sz w:val="24"/>
          <w:szCs w:val="24"/>
        </w:rPr>
      </w:pPr>
    </w:p>
    <w:p w:rsidR="0015086A" w:rsidRDefault="0015086A" w:rsidP="00304607">
      <w:pPr>
        <w:ind w:left="720"/>
        <w:rPr>
          <w:rFonts w:asciiTheme="minorHAnsi" w:hAnsiTheme="minorHAnsi"/>
          <w:bCs/>
          <w:sz w:val="24"/>
          <w:szCs w:val="24"/>
        </w:rPr>
      </w:pPr>
    </w:p>
    <w:p w:rsidR="0015086A" w:rsidRDefault="0015086A" w:rsidP="00304607">
      <w:pPr>
        <w:ind w:left="720"/>
        <w:rPr>
          <w:rFonts w:asciiTheme="minorHAnsi" w:hAnsiTheme="minorHAnsi"/>
          <w:bCs/>
          <w:sz w:val="24"/>
          <w:szCs w:val="24"/>
        </w:rPr>
      </w:pPr>
    </w:p>
    <w:p w:rsidR="0015086A" w:rsidRPr="005054F6" w:rsidRDefault="0015086A" w:rsidP="0015086A">
      <w:pPr>
        <w:pStyle w:val="E-mailSignature"/>
        <w:rPr>
          <w:rFonts w:asciiTheme="minorHAnsi" w:hAnsiTheme="minorHAnsi" w:cstheme="minorHAnsi"/>
          <w:b/>
          <w:bCs/>
          <w:sz w:val="24"/>
          <w:szCs w:val="24"/>
        </w:rPr>
      </w:pPr>
      <w:r w:rsidRPr="005054F6">
        <w:rPr>
          <w:rFonts w:asciiTheme="minorHAnsi" w:hAnsiTheme="minorHAnsi" w:cstheme="minorHAnsi"/>
          <w:b/>
          <w:bCs/>
          <w:sz w:val="24"/>
          <w:szCs w:val="24"/>
        </w:rPr>
        <w:t xml:space="preserve">12:00 to 1:30 p.m.  </w:t>
      </w:r>
    </w:p>
    <w:p w:rsidR="0015086A" w:rsidRPr="005054F6" w:rsidRDefault="0015086A" w:rsidP="0015086A">
      <w:pPr>
        <w:rPr>
          <w:rFonts w:asciiTheme="minorHAnsi" w:hAnsiTheme="minorHAnsi" w:cstheme="minorHAnsi"/>
          <w:b/>
          <w:bCs/>
          <w:color w:val="1F497D"/>
          <w:sz w:val="24"/>
          <w:szCs w:val="24"/>
        </w:rPr>
      </w:pPr>
    </w:p>
    <w:p w:rsidR="0015086A" w:rsidRPr="005054F6" w:rsidRDefault="0015086A" w:rsidP="0015086A">
      <w:pPr>
        <w:rPr>
          <w:rFonts w:asciiTheme="minorHAnsi" w:hAnsiTheme="minorHAnsi" w:cstheme="minorHAnsi"/>
          <w:b/>
          <w:bCs/>
          <w:color w:val="1F497D"/>
          <w:sz w:val="24"/>
          <w:szCs w:val="24"/>
        </w:rPr>
      </w:pPr>
      <w:r w:rsidRPr="005054F6">
        <w:rPr>
          <w:rFonts w:asciiTheme="minorHAnsi" w:hAnsiTheme="minorHAnsi" w:cstheme="minorHAnsi"/>
          <w:b/>
          <w:bCs/>
          <w:sz w:val="24"/>
          <w:szCs w:val="24"/>
        </w:rPr>
        <w:t xml:space="preserve">Electronic Charging Document Project (ECDP) </w:t>
      </w:r>
    </w:p>
    <w:p w:rsidR="0015086A" w:rsidRPr="005054F6" w:rsidRDefault="0015086A" w:rsidP="0015086A">
      <w:pPr>
        <w:rPr>
          <w:rFonts w:asciiTheme="minorHAnsi" w:hAnsiTheme="minorHAnsi" w:cstheme="minorHAnsi"/>
          <w:b/>
          <w:bCs/>
          <w:color w:val="1F497D"/>
          <w:sz w:val="24"/>
          <w:szCs w:val="24"/>
        </w:rPr>
      </w:pPr>
    </w:p>
    <w:p w:rsidR="0015086A" w:rsidRPr="005054F6" w:rsidRDefault="0015086A" w:rsidP="00B02565">
      <w:pPr>
        <w:pStyle w:val="ListParagraph"/>
        <w:numPr>
          <w:ilvl w:val="0"/>
          <w:numId w:val="28"/>
        </w:numPr>
        <w:ind w:left="720"/>
        <w:rPr>
          <w:rFonts w:asciiTheme="minorHAnsi" w:hAnsiTheme="minorHAnsi" w:cstheme="minorHAnsi"/>
          <w:sz w:val="24"/>
          <w:szCs w:val="24"/>
        </w:rPr>
      </w:pPr>
      <w:r w:rsidRPr="005054F6">
        <w:rPr>
          <w:rFonts w:asciiTheme="minorHAnsi" w:hAnsiTheme="minorHAnsi" w:cstheme="minorHAnsi"/>
          <w:sz w:val="24"/>
          <w:szCs w:val="24"/>
        </w:rPr>
        <w:t xml:space="preserve">Review AK Case Mapping Spreadsheet, last updated </w:t>
      </w:r>
      <w:r>
        <w:rPr>
          <w:rFonts w:asciiTheme="minorHAnsi" w:hAnsiTheme="minorHAnsi" w:cstheme="minorHAnsi"/>
          <w:sz w:val="24"/>
          <w:szCs w:val="24"/>
        </w:rPr>
        <w:t>by SEARCH January 14, 2020.</w:t>
      </w:r>
      <w:r w:rsidRPr="005054F6">
        <w:rPr>
          <w:rFonts w:asciiTheme="minorHAnsi" w:hAnsiTheme="minorHAnsi" w:cstheme="minorHAnsi"/>
          <w:sz w:val="24"/>
          <w:szCs w:val="24"/>
        </w:rPr>
        <w:t xml:space="preserve"> </w:t>
      </w:r>
    </w:p>
    <w:p w:rsidR="0015086A" w:rsidRDefault="0015086A" w:rsidP="0015086A">
      <w:pPr>
        <w:pStyle w:val="ListParagraph"/>
        <w:rPr>
          <w:rFonts w:asciiTheme="minorHAnsi" w:hAnsiTheme="minorHAnsi" w:cstheme="minorHAnsi"/>
          <w:sz w:val="24"/>
          <w:szCs w:val="24"/>
        </w:rPr>
      </w:pPr>
    </w:p>
    <w:p w:rsidR="0015086A" w:rsidRDefault="0015086A" w:rsidP="0015086A">
      <w:pPr>
        <w:pStyle w:val="ListParagraph"/>
        <w:rPr>
          <w:rFonts w:asciiTheme="minorHAnsi" w:hAnsiTheme="minorHAnsi" w:cstheme="minorHAnsi"/>
          <w:sz w:val="24"/>
          <w:szCs w:val="24"/>
        </w:rPr>
      </w:pPr>
      <w:r>
        <w:rPr>
          <w:rFonts w:asciiTheme="minorHAnsi" w:hAnsiTheme="minorHAnsi" w:cstheme="minorHAnsi"/>
          <w:sz w:val="24"/>
          <w:szCs w:val="24"/>
        </w:rPr>
        <w:t xml:space="preserve">DOL and </w:t>
      </w:r>
      <w:r w:rsidR="00F1465E">
        <w:rPr>
          <w:rFonts w:asciiTheme="minorHAnsi" w:hAnsiTheme="minorHAnsi" w:cstheme="minorHAnsi"/>
          <w:sz w:val="24"/>
          <w:szCs w:val="24"/>
        </w:rPr>
        <w:t>DOL vendor (</w:t>
      </w:r>
      <w:r>
        <w:rPr>
          <w:rFonts w:asciiTheme="minorHAnsi" w:hAnsiTheme="minorHAnsi" w:cstheme="minorHAnsi"/>
          <w:sz w:val="24"/>
          <w:szCs w:val="24"/>
        </w:rPr>
        <w:t>PBK</w:t>
      </w:r>
      <w:r w:rsidR="00F1465E">
        <w:rPr>
          <w:rFonts w:asciiTheme="minorHAnsi" w:hAnsiTheme="minorHAnsi" w:cstheme="minorHAnsi"/>
          <w:sz w:val="24"/>
          <w:szCs w:val="24"/>
        </w:rPr>
        <w:t>)</w:t>
      </w:r>
      <w:r>
        <w:rPr>
          <w:rFonts w:asciiTheme="minorHAnsi" w:hAnsiTheme="minorHAnsi" w:cstheme="minorHAnsi"/>
          <w:sz w:val="24"/>
          <w:szCs w:val="24"/>
        </w:rPr>
        <w:t xml:space="preserve"> have reviewed the changes added to the spreadsheet as a result of the meeting earlier this week with the ACS vendor</w:t>
      </w:r>
      <w:r w:rsidR="00503925">
        <w:rPr>
          <w:rFonts w:asciiTheme="minorHAnsi" w:hAnsiTheme="minorHAnsi" w:cstheme="minorHAnsi"/>
          <w:sz w:val="24"/>
          <w:szCs w:val="24"/>
        </w:rPr>
        <w:t xml:space="preserve"> </w:t>
      </w:r>
      <w:r>
        <w:rPr>
          <w:rFonts w:asciiTheme="minorHAnsi" w:hAnsiTheme="minorHAnsi" w:cstheme="minorHAnsi"/>
          <w:sz w:val="24"/>
          <w:szCs w:val="24"/>
        </w:rPr>
        <w:t>and SEARCH</w:t>
      </w:r>
    </w:p>
    <w:p w:rsidR="0015086A" w:rsidRDefault="0015086A" w:rsidP="0015086A">
      <w:pPr>
        <w:pStyle w:val="ListParagraph"/>
        <w:rPr>
          <w:rFonts w:asciiTheme="minorHAnsi" w:hAnsiTheme="minorHAnsi" w:cstheme="minorHAnsi"/>
          <w:sz w:val="24"/>
          <w:szCs w:val="24"/>
        </w:rPr>
      </w:pPr>
    </w:p>
    <w:p w:rsidR="0015086A" w:rsidRDefault="0015086A" w:rsidP="0015086A">
      <w:pPr>
        <w:pStyle w:val="ListParagraph"/>
        <w:numPr>
          <w:ilvl w:val="0"/>
          <w:numId w:val="28"/>
        </w:numPr>
        <w:ind w:left="270" w:firstLine="0"/>
        <w:rPr>
          <w:rFonts w:asciiTheme="minorHAnsi" w:hAnsiTheme="minorHAnsi" w:cstheme="minorHAnsi"/>
          <w:sz w:val="24"/>
          <w:szCs w:val="24"/>
        </w:rPr>
      </w:pPr>
      <w:r>
        <w:rPr>
          <w:rFonts w:asciiTheme="minorHAnsi" w:hAnsiTheme="minorHAnsi" w:cstheme="minorHAnsi"/>
          <w:sz w:val="24"/>
          <w:szCs w:val="24"/>
        </w:rPr>
        <w:t>SEARCH report on progress</w:t>
      </w:r>
      <w:r w:rsidR="00503925">
        <w:rPr>
          <w:rFonts w:asciiTheme="minorHAnsi" w:hAnsiTheme="minorHAnsi" w:cstheme="minorHAnsi"/>
          <w:sz w:val="24"/>
          <w:szCs w:val="24"/>
        </w:rPr>
        <w:t xml:space="preserve"> - </w:t>
      </w:r>
      <w:r>
        <w:rPr>
          <w:rFonts w:asciiTheme="minorHAnsi" w:hAnsiTheme="minorHAnsi" w:cstheme="minorHAnsi"/>
          <w:sz w:val="24"/>
          <w:szCs w:val="24"/>
        </w:rPr>
        <w:t xml:space="preserve">status from Diane/Mark </w:t>
      </w:r>
    </w:p>
    <w:p w:rsidR="0015086A" w:rsidRDefault="0015086A" w:rsidP="0015086A">
      <w:pPr>
        <w:pStyle w:val="ListParagraph"/>
        <w:ind w:left="270"/>
        <w:rPr>
          <w:rFonts w:asciiTheme="minorHAnsi" w:hAnsiTheme="minorHAnsi" w:cstheme="minorHAnsi"/>
          <w:sz w:val="24"/>
          <w:szCs w:val="24"/>
        </w:rPr>
      </w:pPr>
    </w:p>
    <w:p w:rsidR="0015086A" w:rsidRDefault="0015086A" w:rsidP="0015086A">
      <w:pPr>
        <w:pStyle w:val="ListParagraph"/>
        <w:rPr>
          <w:rFonts w:asciiTheme="minorHAnsi" w:hAnsiTheme="minorHAnsi" w:cstheme="minorHAnsi"/>
          <w:sz w:val="24"/>
          <w:szCs w:val="24"/>
        </w:rPr>
      </w:pPr>
      <w:r>
        <w:rPr>
          <w:rFonts w:asciiTheme="minorHAnsi" w:hAnsiTheme="minorHAnsi" w:cstheme="minorHAnsi"/>
          <w:sz w:val="24"/>
          <w:szCs w:val="24"/>
        </w:rPr>
        <w:t xml:space="preserve">SEARCH TA contract ends 1/31/2020.  The group discussed the work remaining and what work SEARCH should focus on.    </w:t>
      </w:r>
    </w:p>
    <w:p w:rsidR="0015086A" w:rsidRDefault="0015086A" w:rsidP="0015086A">
      <w:pPr>
        <w:pStyle w:val="ListParagraph"/>
        <w:rPr>
          <w:rFonts w:asciiTheme="minorHAnsi" w:hAnsiTheme="minorHAnsi" w:cstheme="minorHAnsi"/>
          <w:sz w:val="24"/>
          <w:szCs w:val="24"/>
        </w:rPr>
      </w:pPr>
    </w:p>
    <w:p w:rsidR="0015086A" w:rsidRDefault="00F1465E" w:rsidP="0015086A">
      <w:pPr>
        <w:pStyle w:val="ListParagraph"/>
        <w:rPr>
          <w:rFonts w:asciiTheme="minorHAnsi" w:hAnsiTheme="minorHAnsi" w:cstheme="minorHAnsi"/>
          <w:sz w:val="24"/>
          <w:szCs w:val="24"/>
        </w:rPr>
      </w:pPr>
      <w:r>
        <w:rPr>
          <w:rFonts w:asciiTheme="minorHAnsi" w:hAnsiTheme="minorHAnsi" w:cstheme="minorHAnsi"/>
          <w:sz w:val="24"/>
          <w:szCs w:val="24"/>
        </w:rPr>
        <w:t>T</w:t>
      </w:r>
      <w:r w:rsidR="0015086A">
        <w:rPr>
          <w:rFonts w:asciiTheme="minorHAnsi" w:hAnsiTheme="minorHAnsi" w:cstheme="minorHAnsi"/>
          <w:sz w:val="24"/>
          <w:szCs w:val="24"/>
        </w:rPr>
        <w:t>he ACS will be continuing this project with DOL</w:t>
      </w:r>
      <w:r>
        <w:rPr>
          <w:rFonts w:asciiTheme="minorHAnsi" w:hAnsiTheme="minorHAnsi" w:cstheme="minorHAnsi"/>
          <w:sz w:val="24"/>
          <w:szCs w:val="24"/>
        </w:rPr>
        <w:t xml:space="preserve"> and PBK</w:t>
      </w:r>
      <w:r w:rsidR="005A35AB">
        <w:rPr>
          <w:rFonts w:asciiTheme="minorHAnsi" w:hAnsiTheme="minorHAnsi" w:cstheme="minorHAnsi"/>
          <w:sz w:val="24"/>
          <w:szCs w:val="24"/>
        </w:rPr>
        <w:t>.</w:t>
      </w:r>
      <w:r w:rsidR="0015086A">
        <w:rPr>
          <w:rFonts w:asciiTheme="minorHAnsi" w:hAnsiTheme="minorHAnsi" w:cstheme="minorHAnsi"/>
          <w:sz w:val="24"/>
          <w:szCs w:val="24"/>
        </w:rPr>
        <w:t xml:space="preserve"> </w:t>
      </w:r>
      <w:r>
        <w:rPr>
          <w:rFonts w:asciiTheme="minorHAnsi" w:hAnsiTheme="minorHAnsi" w:cstheme="minorHAnsi"/>
          <w:sz w:val="24"/>
          <w:szCs w:val="24"/>
        </w:rPr>
        <w:t xml:space="preserve"> </w:t>
      </w:r>
    </w:p>
    <w:p w:rsidR="00E334D8" w:rsidRPr="00E03F2E" w:rsidRDefault="00E334D8" w:rsidP="0015086A">
      <w:pPr>
        <w:pStyle w:val="ListParagraph"/>
        <w:rPr>
          <w:rFonts w:asciiTheme="minorHAnsi" w:hAnsiTheme="minorHAnsi" w:cstheme="minorHAnsi"/>
          <w:sz w:val="24"/>
          <w:szCs w:val="24"/>
        </w:rPr>
      </w:pPr>
    </w:p>
    <w:p w:rsidR="0015086A" w:rsidRPr="005054F6" w:rsidRDefault="0015086A" w:rsidP="0015086A">
      <w:pPr>
        <w:pStyle w:val="ListParagraph"/>
        <w:numPr>
          <w:ilvl w:val="0"/>
          <w:numId w:val="28"/>
        </w:numPr>
        <w:ind w:left="270" w:firstLine="0"/>
        <w:rPr>
          <w:rFonts w:asciiTheme="minorHAnsi" w:hAnsiTheme="minorHAnsi" w:cstheme="minorHAnsi"/>
          <w:sz w:val="24"/>
          <w:szCs w:val="24"/>
        </w:rPr>
      </w:pPr>
      <w:r w:rsidRPr="005054F6">
        <w:rPr>
          <w:rFonts w:asciiTheme="minorHAnsi" w:hAnsiTheme="minorHAnsi" w:cstheme="minorHAnsi"/>
          <w:sz w:val="24"/>
          <w:szCs w:val="24"/>
        </w:rPr>
        <w:t xml:space="preserve">Next steps </w:t>
      </w:r>
    </w:p>
    <w:p w:rsidR="0015086A" w:rsidRDefault="0015086A" w:rsidP="0015086A">
      <w:pPr>
        <w:ind w:left="720"/>
        <w:rPr>
          <w:rFonts w:asciiTheme="minorHAnsi" w:hAnsiTheme="minorHAnsi" w:cstheme="minorHAnsi"/>
          <w:b/>
          <w:bCs/>
          <w:sz w:val="24"/>
          <w:szCs w:val="24"/>
        </w:rPr>
      </w:pPr>
    </w:p>
    <w:p w:rsidR="005A35AB" w:rsidRDefault="005A35AB" w:rsidP="0015086A">
      <w:pPr>
        <w:ind w:left="720"/>
        <w:rPr>
          <w:rFonts w:asciiTheme="minorHAnsi" w:hAnsiTheme="minorHAnsi"/>
          <w:bCs/>
          <w:sz w:val="24"/>
          <w:szCs w:val="24"/>
        </w:rPr>
      </w:pPr>
      <w:r>
        <w:rPr>
          <w:rFonts w:asciiTheme="minorHAnsi" w:hAnsiTheme="minorHAnsi"/>
          <w:bCs/>
          <w:sz w:val="24"/>
          <w:szCs w:val="24"/>
        </w:rPr>
        <w:t xml:space="preserve">PBK will put together a test message and send it to SEARCH </w:t>
      </w:r>
    </w:p>
    <w:p w:rsidR="005A35AB" w:rsidRDefault="005A35AB" w:rsidP="0015086A">
      <w:pPr>
        <w:ind w:left="720"/>
        <w:rPr>
          <w:rFonts w:asciiTheme="minorHAnsi" w:hAnsiTheme="minorHAnsi"/>
          <w:bCs/>
          <w:sz w:val="24"/>
          <w:szCs w:val="24"/>
        </w:rPr>
      </w:pPr>
      <w:r>
        <w:rPr>
          <w:rFonts w:asciiTheme="minorHAnsi" w:hAnsiTheme="minorHAnsi"/>
          <w:bCs/>
          <w:sz w:val="24"/>
          <w:szCs w:val="24"/>
        </w:rPr>
        <w:t xml:space="preserve">SEARCH will provide link to service specifications and provide code to the ACS.  </w:t>
      </w:r>
    </w:p>
    <w:p w:rsidR="00B02565" w:rsidRDefault="005A35AB" w:rsidP="00B02565">
      <w:pPr>
        <w:ind w:left="720"/>
        <w:rPr>
          <w:rFonts w:asciiTheme="minorHAnsi" w:hAnsiTheme="minorHAnsi"/>
          <w:bCs/>
          <w:sz w:val="24"/>
          <w:szCs w:val="24"/>
        </w:rPr>
      </w:pPr>
      <w:r>
        <w:rPr>
          <w:rFonts w:asciiTheme="minorHAnsi" w:hAnsiTheme="minorHAnsi"/>
          <w:bCs/>
          <w:sz w:val="24"/>
          <w:szCs w:val="24"/>
        </w:rPr>
        <w:t xml:space="preserve">SEARCH will include in remaining tasks a meeting with ACS IT for knowledge transfer, documentation of the project tasks completed, and what steps are still needed for project completion.  </w:t>
      </w:r>
    </w:p>
    <w:p w:rsidR="005A35AB" w:rsidRDefault="005A35AB" w:rsidP="0015086A">
      <w:pPr>
        <w:ind w:left="720"/>
        <w:rPr>
          <w:rFonts w:asciiTheme="minorHAnsi" w:hAnsiTheme="minorHAnsi"/>
          <w:bCs/>
          <w:sz w:val="24"/>
          <w:szCs w:val="24"/>
        </w:rPr>
      </w:pPr>
      <w:r>
        <w:rPr>
          <w:rFonts w:asciiTheme="minorHAnsi" w:hAnsiTheme="minorHAnsi"/>
          <w:bCs/>
          <w:sz w:val="24"/>
          <w:szCs w:val="24"/>
        </w:rPr>
        <w:t xml:space="preserve">The ACS will confirm with SEARCH what work SEARCH should focus on between now and the end of January 2020 when the TA contract ends. </w:t>
      </w:r>
    </w:p>
    <w:p w:rsidR="005A35AB" w:rsidRDefault="005A35AB" w:rsidP="005A35AB">
      <w:pPr>
        <w:rPr>
          <w:rFonts w:asciiTheme="minorHAnsi" w:hAnsiTheme="minorHAnsi"/>
          <w:bCs/>
          <w:sz w:val="24"/>
          <w:szCs w:val="24"/>
        </w:rPr>
      </w:pPr>
    </w:p>
    <w:p w:rsidR="005A35AB" w:rsidRDefault="005A35AB" w:rsidP="0015086A">
      <w:pPr>
        <w:ind w:left="720"/>
        <w:rPr>
          <w:rFonts w:asciiTheme="minorHAnsi" w:hAnsiTheme="minorHAnsi"/>
          <w:bCs/>
          <w:sz w:val="24"/>
          <w:szCs w:val="24"/>
        </w:rPr>
      </w:pPr>
    </w:p>
    <w:p w:rsidR="0015086A" w:rsidRDefault="0015086A" w:rsidP="0015086A">
      <w:pPr>
        <w:ind w:left="720"/>
        <w:rPr>
          <w:rFonts w:asciiTheme="minorHAnsi" w:hAnsiTheme="minorHAnsi"/>
          <w:bCs/>
          <w:sz w:val="24"/>
          <w:szCs w:val="24"/>
        </w:rPr>
      </w:pPr>
      <w:r w:rsidRPr="00014B71">
        <w:rPr>
          <w:rFonts w:asciiTheme="minorHAnsi" w:hAnsiTheme="minorHAnsi"/>
          <w:b/>
          <w:bCs/>
          <w:sz w:val="24"/>
          <w:szCs w:val="24"/>
        </w:rPr>
        <w:t>Next Meeting:</w:t>
      </w:r>
      <w:r>
        <w:rPr>
          <w:rFonts w:asciiTheme="minorHAnsi" w:hAnsiTheme="minorHAnsi"/>
          <w:bCs/>
          <w:sz w:val="24"/>
          <w:szCs w:val="24"/>
        </w:rPr>
        <w:t xml:space="preserve">  February 6, 2020. </w:t>
      </w:r>
      <w:r w:rsidR="005A35AB">
        <w:rPr>
          <w:rFonts w:asciiTheme="minorHAnsi" w:hAnsiTheme="minorHAnsi"/>
          <w:bCs/>
          <w:sz w:val="24"/>
          <w:szCs w:val="24"/>
        </w:rPr>
        <w:t xml:space="preserve"> </w:t>
      </w:r>
    </w:p>
    <w:p w:rsidR="00C34947" w:rsidRDefault="00C34947">
      <w:pPr>
        <w:rPr>
          <w:rFonts w:asciiTheme="minorHAnsi" w:hAnsiTheme="minorHAnsi"/>
          <w:bCs/>
          <w:sz w:val="24"/>
          <w:szCs w:val="24"/>
        </w:rPr>
      </w:pPr>
      <w:r>
        <w:rPr>
          <w:rFonts w:asciiTheme="minorHAnsi" w:hAnsiTheme="minorHAnsi"/>
          <w:bCs/>
          <w:sz w:val="24"/>
          <w:szCs w:val="24"/>
        </w:rPr>
        <w:br w:type="page"/>
      </w:r>
    </w:p>
    <w:p w:rsidR="00C34947" w:rsidRPr="003846C4" w:rsidRDefault="00C34947" w:rsidP="00C34947">
      <w:pPr>
        <w:pStyle w:val="Heading1"/>
      </w:pPr>
      <w:bookmarkStart w:id="2" w:name="_Toc56586253"/>
      <w:r>
        <w:t>August 20, 2020</w:t>
      </w:r>
      <w:bookmarkEnd w:id="2"/>
      <w:r w:rsidRPr="003846C4">
        <w:t xml:space="preserve">   </w:t>
      </w:r>
    </w:p>
    <w:p w:rsidR="00C34947" w:rsidRDefault="00C34947" w:rsidP="00C34947">
      <w:pPr>
        <w:ind w:left="720"/>
        <w:rPr>
          <w:rFonts w:asciiTheme="minorHAnsi" w:hAnsiTheme="minorHAnsi"/>
          <w:b/>
          <w:bCs/>
          <w:sz w:val="24"/>
          <w:szCs w:val="24"/>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C34947" w:rsidRPr="003846C4" w:rsidTr="00EA76A4">
        <w:tc>
          <w:tcPr>
            <w:tcW w:w="912" w:type="dxa"/>
          </w:tcPr>
          <w:p w:rsidR="00C34947" w:rsidRPr="005E0A1F" w:rsidRDefault="00C34947" w:rsidP="00EA76A4">
            <w:pPr>
              <w:pStyle w:val="ListParagraph"/>
              <w:ind w:left="0"/>
              <w:rPr>
                <w:rFonts w:asciiTheme="minorHAnsi" w:hAnsiTheme="minorHAnsi"/>
                <w:b/>
              </w:rPr>
            </w:pPr>
            <w:r w:rsidRPr="005E0A1F">
              <w:rPr>
                <w:rFonts w:asciiTheme="minorHAnsi" w:hAnsiTheme="minorHAnsi"/>
                <w:b/>
              </w:rPr>
              <w:t>√</w:t>
            </w:r>
          </w:p>
        </w:tc>
        <w:tc>
          <w:tcPr>
            <w:tcW w:w="1896" w:type="dxa"/>
          </w:tcPr>
          <w:p w:rsidR="00C34947" w:rsidRPr="003846C4" w:rsidRDefault="00C34947" w:rsidP="00EA76A4">
            <w:pPr>
              <w:pStyle w:val="ListParagraph"/>
              <w:ind w:left="0"/>
              <w:rPr>
                <w:rFonts w:asciiTheme="minorHAnsi" w:hAnsiTheme="minorHAnsi"/>
              </w:rPr>
            </w:pPr>
            <w:r w:rsidRPr="003846C4">
              <w:rPr>
                <w:rFonts w:asciiTheme="minorHAnsi" w:hAnsiTheme="minorHAnsi"/>
              </w:rPr>
              <w:t>Helen Sharratt</w:t>
            </w:r>
          </w:p>
        </w:tc>
        <w:tc>
          <w:tcPr>
            <w:tcW w:w="2878" w:type="dxa"/>
          </w:tcPr>
          <w:p w:rsidR="00C34947" w:rsidRPr="003846C4" w:rsidRDefault="00C34947" w:rsidP="00EA76A4">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C34947" w:rsidRPr="003846C4" w:rsidRDefault="00C34947" w:rsidP="00530757">
            <w:pPr>
              <w:pStyle w:val="ListParagraph"/>
              <w:numPr>
                <w:ilvl w:val="0"/>
                <w:numId w:val="29"/>
              </w:numPr>
              <w:rPr>
                <w:rFonts w:asciiTheme="minorHAnsi" w:hAnsiTheme="minorHAnsi"/>
              </w:rPr>
            </w:pPr>
            <w:r w:rsidRPr="003846C4">
              <w:rPr>
                <w:rFonts w:asciiTheme="minorHAnsi" w:hAnsiTheme="minorHAnsi"/>
              </w:rPr>
              <w:t>Alaska Court System</w:t>
            </w:r>
          </w:p>
        </w:tc>
      </w:tr>
      <w:tr w:rsidR="00C34947" w:rsidRPr="003846C4" w:rsidTr="00EA76A4">
        <w:tc>
          <w:tcPr>
            <w:tcW w:w="912" w:type="dxa"/>
          </w:tcPr>
          <w:p w:rsidR="00C34947" w:rsidRPr="003846C4" w:rsidRDefault="00C34947" w:rsidP="00EA76A4">
            <w:pPr>
              <w:pStyle w:val="ListParagraph"/>
              <w:ind w:left="0"/>
              <w:rPr>
                <w:rFonts w:asciiTheme="minorHAnsi" w:hAnsiTheme="minorHAnsi"/>
              </w:rPr>
            </w:pPr>
          </w:p>
        </w:tc>
        <w:tc>
          <w:tcPr>
            <w:tcW w:w="1896" w:type="dxa"/>
          </w:tcPr>
          <w:p w:rsidR="00C34947" w:rsidRPr="003846C4" w:rsidRDefault="00C34947" w:rsidP="00EA76A4">
            <w:pPr>
              <w:pStyle w:val="ListParagraph"/>
              <w:ind w:left="0"/>
              <w:rPr>
                <w:rFonts w:asciiTheme="minorHAnsi" w:hAnsiTheme="minorHAnsi"/>
              </w:rPr>
            </w:pPr>
            <w:r w:rsidRPr="003846C4">
              <w:rPr>
                <w:rFonts w:asciiTheme="minorHAnsi" w:hAnsiTheme="minorHAnsi"/>
              </w:rPr>
              <w:t>Shannon Tetlow</w:t>
            </w:r>
          </w:p>
        </w:tc>
        <w:tc>
          <w:tcPr>
            <w:tcW w:w="2878" w:type="dxa"/>
          </w:tcPr>
          <w:p w:rsidR="00C34947" w:rsidRPr="003846C4" w:rsidRDefault="00C34947" w:rsidP="00EA76A4">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C34947" w:rsidRPr="003846C4" w:rsidRDefault="00C34947" w:rsidP="00530757">
            <w:pPr>
              <w:pStyle w:val="ListParagraph"/>
              <w:numPr>
                <w:ilvl w:val="0"/>
                <w:numId w:val="29"/>
              </w:numPr>
              <w:rPr>
                <w:rFonts w:asciiTheme="minorHAnsi" w:hAnsiTheme="minorHAnsi"/>
              </w:rPr>
            </w:pPr>
            <w:r w:rsidRPr="003846C4">
              <w:rPr>
                <w:rFonts w:asciiTheme="minorHAnsi" w:hAnsiTheme="minorHAnsi"/>
              </w:rPr>
              <w:t>Alaska Dept. of Admin, Public Defender</w:t>
            </w:r>
          </w:p>
        </w:tc>
      </w:tr>
      <w:tr w:rsidR="00C34947" w:rsidRPr="003846C4" w:rsidTr="00EA76A4">
        <w:tc>
          <w:tcPr>
            <w:tcW w:w="912" w:type="dxa"/>
          </w:tcPr>
          <w:p w:rsidR="00C34947" w:rsidRPr="003846C4" w:rsidRDefault="00C34947" w:rsidP="00EA76A4">
            <w:pPr>
              <w:pStyle w:val="ListParagraph"/>
              <w:ind w:left="0"/>
              <w:rPr>
                <w:rFonts w:asciiTheme="minorHAnsi" w:hAnsiTheme="minorHAnsi"/>
              </w:rPr>
            </w:pPr>
          </w:p>
        </w:tc>
        <w:tc>
          <w:tcPr>
            <w:tcW w:w="1896" w:type="dxa"/>
          </w:tcPr>
          <w:p w:rsidR="00C34947" w:rsidRPr="003846C4" w:rsidRDefault="00C34947" w:rsidP="00EA76A4">
            <w:pPr>
              <w:pStyle w:val="ListParagraph"/>
              <w:ind w:left="0"/>
              <w:rPr>
                <w:rFonts w:asciiTheme="minorHAnsi" w:hAnsiTheme="minorHAnsi"/>
              </w:rPr>
            </w:pPr>
            <w:r>
              <w:rPr>
                <w:rFonts w:asciiTheme="minorHAnsi" w:hAnsiTheme="minorHAnsi"/>
              </w:rPr>
              <w:t>Dr. Troy Payne</w:t>
            </w:r>
          </w:p>
        </w:tc>
        <w:tc>
          <w:tcPr>
            <w:tcW w:w="2878" w:type="dxa"/>
          </w:tcPr>
          <w:p w:rsidR="00C34947" w:rsidRPr="003846C4" w:rsidRDefault="00C34947" w:rsidP="00EA76A4">
            <w:pPr>
              <w:pStyle w:val="ListParagraph"/>
              <w:ind w:left="0"/>
              <w:rPr>
                <w:rFonts w:asciiTheme="minorHAnsi" w:hAnsiTheme="minorHAnsi"/>
              </w:rPr>
            </w:pPr>
            <w:r>
              <w:rPr>
                <w:rFonts w:asciiTheme="minorHAnsi" w:hAnsiTheme="minorHAnsi"/>
              </w:rPr>
              <w:t xml:space="preserve">Associate </w:t>
            </w:r>
            <w:r w:rsidRPr="003846C4">
              <w:rPr>
                <w:rFonts w:asciiTheme="minorHAnsi" w:hAnsiTheme="minorHAnsi"/>
              </w:rPr>
              <w:t>Director, A</w:t>
            </w:r>
            <w:r>
              <w:rPr>
                <w:rFonts w:asciiTheme="minorHAnsi" w:hAnsiTheme="minorHAnsi"/>
              </w:rPr>
              <w:t>JIC</w:t>
            </w:r>
          </w:p>
        </w:tc>
        <w:tc>
          <w:tcPr>
            <w:tcW w:w="4412" w:type="dxa"/>
          </w:tcPr>
          <w:p w:rsidR="00C34947" w:rsidRPr="003846C4" w:rsidRDefault="00C34947" w:rsidP="00530757">
            <w:pPr>
              <w:pStyle w:val="ListParagraph"/>
              <w:numPr>
                <w:ilvl w:val="0"/>
                <w:numId w:val="29"/>
              </w:numPr>
              <w:rPr>
                <w:rFonts w:asciiTheme="minorHAnsi" w:hAnsiTheme="minorHAnsi"/>
              </w:rPr>
            </w:pPr>
            <w:r w:rsidRPr="003846C4">
              <w:rPr>
                <w:rFonts w:asciiTheme="minorHAnsi" w:hAnsiTheme="minorHAnsi"/>
              </w:rPr>
              <w:t>U</w:t>
            </w:r>
            <w:r>
              <w:rPr>
                <w:rFonts w:asciiTheme="minorHAnsi" w:hAnsiTheme="minorHAnsi"/>
              </w:rPr>
              <w:t xml:space="preserve">AA </w:t>
            </w:r>
            <w:r w:rsidRPr="003846C4">
              <w:rPr>
                <w:rFonts w:asciiTheme="minorHAnsi" w:hAnsiTheme="minorHAnsi"/>
              </w:rPr>
              <w:t xml:space="preserve">AK Justice </w:t>
            </w:r>
            <w:r>
              <w:rPr>
                <w:rFonts w:asciiTheme="minorHAnsi" w:hAnsiTheme="minorHAnsi"/>
              </w:rPr>
              <w:t xml:space="preserve">Information </w:t>
            </w:r>
            <w:r w:rsidRPr="003846C4">
              <w:rPr>
                <w:rFonts w:asciiTheme="minorHAnsi" w:hAnsiTheme="minorHAnsi"/>
              </w:rPr>
              <w:t>Center</w:t>
            </w:r>
          </w:p>
        </w:tc>
      </w:tr>
      <w:tr w:rsidR="00C34947" w:rsidRPr="003846C4" w:rsidTr="00EA76A4">
        <w:tc>
          <w:tcPr>
            <w:tcW w:w="912" w:type="dxa"/>
          </w:tcPr>
          <w:p w:rsidR="00C34947" w:rsidRPr="003846C4" w:rsidRDefault="00C34947" w:rsidP="00EA76A4">
            <w:pPr>
              <w:pStyle w:val="ListParagraph"/>
              <w:ind w:left="0"/>
              <w:rPr>
                <w:rFonts w:asciiTheme="minorHAnsi" w:hAnsiTheme="minorHAnsi"/>
              </w:rPr>
            </w:pPr>
          </w:p>
        </w:tc>
        <w:tc>
          <w:tcPr>
            <w:tcW w:w="1896" w:type="dxa"/>
          </w:tcPr>
          <w:p w:rsidR="00C34947" w:rsidRPr="003846C4" w:rsidRDefault="00C34947" w:rsidP="00EA76A4">
            <w:pPr>
              <w:pStyle w:val="ListParagraph"/>
              <w:ind w:left="0"/>
              <w:rPr>
                <w:rFonts w:asciiTheme="minorHAnsi" w:hAnsiTheme="minorHAnsi"/>
              </w:rPr>
            </w:pPr>
            <w:r w:rsidRPr="003846C4">
              <w:rPr>
                <w:rFonts w:asciiTheme="minorHAnsi" w:hAnsiTheme="minorHAnsi"/>
              </w:rPr>
              <w:t>Angie Rosales</w:t>
            </w:r>
          </w:p>
        </w:tc>
        <w:tc>
          <w:tcPr>
            <w:tcW w:w="2878" w:type="dxa"/>
          </w:tcPr>
          <w:p w:rsidR="00C34947" w:rsidRPr="003846C4" w:rsidRDefault="00C34947" w:rsidP="00EA76A4">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C34947" w:rsidRPr="003846C4" w:rsidRDefault="00C34947" w:rsidP="00530757">
            <w:pPr>
              <w:pStyle w:val="ListParagraph"/>
              <w:numPr>
                <w:ilvl w:val="0"/>
                <w:numId w:val="29"/>
              </w:numPr>
              <w:rPr>
                <w:rFonts w:asciiTheme="minorHAnsi" w:hAnsiTheme="minorHAnsi"/>
              </w:rPr>
            </w:pPr>
            <w:r w:rsidRPr="003846C4">
              <w:rPr>
                <w:rFonts w:asciiTheme="minorHAnsi" w:hAnsiTheme="minorHAnsi"/>
              </w:rPr>
              <w:t>Anchorage Municipal Prosecutor’s Office</w:t>
            </w:r>
          </w:p>
        </w:tc>
      </w:tr>
      <w:tr w:rsidR="00C34947" w:rsidRPr="003846C4" w:rsidTr="00EA76A4">
        <w:tc>
          <w:tcPr>
            <w:tcW w:w="912" w:type="dxa"/>
          </w:tcPr>
          <w:p w:rsidR="00C34947" w:rsidRPr="003846C4" w:rsidRDefault="00C34947" w:rsidP="00EA76A4">
            <w:pPr>
              <w:pStyle w:val="ListParagraph"/>
              <w:ind w:left="0"/>
              <w:rPr>
                <w:rFonts w:asciiTheme="minorHAnsi" w:hAnsiTheme="minorHAnsi"/>
              </w:rPr>
            </w:pPr>
          </w:p>
        </w:tc>
        <w:tc>
          <w:tcPr>
            <w:tcW w:w="1896" w:type="dxa"/>
          </w:tcPr>
          <w:p w:rsidR="00C34947" w:rsidRPr="003846C4" w:rsidRDefault="00C34947" w:rsidP="00EA76A4">
            <w:pPr>
              <w:pStyle w:val="ListParagraph"/>
              <w:ind w:left="0"/>
              <w:rPr>
                <w:rFonts w:asciiTheme="minorHAnsi" w:hAnsiTheme="minorHAnsi"/>
              </w:rPr>
            </w:pPr>
            <w:r>
              <w:rPr>
                <w:rFonts w:asciiTheme="minorHAnsi" w:hAnsiTheme="minorHAnsi"/>
              </w:rPr>
              <w:t>Josiah Jones</w:t>
            </w:r>
          </w:p>
        </w:tc>
        <w:tc>
          <w:tcPr>
            <w:tcW w:w="2878" w:type="dxa"/>
          </w:tcPr>
          <w:p w:rsidR="00C34947" w:rsidRPr="003846C4" w:rsidRDefault="00C34947" w:rsidP="00EA76A4">
            <w:pPr>
              <w:pStyle w:val="ListParagraph"/>
              <w:ind w:left="0"/>
              <w:rPr>
                <w:rFonts w:asciiTheme="minorHAnsi" w:hAnsiTheme="minorHAnsi"/>
              </w:rPr>
            </w:pPr>
            <w:r w:rsidRPr="003846C4">
              <w:rPr>
                <w:rFonts w:asciiTheme="minorHAnsi" w:hAnsiTheme="minorHAnsi"/>
              </w:rPr>
              <w:t>A</w:t>
            </w:r>
            <w:r>
              <w:rPr>
                <w:rFonts w:asciiTheme="minorHAnsi" w:hAnsiTheme="minorHAnsi"/>
              </w:rPr>
              <w:t>PD IT Manager</w:t>
            </w:r>
          </w:p>
        </w:tc>
        <w:tc>
          <w:tcPr>
            <w:tcW w:w="4412" w:type="dxa"/>
          </w:tcPr>
          <w:p w:rsidR="00C34947" w:rsidRPr="003846C4" w:rsidRDefault="00C34947" w:rsidP="00530757">
            <w:pPr>
              <w:pStyle w:val="ListParagraph"/>
              <w:numPr>
                <w:ilvl w:val="0"/>
                <w:numId w:val="29"/>
              </w:numPr>
              <w:rPr>
                <w:rFonts w:asciiTheme="minorHAnsi" w:hAnsiTheme="minorHAnsi"/>
              </w:rPr>
            </w:pPr>
            <w:r w:rsidRPr="003846C4">
              <w:rPr>
                <w:rFonts w:asciiTheme="minorHAnsi" w:hAnsiTheme="minorHAnsi"/>
              </w:rPr>
              <w:t>Anchorage Police Department</w:t>
            </w:r>
          </w:p>
        </w:tc>
      </w:tr>
      <w:tr w:rsidR="00C34947" w:rsidRPr="003846C4" w:rsidTr="00EA76A4">
        <w:tc>
          <w:tcPr>
            <w:tcW w:w="912" w:type="dxa"/>
          </w:tcPr>
          <w:p w:rsidR="00C34947" w:rsidRPr="003846C4" w:rsidRDefault="00C34947" w:rsidP="00EA76A4">
            <w:pPr>
              <w:pStyle w:val="ListParagraph"/>
              <w:ind w:left="0"/>
              <w:rPr>
                <w:rFonts w:asciiTheme="minorHAnsi" w:hAnsiTheme="minorHAnsi"/>
              </w:rPr>
            </w:pPr>
          </w:p>
        </w:tc>
        <w:tc>
          <w:tcPr>
            <w:tcW w:w="1896" w:type="dxa"/>
          </w:tcPr>
          <w:p w:rsidR="00C34947" w:rsidRPr="003846C4" w:rsidRDefault="00C34947" w:rsidP="00EA76A4">
            <w:pPr>
              <w:pStyle w:val="ListParagraph"/>
              <w:ind w:left="0"/>
              <w:rPr>
                <w:rFonts w:asciiTheme="minorHAnsi" w:hAnsiTheme="minorHAnsi"/>
              </w:rPr>
            </w:pPr>
            <w:r>
              <w:rPr>
                <w:rFonts w:asciiTheme="minorHAnsi" w:hAnsiTheme="minorHAnsi"/>
              </w:rPr>
              <w:t>Brian Brossmer</w:t>
            </w:r>
          </w:p>
        </w:tc>
        <w:tc>
          <w:tcPr>
            <w:tcW w:w="2878" w:type="dxa"/>
          </w:tcPr>
          <w:p w:rsidR="00C34947" w:rsidRPr="003846C4" w:rsidRDefault="00C34947" w:rsidP="00EA76A4">
            <w:pPr>
              <w:pStyle w:val="ListParagraph"/>
              <w:ind w:left="0"/>
              <w:rPr>
                <w:rFonts w:asciiTheme="minorHAnsi" w:hAnsiTheme="minorHAnsi"/>
              </w:rPr>
            </w:pPr>
            <w:r>
              <w:rPr>
                <w:rFonts w:asciiTheme="minorHAnsi" w:hAnsiTheme="minorHAnsi"/>
              </w:rPr>
              <w:t>Research Analyst</w:t>
            </w:r>
          </w:p>
        </w:tc>
        <w:tc>
          <w:tcPr>
            <w:tcW w:w="4412" w:type="dxa"/>
          </w:tcPr>
          <w:p w:rsidR="00C34947" w:rsidRPr="003846C4" w:rsidRDefault="00C34947" w:rsidP="00530757">
            <w:pPr>
              <w:pStyle w:val="ListParagraph"/>
              <w:numPr>
                <w:ilvl w:val="0"/>
                <w:numId w:val="29"/>
              </w:numPr>
              <w:rPr>
                <w:rFonts w:asciiTheme="minorHAnsi" w:hAnsiTheme="minorHAnsi"/>
              </w:rPr>
            </w:pPr>
            <w:r w:rsidRPr="003846C4">
              <w:rPr>
                <w:rFonts w:asciiTheme="minorHAnsi" w:hAnsiTheme="minorHAnsi"/>
              </w:rPr>
              <w:t>Alaska Judicial Council</w:t>
            </w:r>
          </w:p>
        </w:tc>
      </w:tr>
      <w:tr w:rsidR="00C34947" w:rsidRPr="003846C4" w:rsidTr="00EA76A4">
        <w:tc>
          <w:tcPr>
            <w:tcW w:w="912" w:type="dxa"/>
          </w:tcPr>
          <w:p w:rsidR="00C34947" w:rsidRPr="005E0A1F" w:rsidRDefault="00C34947" w:rsidP="00EA76A4">
            <w:pPr>
              <w:pStyle w:val="ListParagraph"/>
              <w:ind w:left="0"/>
              <w:rPr>
                <w:rFonts w:asciiTheme="minorHAnsi" w:hAnsiTheme="minorHAnsi"/>
                <w:b/>
              </w:rPr>
            </w:pPr>
            <w:r w:rsidRPr="005E0A1F">
              <w:rPr>
                <w:rFonts w:asciiTheme="minorHAnsi" w:hAnsiTheme="minorHAnsi"/>
                <w:b/>
              </w:rPr>
              <w:t>√</w:t>
            </w:r>
          </w:p>
        </w:tc>
        <w:tc>
          <w:tcPr>
            <w:tcW w:w="1896" w:type="dxa"/>
          </w:tcPr>
          <w:p w:rsidR="00C34947" w:rsidRPr="003846C4" w:rsidRDefault="00C34947" w:rsidP="00EA76A4">
            <w:pPr>
              <w:pStyle w:val="ListParagraph"/>
              <w:ind w:left="0"/>
              <w:rPr>
                <w:rFonts w:asciiTheme="minorHAnsi" w:hAnsiTheme="minorHAnsi"/>
              </w:rPr>
            </w:pPr>
            <w:r>
              <w:rPr>
                <w:rFonts w:asciiTheme="minorHAnsi" w:hAnsiTheme="minorHAnsi"/>
              </w:rPr>
              <w:t>Michal Bowers</w:t>
            </w:r>
          </w:p>
        </w:tc>
        <w:tc>
          <w:tcPr>
            <w:tcW w:w="2878" w:type="dxa"/>
          </w:tcPr>
          <w:p w:rsidR="00C34947" w:rsidRPr="003846C4" w:rsidRDefault="00C34947" w:rsidP="00EA76A4">
            <w:pPr>
              <w:pStyle w:val="ListParagraph"/>
              <w:ind w:left="0"/>
              <w:rPr>
                <w:rFonts w:asciiTheme="minorHAnsi" w:hAnsiTheme="minorHAnsi"/>
              </w:rPr>
            </w:pPr>
            <w:r>
              <w:rPr>
                <w:rFonts w:asciiTheme="minorHAnsi" w:hAnsiTheme="minorHAnsi"/>
              </w:rPr>
              <w:t xml:space="preserve">PBK </w:t>
            </w:r>
            <w:r w:rsidRPr="003846C4">
              <w:rPr>
                <w:rFonts w:asciiTheme="minorHAnsi" w:hAnsiTheme="minorHAnsi"/>
              </w:rPr>
              <w:t>Coordinator, Criminal Div.</w:t>
            </w:r>
          </w:p>
        </w:tc>
        <w:tc>
          <w:tcPr>
            <w:tcW w:w="4412" w:type="dxa"/>
          </w:tcPr>
          <w:p w:rsidR="00C34947" w:rsidRPr="003846C4" w:rsidRDefault="00C34947" w:rsidP="00530757">
            <w:pPr>
              <w:pStyle w:val="ListParagraph"/>
              <w:numPr>
                <w:ilvl w:val="0"/>
                <w:numId w:val="29"/>
              </w:numPr>
              <w:rPr>
                <w:rFonts w:asciiTheme="minorHAnsi" w:hAnsiTheme="minorHAnsi"/>
              </w:rPr>
            </w:pPr>
            <w:r w:rsidRPr="003846C4">
              <w:rPr>
                <w:rFonts w:asciiTheme="minorHAnsi" w:hAnsiTheme="minorHAnsi"/>
              </w:rPr>
              <w:t>Alaska Dept. of Law</w:t>
            </w:r>
          </w:p>
        </w:tc>
      </w:tr>
      <w:tr w:rsidR="00C34947" w:rsidRPr="003846C4" w:rsidTr="00EA76A4">
        <w:tc>
          <w:tcPr>
            <w:tcW w:w="912" w:type="dxa"/>
          </w:tcPr>
          <w:p w:rsidR="00C34947" w:rsidRPr="003846C4" w:rsidRDefault="00C34947" w:rsidP="00EA76A4">
            <w:pPr>
              <w:pStyle w:val="ListParagraph"/>
              <w:ind w:left="0"/>
              <w:rPr>
                <w:rFonts w:asciiTheme="minorHAnsi" w:hAnsiTheme="minorHAnsi"/>
              </w:rPr>
            </w:pPr>
          </w:p>
        </w:tc>
        <w:tc>
          <w:tcPr>
            <w:tcW w:w="1896" w:type="dxa"/>
          </w:tcPr>
          <w:p w:rsidR="00C34947" w:rsidRPr="003846C4" w:rsidRDefault="00C34947" w:rsidP="00EA76A4">
            <w:pPr>
              <w:pStyle w:val="ListParagraph"/>
              <w:ind w:left="0"/>
              <w:rPr>
                <w:rFonts w:asciiTheme="minorHAnsi" w:hAnsiTheme="minorHAnsi"/>
              </w:rPr>
            </w:pPr>
            <w:r>
              <w:rPr>
                <w:rFonts w:asciiTheme="minorHAnsi" w:hAnsiTheme="minorHAnsi"/>
              </w:rPr>
              <w:t>VACANT</w:t>
            </w:r>
          </w:p>
        </w:tc>
        <w:tc>
          <w:tcPr>
            <w:tcW w:w="2878" w:type="dxa"/>
          </w:tcPr>
          <w:p w:rsidR="00C34947" w:rsidRPr="003846C4" w:rsidRDefault="00C34947" w:rsidP="00EA76A4">
            <w:pPr>
              <w:pStyle w:val="ListParagraph"/>
              <w:ind w:left="0"/>
              <w:rPr>
                <w:rFonts w:asciiTheme="minorHAnsi" w:hAnsiTheme="minorHAnsi"/>
              </w:rPr>
            </w:pPr>
          </w:p>
        </w:tc>
        <w:tc>
          <w:tcPr>
            <w:tcW w:w="4412" w:type="dxa"/>
          </w:tcPr>
          <w:p w:rsidR="00C34947" w:rsidRPr="003846C4" w:rsidRDefault="00C34947" w:rsidP="00530757">
            <w:pPr>
              <w:pStyle w:val="ListParagraph"/>
              <w:numPr>
                <w:ilvl w:val="0"/>
                <w:numId w:val="29"/>
              </w:numPr>
              <w:rPr>
                <w:rFonts w:asciiTheme="minorHAnsi" w:hAnsiTheme="minorHAnsi"/>
              </w:rPr>
            </w:pPr>
            <w:r w:rsidRPr="003846C4">
              <w:rPr>
                <w:rFonts w:asciiTheme="minorHAnsi" w:hAnsiTheme="minorHAnsi"/>
              </w:rPr>
              <w:t>Alaska DOT, Program Development</w:t>
            </w:r>
          </w:p>
        </w:tc>
      </w:tr>
      <w:tr w:rsidR="00C34947" w:rsidRPr="003846C4" w:rsidTr="00EA76A4">
        <w:tc>
          <w:tcPr>
            <w:tcW w:w="912" w:type="dxa"/>
          </w:tcPr>
          <w:p w:rsidR="00C34947" w:rsidRPr="005E0A1F" w:rsidRDefault="00C34947" w:rsidP="00EA76A4">
            <w:pPr>
              <w:pStyle w:val="ListParagraph"/>
              <w:ind w:left="0"/>
              <w:rPr>
                <w:rFonts w:asciiTheme="minorHAnsi" w:hAnsiTheme="minorHAnsi"/>
                <w:b/>
              </w:rPr>
            </w:pPr>
          </w:p>
        </w:tc>
        <w:tc>
          <w:tcPr>
            <w:tcW w:w="1896" w:type="dxa"/>
          </w:tcPr>
          <w:p w:rsidR="00C34947" w:rsidRPr="003846C4" w:rsidRDefault="00C34947" w:rsidP="00EA76A4">
            <w:pPr>
              <w:pStyle w:val="ListParagraph"/>
              <w:ind w:left="0"/>
              <w:rPr>
                <w:rFonts w:asciiTheme="minorHAnsi" w:hAnsiTheme="minorHAnsi"/>
              </w:rPr>
            </w:pPr>
            <w:r>
              <w:rPr>
                <w:rFonts w:asciiTheme="minorHAnsi" w:hAnsiTheme="minorHAnsi"/>
              </w:rPr>
              <w:t>Chief Peter Mlynarik</w:t>
            </w:r>
          </w:p>
        </w:tc>
        <w:tc>
          <w:tcPr>
            <w:tcW w:w="2878" w:type="dxa"/>
          </w:tcPr>
          <w:p w:rsidR="00C34947" w:rsidRPr="003846C4" w:rsidRDefault="00C34947" w:rsidP="00EA76A4">
            <w:pPr>
              <w:pStyle w:val="ListParagraph"/>
              <w:ind w:left="0"/>
              <w:rPr>
                <w:rFonts w:asciiTheme="minorHAnsi" w:hAnsiTheme="minorHAnsi"/>
              </w:rPr>
            </w:pPr>
            <w:r>
              <w:rPr>
                <w:rFonts w:asciiTheme="minorHAnsi" w:hAnsiTheme="minorHAnsi"/>
              </w:rPr>
              <w:t>Chief, Soldotna PD</w:t>
            </w:r>
          </w:p>
        </w:tc>
        <w:tc>
          <w:tcPr>
            <w:tcW w:w="4412" w:type="dxa"/>
          </w:tcPr>
          <w:p w:rsidR="00C34947" w:rsidRPr="003846C4" w:rsidRDefault="00C34947" w:rsidP="00530757">
            <w:pPr>
              <w:pStyle w:val="ListParagraph"/>
              <w:numPr>
                <w:ilvl w:val="0"/>
                <w:numId w:val="29"/>
              </w:numPr>
              <w:rPr>
                <w:rFonts w:asciiTheme="minorHAnsi" w:hAnsiTheme="minorHAnsi"/>
              </w:rPr>
            </w:pPr>
            <w:r w:rsidRPr="003846C4">
              <w:rPr>
                <w:rFonts w:asciiTheme="minorHAnsi" w:hAnsiTheme="minorHAnsi"/>
              </w:rPr>
              <w:t>Alaska Association of Chiefs of Police (AACOP)</w:t>
            </w:r>
          </w:p>
        </w:tc>
      </w:tr>
      <w:tr w:rsidR="00C34947" w:rsidRPr="003846C4" w:rsidTr="00EA76A4">
        <w:tc>
          <w:tcPr>
            <w:tcW w:w="912" w:type="dxa"/>
          </w:tcPr>
          <w:p w:rsidR="00C34947" w:rsidRPr="003846C4" w:rsidRDefault="00C34947" w:rsidP="00EA76A4">
            <w:pPr>
              <w:pStyle w:val="ListParagraph"/>
              <w:ind w:left="0"/>
              <w:rPr>
                <w:rFonts w:asciiTheme="minorHAnsi" w:hAnsiTheme="minorHAnsi"/>
              </w:rPr>
            </w:pPr>
          </w:p>
        </w:tc>
        <w:tc>
          <w:tcPr>
            <w:tcW w:w="1896" w:type="dxa"/>
          </w:tcPr>
          <w:p w:rsidR="00C34947" w:rsidRPr="003846C4" w:rsidRDefault="00C34947" w:rsidP="00EA76A4">
            <w:pPr>
              <w:pStyle w:val="ListParagraph"/>
              <w:ind w:left="0"/>
              <w:rPr>
                <w:rFonts w:asciiTheme="minorHAnsi" w:hAnsiTheme="minorHAnsi"/>
              </w:rPr>
            </w:pPr>
            <w:r>
              <w:rPr>
                <w:rFonts w:asciiTheme="minorHAnsi" w:hAnsiTheme="minorHAnsi"/>
              </w:rPr>
              <w:t>James Dabbs-Ashworth</w:t>
            </w:r>
          </w:p>
        </w:tc>
        <w:tc>
          <w:tcPr>
            <w:tcW w:w="2878" w:type="dxa"/>
          </w:tcPr>
          <w:p w:rsidR="00C34947" w:rsidRPr="003846C4" w:rsidRDefault="00C34947" w:rsidP="00EA76A4">
            <w:pPr>
              <w:pStyle w:val="ListParagraph"/>
              <w:ind w:left="0"/>
              <w:rPr>
                <w:rFonts w:asciiTheme="minorHAnsi" w:hAnsiTheme="minorHAnsi"/>
              </w:rPr>
            </w:pPr>
            <w:r>
              <w:rPr>
                <w:rFonts w:asciiTheme="minorHAnsi" w:hAnsiTheme="minorHAnsi"/>
              </w:rPr>
              <w:t>Acting DP Manager</w:t>
            </w:r>
          </w:p>
        </w:tc>
        <w:tc>
          <w:tcPr>
            <w:tcW w:w="4412" w:type="dxa"/>
          </w:tcPr>
          <w:p w:rsidR="00C34947" w:rsidRPr="003846C4" w:rsidRDefault="00C34947" w:rsidP="00530757">
            <w:pPr>
              <w:pStyle w:val="ListParagraph"/>
              <w:numPr>
                <w:ilvl w:val="0"/>
                <w:numId w:val="29"/>
              </w:numPr>
              <w:rPr>
                <w:rFonts w:asciiTheme="minorHAnsi" w:hAnsiTheme="minorHAnsi"/>
              </w:rPr>
            </w:pPr>
            <w:r w:rsidRPr="003846C4">
              <w:rPr>
                <w:rFonts w:asciiTheme="minorHAnsi" w:hAnsiTheme="minorHAnsi"/>
              </w:rPr>
              <w:t>Alaska Dept. of Corrections</w:t>
            </w:r>
          </w:p>
        </w:tc>
      </w:tr>
      <w:tr w:rsidR="00C34947" w:rsidRPr="003846C4" w:rsidTr="00EA76A4">
        <w:trPr>
          <w:trHeight w:val="273"/>
        </w:trPr>
        <w:tc>
          <w:tcPr>
            <w:tcW w:w="912" w:type="dxa"/>
          </w:tcPr>
          <w:p w:rsidR="00C34947" w:rsidRPr="00603492" w:rsidRDefault="00C34947" w:rsidP="00EA76A4">
            <w:pPr>
              <w:rPr>
                <w:rFonts w:asciiTheme="minorHAnsi" w:hAnsiTheme="minorHAnsi"/>
                <w:b/>
              </w:rPr>
            </w:pPr>
          </w:p>
        </w:tc>
        <w:tc>
          <w:tcPr>
            <w:tcW w:w="1896" w:type="dxa"/>
          </w:tcPr>
          <w:p w:rsidR="00C34947" w:rsidRPr="003846C4" w:rsidRDefault="00C34947" w:rsidP="00EA76A4">
            <w:pPr>
              <w:pStyle w:val="ListParagraph"/>
              <w:ind w:left="-822" w:firstLine="822"/>
              <w:rPr>
                <w:rFonts w:asciiTheme="minorHAnsi" w:hAnsiTheme="minorHAnsi"/>
              </w:rPr>
            </w:pPr>
            <w:r>
              <w:rPr>
                <w:rFonts w:asciiTheme="minorHAnsi" w:hAnsiTheme="minorHAnsi"/>
              </w:rPr>
              <w:t>VACANT</w:t>
            </w:r>
          </w:p>
        </w:tc>
        <w:tc>
          <w:tcPr>
            <w:tcW w:w="2878" w:type="dxa"/>
          </w:tcPr>
          <w:p w:rsidR="00C34947" w:rsidRPr="003846C4" w:rsidRDefault="00C34947" w:rsidP="00EA76A4">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C34947" w:rsidRPr="003846C4" w:rsidRDefault="00C34947" w:rsidP="00530757">
            <w:pPr>
              <w:pStyle w:val="ListParagraph"/>
              <w:numPr>
                <w:ilvl w:val="0"/>
                <w:numId w:val="29"/>
              </w:numPr>
              <w:rPr>
                <w:rFonts w:asciiTheme="minorHAnsi" w:hAnsiTheme="minorHAnsi"/>
              </w:rPr>
            </w:pPr>
            <w:r w:rsidRPr="003846C4">
              <w:rPr>
                <w:rFonts w:asciiTheme="minorHAnsi" w:hAnsiTheme="minorHAnsi"/>
              </w:rPr>
              <w:t>Alaska DOA/Division of Motor Vehicles</w:t>
            </w:r>
          </w:p>
        </w:tc>
      </w:tr>
      <w:tr w:rsidR="00C34947" w:rsidRPr="003846C4" w:rsidTr="00EA76A4">
        <w:tc>
          <w:tcPr>
            <w:tcW w:w="912" w:type="dxa"/>
          </w:tcPr>
          <w:p w:rsidR="00C34947" w:rsidRPr="003846C4" w:rsidRDefault="00C34947" w:rsidP="00EA76A4">
            <w:pPr>
              <w:pStyle w:val="ListParagraph"/>
              <w:ind w:left="0"/>
              <w:rPr>
                <w:rFonts w:asciiTheme="minorHAnsi" w:hAnsiTheme="minorHAnsi"/>
              </w:rPr>
            </w:pPr>
            <w:r w:rsidRPr="005E0A1F">
              <w:rPr>
                <w:rFonts w:asciiTheme="minorHAnsi" w:hAnsiTheme="minorHAnsi"/>
                <w:b/>
              </w:rPr>
              <w:t>√</w:t>
            </w:r>
          </w:p>
        </w:tc>
        <w:tc>
          <w:tcPr>
            <w:tcW w:w="1896" w:type="dxa"/>
          </w:tcPr>
          <w:p w:rsidR="00C34947" w:rsidRPr="003846C4" w:rsidRDefault="00C34947" w:rsidP="00EA76A4">
            <w:pPr>
              <w:pStyle w:val="ListParagraph"/>
              <w:ind w:left="0"/>
              <w:rPr>
                <w:rFonts w:asciiTheme="minorHAnsi" w:hAnsiTheme="minorHAnsi"/>
              </w:rPr>
            </w:pPr>
            <w:r w:rsidRPr="003846C4">
              <w:rPr>
                <w:rFonts w:asciiTheme="minorHAnsi" w:hAnsiTheme="minorHAnsi"/>
              </w:rPr>
              <w:t>Tony Piper</w:t>
            </w:r>
          </w:p>
        </w:tc>
        <w:tc>
          <w:tcPr>
            <w:tcW w:w="2878" w:type="dxa"/>
          </w:tcPr>
          <w:p w:rsidR="00C34947" w:rsidRPr="003846C4" w:rsidRDefault="00C34947" w:rsidP="00EA76A4">
            <w:pPr>
              <w:pStyle w:val="ListParagraph"/>
              <w:ind w:left="0"/>
              <w:rPr>
                <w:rFonts w:asciiTheme="minorHAnsi" w:hAnsiTheme="minorHAnsi"/>
              </w:rPr>
            </w:pPr>
            <w:r w:rsidRPr="003846C4">
              <w:rPr>
                <w:rFonts w:asciiTheme="minorHAnsi" w:hAnsiTheme="minorHAnsi"/>
              </w:rPr>
              <w:t>ASAP Program Manager</w:t>
            </w:r>
          </w:p>
        </w:tc>
        <w:tc>
          <w:tcPr>
            <w:tcW w:w="4412" w:type="dxa"/>
          </w:tcPr>
          <w:p w:rsidR="00C34947" w:rsidRPr="003846C4" w:rsidRDefault="00C34947" w:rsidP="00530757">
            <w:pPr>
              <w:pStyle w:val="ListParagraph"/>
              <w:numPr>
                <w:ilvl w:val="0"/>
                <w:numId w:val="29"/>
              </w:numPr>
              <w:rPr>
                <w:rFonts w:asciiTheme="minorHAnsi" w:hAnsiTheme="minorHAnsi"/>
              </w:rPr>
            </w:pPr>
            <w:r w:rsidRPr="003846C4">
              <w:rPr>
                <w:rFonts w:asciiTheme="minorHAnsi" w:hAnsiTheme="minorHAnsi"/>
              </w:rPr>
              <w:t>AK DHSS/Alcohol Safety Action Program (ASAP)</w:t>
            </w:r>
          </w:p>
        </w:tc>
      </w:tr>
      <w:tr w:rsidR="00C34947" w:rsidRPr="003846C4" w:rsidTr="00EA76A4">
        <w:tc>
          <w:tcPr>
            <w:tcW w:w="912" w:type="dxa"/>
          </w:tcPr>
          <w:p w:rsidR="00C34947" w:rsidRPr="003846C4" w:rsidRDefault="00C34947" w:rsidP="00EA76A4">
            <w:pPr>
              <w:pStyle w:val="ListParagraph"/>
              <w:ind w:left="0"/>
              <w:rPr>
                <w:rFonts w:asciiTheme="minorHAnsi" w:hAnsiTheme="minorHAnsi"/>
              </w:rPr>
            </w:pPr>
            <w:r w:rsidRPr="005E0A1F">
              <w:rPr>
                <w:rFonts w:asciiTheme="minorHAnsi" w:hAnsiTheme="minorHAnsi"/>
                <w:b/>
              </w:rPr>
              <w:t>√</w:t>
            </w:r>
          </w:p>
        </w:tc>
        <w:tc>
          <w:tcPr>
            <w:tcW w:w="1896" w:type="dxa"/>
          </w:tcPr>
          <w:p w:rsidR="00C34947" w:rsidRPr="003846C4" w:rsidRDefault="00C34947" w:rsidP="00EA76A4">
            <w:pPr>
              <w:pStyle w:val="ListParagraph"/>
              <w:ind w:left="0"/>
              <w:rPr>
                <w:rFonts w:asciiTheme="minorHAnsi" w:hAnsiTheme="minorHAnsi"/>
              </w:rPr>
            </w:pPr>
            <w:r>
              <w:rPr>
                <w:rFonts w:asciiTheme="minorHAnsi" w:hAnsiTheme="minorHAnsi"/>
              </w:rPr>
              <w:t>Sandra DeHart Mayor, MSW</w:t>
            </w:r>
          </w:p>
        </w:tc>
        <w:tc>
          <w:tcPr>
            <w:tcW w:w="2878" w:type="dxa"/>
          </w:tcPr>
          <w:p w:rsidR="00C34947" w:rsidRPr="003846C4" w:rsidRDefault="00C34947" w:rsidP="00EA76A4">
            <w:pPr>
              <w:pStyle w:val="ListParagraph"/>
              <w:ind w:left="0"/>
              <w:rPr>
                <w:rFonts w:asciiTheme="minorHAnsi" w:hAnsiTheme="minorHAnsi"/>
              </w:rPr>
            </w:pPr>
            <w:r w:rsidRPr="003846C4">
              <w:rPr>
                <w:rFonts w:asciiTheme="minorHAnsi" w:hAnsiTheme="minorHAnsi"/>
              </w:rPr>
              <w:t>JOMIS Manager</w:t>
            </w:r>
          </w:p>
        </w:tc>
        <w:tc>
          <w:tcPr>
            <w:tcW w:w="4412" w:type="dxa"/>
          </w:tcPr>
          <w:p w:rsidR="00C34947" w:rsidRPr="003846C4" w:rsidRDefault="00C34947" w:rsidP="00530757">
            <w:pPr>
              <w:pStyle w:val="ListParagraph"/>
              <w:numPr>
                <w:ilvl w:val="0"/>
                <w:numId w:val="29"/>
              </w:numPr>
              <w:rPr>
                <w:rFonts w:asciiTheme="minorHAnsi" w:hAnsiTheme="minorHAnsi"/>
              </w:rPr>
            </w:pPr>
            <w:r w:rsidRPr="003846C4">
              <w:rPr>
                <w:rFonts w:asciiTheme="minorHAnsi" w:hAnsiTheme="minorHAnsi"/>
              </w:rPr>
              <w:t>Alaska DHSS/Division of Juvenile Justice</w:t>
            </w:r>
          </w:p>
        </w:tc>
      </w:tr>
      <w:tr w:rsidR="00C34947" w:rsidRPr="003846C4" w:rsidTr="00EA76A4">
        <w:tc>
          <w:tcPr>
            <w:tcW w:w="912" w:type="dxa"/>
          </w:tcPr>
          <w:p w:rsidR="00C34947" w:rsidRPr="003846C4" w:rsidRDefault="00C34947" w:rsidP="00EA76A4">
            <w:pPr>
              <w:pStyle w:val="ListParagraph"/>
              <w:ind w:left="0"/>
              <w:rPr>
                <w:rFonts w:asciiTheme="minorHAnsi" w:hAnsiTheme="minorHAnsi"/>
              </w:rPr>
            </w:pPr>
          </w:p>
        </w:tc>
        <w:tc>
          <w:tcPr>
            <w:tcW w:w="1896" w:type="dxa"/>
          </w:tcPr>
          <w:p w:rsidR="00C34947" w:rsidRPr="003846C4" w:rsidRDefault="00C34947" w:rsidP="00EA76A4">
            <w:pPr>
              <w:pStyle w:val="ListParagraph"/>
              <w:ind w:left="0"/>
              <w:rPr>
                <w:rFonts w:asciiTheme="minorHAnsi" w:hAnsiTheme="minorHAnsi"/>
              </w:rPr>
            </w:pPr>
            <w:r w:rsidRPr="003846C4">
              <w:rPr>
                <w:rFonts w:asciiTheme="minorHAnsi" w:hAnsiTheme="minorHAnsi"/>
              </w:rPr>
              <w:t>Karen Benson</w:t>
            </w:r>
            <w:r>
              <w:rPr>
                <w:rFonts w:asciiTheme="minorHAnsi" w:hAnsiTheme="minorHAnsi"/>
              </w:rPr>
              <w:t xml:space="preserve"> </w:t>
            </w:r>
          </w:p>
        </w:tc>
        <w:tc>
          <w:tcPr>
            <w:tcW w:w="2878" w:type="dxa"/>
          </w:tcPr>
          <w:p w:rsidR="00C34947" w:rsidRPr="003846C4" w:rsidRDefault="00C34947" w:rsidP="00EA76A4">
            <w:pPr>
              <w:pStyle w:val="ListParagraph"/>
              <w:ind w:left="0"/>
              <w:rPr>
                <w:rFonts w:asciiTheme="minorHAnsi" w:hAnsiTheme="minorHAnsi"/>
              </w:rPr>
            </w:pPr>
            <w:r>
              <w:rPr>
                <w:rFonts w:asciiTheme="minorHAnsi" w:hAnsiTheme="minorHAnsi"/>
              </w:rPr>
              <w:t>Program Coordinator</w:t>
            </w:r>
          </w:p>
        </w:tc>
        <w:tc>
          <w:tcPr>
            <w:tcW w:w="4412" w:type="dxa"/>
          </w:tcPr>
          <w:p w:rsidR="00C34947" w:rsidRPr="003846C4" w:rsidRDefault="00C34947" w:rsidP="00530757">
            <w:pPr>
              <w:pStyle w:val="ListParagraph"/>
              <w:numPr>
                <w:ilvl w:val="0"/>
                <w:numId w:val="29"/>
              </w:numPr>
              <w:rPr>
                <w:rFonts w:asciiTheme="minorHAnsi" w:hAnsiTheme="minorHAnsi"/>
              </w:rPr>
            </w:pPr>
            <w:r w:rsidRPr="003846C4">
              <w:rPr>
                <w:rFonts w:asciiTheme="minorHAnsi" w:hAnsiTheme="minorHAnsi"/>
              </w:rPr>
              <w:t>AK DHSS, Division of Health Care Services, Background Check Unit</w:t>
            </w:r>
          </w:p>
        </w:tc>
      </w:tr>
      <w:tr w:rsidR="00C34947" w:rsidRPr="003846C4" w:rsidTr="00EA76A4">
        <w:tc>
          <w:tcPr>
            <w:tcW w:w="912" w:type="dxa"/>
          </w:tcPr>
          <w:p w:rsidR="00C34947" w:rsidRPr="003846C4" w:rsidRDefault="00C34947" w:rsidP="00EA76A4">
            <w:pPr>
              <w:pStyle w:val="ListParagraph"/>
              <w:ind w:left="0"/>
              <w:rPr>
                <w:rFonts w:asciiTheme="minorHAnsi" w:hAnsiTheme="minorHAnsi"/>
              </w:rPr>
            </w:pPr>
          </w:p>
        </w:tc>
        <w:tc>
          <w:tcPr>
            <w:tcW w:w="1896" w:type="dxa"/>
          </w:tcPr>
          <w:p w:rsidR="00C34947" w:rsidRPr="003846C4" w:rsidRDefault="00C34947" w:rsidP="00EA76A4">
            <w:pPr>
              <w:pStyle w:val="ListParagraph"/>
              <w:ind w:left="0"/>
              <w:rPr>
                <w:rFonts w:asciiTheme="minorHAnsi" w:hAnsiTheme="minorHAnsi"/>
              </w:rPr>
            </w:pPr>
            <w:r>
              <w:rPr>
                <w:rFonts w:asciiTheme="minorHAnsi" w:hAnsiTheme="minorHAnsi"/>
              </w:rPr>
              <w:t>Scott Stair</w:t>
            </w:r>
          </w:p>
        </w:tc>
        <w:tc>
          <w:tcPr>
            <w:tcW w:w="2878" w:type="dxa"/>
          </w:tcPr>
          <w:p w:rsidR="00C34947" w:rsidRPr="003846C4" w:rsidRDefault="00C34947" w:rsidP="00EA76A4">
            <w:pPr>
              <w:pStyle w:val="ListParagraph"/>
              <w:ind w:left="0"/>
              <w:rPr>
                <w:rFonts w:asciiTheme="minorHAnsi" w:hAnsiTheme="minorHAnsi"/>
              </w:rPr>
            </w:pPr>
            <w:r w:rsidRPr="003846C4">
              <w:rPr>
                <w:rFonts w:asciiTheme="minorHAnsi" w:hAnsiTheme="minorHAnsi"/>
              </w:rPr>
              <w:t>Investigator</w:t>
            </w:r>
          </w:p>
        </w:tc>
        <w:tc>
          <w:tcPr>
            <w:tcW w:w="4412" w:type="dxa"/>
          </w:tcPr>
          <w:p w:rsidR="00C34947" w:rsidRPr="003846C4" w:rsidRDefault="00C34947" w:rsidP="00530757">
            <w:pPr>
              <w:pStyle w:val="ListParagraph"/>
              <w:numPr>
                <w:ilvl w:val="0"/>
                <w:numId w:val="29"/>
              </w:numPr>
              <w:rPr>
                <w:rFonts w:asciiTheme="minorHAnsi" w:hAnsiTheme="minorHAnsi"/>
              </w:rPr>
            </w:pPr>
            <w:r w:rsidRPr="003846C4">
              <w:rPr>
                <w:rFonts w:asciiTheme="minorHAnsi" w:hAnsiTheme="minorHAnsi"/>
              </w:rPr>
              <w:t>Alaska Dept., of Revenue, CIU</w:t>
            </w:r>
          </w:p>
        </w:tc>
      </w:tr>
      <w:tr w:rsidR="00C34947" w:rsidRPr="003846C4" w:rsidTr="00EA76A4">
        <w:tc>
          <w:tcPr>
            <w:tcW w:w="912" w:type="dxa"/>
          </w:tcPr>
          <w:p w:rsidR="00C34947" w:rsidRPr="003846C4" w:rsidRDefault="00C34947" w:rsidP="00EA76A4">
            <w:pPr>
              <w:pStyle w:val="ListParagraph"/>
              <w:ind w:left="0"/>
              <w:rPr>
                <w:rFonts w:asciiTheme="minorHAnsi" w:hAnsiTheme="minorHAnsi"/>
              </w:rPr>
            </w:pPr>
          </w:p>
        </w:tc>
        <w:tc>
          <w:tcPr>
            <w:tcW w:w="1896" w:type="dxa"/>
          </w:tcPr>
          <w:p w:rsidR="00C34947" w:rsidRPr="003846C4" w:rsidRDefault="00C34947" w:rsidP="00EA76A4">
            <w:pPr>
              <w:pStyle w:val="ListParagraph"/>
              <w:ind w:left="0"/>
              <w:rPr>
                <w:rFonts w:asciiTheme="minorHAnsi" w:hAnsiTheme="minorHAnsi"/>
              </w:rPr>
            </w:pPr>
            <w:r>
              <w:rPr>
                <w:rFonts w:asciiTheme="minorHAnsi" w:hAnsiTheme="minorHAnsi"/>
              </w:rPr>
              <w:t>Desiree Downey</w:t>
            </w:r>
          </w:p>
        </w:tc>
        <w:tc>
          <w:tcPr>
            <w:tcW w:w="2878" w:type="dxa"/>
          </w:tcPr>
          <w:p w:rsidR="00C34947" w:rsidRPr="003846C4" w:rsidRDefault="00C34947" w:rsidP="00EA76A4">
            <w:pPr>
              <w:pStyle w:val="ListParagraph"/>
              <w:ind w:left="0"/>
              <w:rPr>
                <w:rFonts w:asciiTheme="minorHAnsi" w:hAnsiTheme="minorHAnsi"/>
              </w:rPr>
            </w:pPr>
            <w:r w:rsidRPr="003846C4">
              <w:rPr>
                <w:rFonts w:asciiTheme="minorHAnsi" w:hAnsiTheme="minorHAnsi"/>
              </w:rPr>
              <w:t xml:space="preserve">Traffic Records </w:t>
            </w:r>
            <w:r>
              <w:rPr>
                <w:rFonts w:asciiTheme="minorHAnsi" w:hAnsiTheme="minorHAnsi"/>
              </w:rPr>
              <w:t>Research Analyst</w:t>
            </w:r>
            <w:r w:rsidRPr="003846C4">
              <w:rPr>
                <w:rFonts w:asciiTheme="minorHAnsi" w:hAnsiTheme="minorHAnsi"/>
              </w:rPr>
              <w:t>/FARS</w:t>
            </w:r>
            <w:r>
              <w:rPr>
                <w:rFonts w:asciiTheme="minorHAnsi" w:hAnsiTheme="minorHAnsi"/>
              </w:rPr>
              <w:t xml:space="preserve"> Analyst</w:t>
            </w:r>
          </w:p>
        </w:tc>
        <w:tc>
          <w:tcPr>
            <w:tcW w:w="4412" w:type="dxa"/>
          </w:tcPr>
          <w:p w:rsidR="00C34947" w:rsidRPr="003846C4" w:rsidRDefault="00C34947" w:rsidP="00530757">
            <w:pPr>
              <w:pStyle w:val="ListParagraph"/>
              <w:numPr>
                <w:ilvl w:val="0"/>
                <w:numId w:val="29"/>
              </w:numPr>
              <w:rPr>
                <w:rFonts w:asciiTheme="minorHAnsi" w:hAnsiTheme="minorHAnsi"/>
              </w:rPr>
            </w:pPr>
            <w:r w:rsidRPr="003846C4">
              <w:rPr>
                <w:rFonts w:asciiTheme="minorHAnsi" w:hAnsiTheme="minorHAnsi"/>
              </w:rPr>
              <w:t>Alaska DOT, AK Highway Safety</w:t>
            </w:r>
          </w:p>
        </w:tc>
      </w:tr>
      <w:tr w:rsidR="00C34947" w:rsidRPr="003846C4" w:rsidTr="00EA76A4">
        <w:tc>
          <w:tcPr>
            <w:tcW w:w="912" w:type="dxa"/>
          </w:tcPr>
          <w:p w:rsidR="00C34947" w:rsidRPr="003846C4" w:rsidRDefault="00C34947" w:rsidP="00EA76A4">
            <w:pPr>
              <w:pStyle w:val="ListParagraph"/>
              <w:ind w:left="0"/>
              <w:rPr>
                <w:rFonts w:asciiTheme="minorHAnsi" w:hAnsiTheme="minorHAnsi"/>
              </w:rPr>
            </w:pPr>
          </w:p>
        </w:tc>
        <w:tc>
          <w:tcPr>
            <w:tcW w:w="1896" w:type="dxa"/>
          </w:tcPr>
          <w:p w:rsidR="00C34947" w:rsidRPr="003846C4" w:rsidRDefault="00530757" w:rsidP="00EA76A4">
            <w:pPr>
              <w:pStyle w:val="ListParagraph"/>
              <w:ind w:left="0"/>
              <w:rPr>
                <w:rFonts w:asciiTheme="minorHAnsi" w:hAnsiTheme="minorHAnsi"/>
              </w:rPr>
            </w:pPr>
            <w:r>
              <w:rPr>
                <w:rFonts w:asciiTheme="minorHAnsi" w:hAnsiTheme="minorHAnsi"/>
              </w:rPr>
              <w:t xml:space="preserve">Rick </w:t>
            </w:r>
            <w:r w:rsidR="00C34947">
              <w:rPr>
                <w:rFonts w:asciiTheme="minorHAnsi" w:hAnsiTheme="minorHAnsi"/>
              </w:rPr>
              <w:t>Roberts</w:t>
            </w:r>
          </w:p>
        </w:tc>
        <w:tc>
          <w:tcPr>
            <w:tcW w:w="2878" w:type="dxa"/>
          </w:tcPr>
          <w:p w:rsidR="00C34947" w:rsidRPr="003846C4" w:rsidRDefault="00530757" w:rsidP="00EA76A4">
            <w:pPr>
              <w:pStyle w:val="ListParagraph"/>
              <w:ind w:left="0"/>
              <w:rPr>
                <w:rFonts w:asciiTheme="minorHAnsi" w:hAnsiTheme="minorHAnsi"/>
              </w:rPr>
            </w:pPr>
            <w:r>
              <w:rPr>
                <w:rFonts w:asciiTheme="minorHAnsi" w:hAnsiTheme="minorHAnsi"/>
              </w:rPr>
              <w:t xml:space="preserve">Captain, </w:t>
            </w:r>
            <w:r w:rsidR="00C34947" w:rsidRPr="003846C4">
              <w:rPr>
                <w:rFonts w:asciiTheme="minorHAnsi" w:hAnsiTheme="minorHAnsi"/>
              </w:rPr>
              <w:t>AST</w:t>
            </w:r>
          </w:p>
        </w:tc>
        <w:tc>
          <w:tcPr>
            <w:tcW w:w="4412" w:type="dxa"/>
          </w:tcPr>
          <w:p w:rsidR="00C34947" w:rsidRPr="003846C4" w:rsidRDefault="00C34947" w:rsidP="00530757">
            <w:pPr>
              <w:pStyle w:val="ListParagraph"/>
              <w:numPr>
                <w:ilvl w:val="0"/>
                <w:numId w:val="29"/>
              </w:numPr>
              <w:rPr>
                <w:rFonts w:asciiTheme="minorHAnsi" w:hAnsiTheme="minorHAnsi"/>
              </w:rPr>
            </w:pPr>
            <w:r w:rsidRPr="003846C4">
              <w:rPr>
                <w:rFonts w:asciiTheme="minorHAnsi" w:hAnsiTheme="minorHAnsi"/>
              </w:rPr>
              <w:t>Alaska Dept. of Public Safety, AST</w:t>
            </w:r>
          </w:p>
        </w:tc>
      </w:tr>
      <w:tr w:rsidR="00C34947" w:rsidRPr="003846C4" w:rsidTr="00EA76A4">
        <w:tc>
          <w:tcPr>
            <w:tcW w:w="912" w:type="dxa"/>
          </w:tcPr>
          <w:p w:rsidR="00C34947" w:rsidRPr="003846C4" w:rsidRDefault="00C34947" w:rsidP="00EA76A4">
            <w:pPr>
              <w:pStyle w:val="ListParagraph"/>
              <w:ind w:left="0"/>
              <w:rPr>
                <w:rFonts w:asciiTheme="minorHAnsi" w:hAnsiTheme="minorHAnsi"/>
              </w:rPr>
            </w:pPr>
          </w:p>
        </w:tc>
        <w:tc>
          <w:tcPr>
            <w:tcW w:w="1896" w:type="dxa"/>
          </w:tcPr>
          <w:p w:rsidR="00C34947" w:rsidRPr="003846C4" w:rsidRDefault="00C34947" w:rsidP="00EA76A4">
            <w:pPr>
              <w:pStyle w:val="ListParagraph"/>
              <w:ind w:left="0"/>
              <w:rPr>
                <w:rFonts w:asciiTheme="minorHAnsi" w:hAnsiTheme="minorHAnsi"/>
              </w:rPr>
            </w:pPr>
            <w:r>
              <w:rPr>
                <w:rFonts w:asciiTheme="minorHAnsi" w:hAnsiTheme="minorHAnsi"/>
              </w:rPr>
              <w:t>Jeremy Johnson</w:t>
            </w:r>
          </w:p>
        </w:tc>
        <w:tc>
          <w:tcPr>
            <w:tcW w:w="2878" w:type="dxa"/>
          </w:tcPr>
          <w:p w:rsidR="00C34947" w:rsidRPr="003846C4" w:rsidRDefault="00C34947" w:rsidP="00EA76A4">
            <w:pPr>
              <w:pStyle w:val="ListParagraph"/>
              <w:ind w:left="0"/>
              <w:rPr>
                <w:rFonts w:asciiTheme="minorHAnsi" w:hAnsiTheme="minorHAnsi"/>
              </w:rPr>
            </w:pPr>
            <w:r>
              <w:rPr>
                <w:rFonts w:asciiTheme="minorHAnsi" w:hAnsiTheme="minorHAnsi"/>
              </w:rPr>
              <w:t>Region III Elections Supervisor</w:t>
            </w:r>
          </w:p>
        </w:tc>
        <w:tc>
          <w:tcPr>
            <w:tcW w:w="4412" w:type="dxa"/>
          </w:tcPr>
          <w:p w:rsidR="00C34947" w:rsidRPr="003846C4" w:rsidRDefault="00C34947" w:rsidP="00530757">
            <w:pPr>
              <w:pStyle w:val="ListParagraph"/>
              <w:numPr>
                <w:ilvl w:val="0"/>
                <w:numId w:val="29"/>
              </w:numPr>
              <w:rPr>
                <w:rFonts w:asciiTheme="minorHAnsi" w:hAnsiTheme="minorHAnsi"/>
              </w:rPr>
            </w:pPr>
            <w:r w:rsidRPr="003846C4">
              <w:rPr>
                <w:rFonts w:asciiTheme="minorHAnsi" w:hAnsiTheme="minorHAnsi"/>
              </w:rPr>
              <w:t>Alaska Division of Elections</w:t>
            </w:r>
          </w:p>
        </w:tc>
      </w:tr>
      <w:tr w:rsidR="00C34947" w:rsidRPr="003846C4" w:rsidTr="00EA76A4">
        <w:tc>
          <w:tcPr>
            <w:tcW w:w="912" w:type="dxa"/>
          </w:tcPr>
          <w:p w:rsidR="00C34947" w:rsidRPr="003846C4" w:rsidRDefault="00C34947" w:rsidP="00EA76A4">
            <w:pPr>
              <w:pStyle w:val="ListParagraph"/>
              <w:ind w:left="0"/>
              <w:rPr>
                <w:rFonts w:asciiTheme="minorHAnsi" w:hAnsiTheme="minorHAnsi"/>
              </w:rPr>
            </w:pPr>
          </w:p>
        </w:tc>
        <w:tc>
          <w:tcPr>
            <w:tcW w:w="1896" w:type="dxa"/>
          </w:tcPr>
          <w:p w:rsidR="00C34947" w:rsidRPr="003846C4" w:rsidRDefault="00C34947" w:rsidP="00EA76A4">
            <w:pPr>
              <w:pStyle w:val="ListParagraph"/>
              <w:ind w:left="0"/>
              <w:rPr>
                <w:rFonts w:asciiTheme="minorHAnsi" w:hAnsiTheme="minorHAnsi"/>
              </w:rPr>
            </w:pPr>
            <w:r>
              <w:rPr>
                <w:rFonts w:asciiTheme="minorHAnsi" w:hAnsiTheme="minorHAnsi"/>
              </w:rPr>
              <w:t>Nancy Anderson &amp; Steven Ashman</w:t>
            </w:r>
          </w:p>
        </w:tc>
        <w:tc>
          <w:tcPr>
            <w:tcW w:w="2878" w:type="dxa"/>
          </w:tcPr>
          <w:p w:rsidR="00C34947" w:rsidRPr="003846C4" w:rsidRDefault="00C34947" w:rsidP="00EA76A4">
            <w:pPr>
              <w:pStyle w:val="ListParagraph"/>
              <w:ind w:left="0"/>
              <w:rPr>
                <w:rFonts w:asciiTheme="minorHAnsi" w:hAnsiTheme="minorHAnsi"/>
              </w:rPr>
            </w:pPr>
          </w:p>
        </w:tc>
        <w:tc>
          <w:tcPr>
            <w:tcW w:w="4412" w:type="dxa"/>
          </w:tcPr>
          <w:p w:rsidR="00C34947" w:rsidRPr="003846C4" w:rsidRDefault="00C34947" w:rsidP="00530757">
            <w:pPr>
              <w:pStyle w:val="ListParagraph"/>
              <w:numPr>
                <w:ilvl w:val="0"/>
                <w:numId w:val="29"/>
              </w:numPr>
              <w:rPr>
                <w:rFonts w:asciiTheme="minorHAnsi" w:hAnsiTheme="minorHAnsi"/>
              </w:rPr>
            </w:pPr>
            <w:r w:rsidRPr="003846C4">
              <w:rPr>
                <w:rFonts w:asciiTheme="minorHAnsi" w:hAnsiTheme="minorHAnsi"/>
              </w:rPr>
              <w:t>Municipality of Anchorage (DHHS)</w:t>
            </w:r>
          </w:p>
        </w:tc>
      </w:tr>
      <w:tr w:rsidR="00C34947" w:rsidRPr="003846C4" w:rsidTr="00EA76A4">
        <w:trPr>
          <w:trHeight w:val="70"/>
        </w:trPr>
        <w:tc>
          <w:tcPr>
            <w:tcW w:w="912" w:type="dxa"/>
          </w:tcPr>
          <w:p w:rsidR="00C34947" w:rsidRPr="003846C4" w:rsidRDefault="00C34947" w:rsidP="00EA76A4">
            <w:pPr>
              <w:pStyle w:val="ListParagraph"/>
              <w:ind w:left="0"/>
              <w:rPr>
                <w:rFonts w:asciiTheme="minorHAnsi" w:hAnsiTheme="minorHAnsi"/>
              </w:rPr>
            </w:pPr>
          </w:p>
        </w:tc>
        <w:tc>
          <w:tcPr>
            <w:tcW w:w="1896" w:type="dxa"/>
          </w:tcPr>
          <w:p w:rsidR="00C34947" w:rsidRPr="003846C4" w:rsidRDefault="00C34947" w:rsidP="00EA76A4">
            <w:pPr>
              <w:pStyle w:val="ListParagraph"/>
              <w:ind w:left="0"/>
              <w:rPr>
                <w:rFonts w:asciiTheme="minorHAnsi" w:hAnsiTheme="minorHAnsi"/>
              </w:rPr>
            </w:pPr>
            <w:r w:rsidRPr="003846C4">
              <w:rPr>
                <w:rFonts w:asciiTheme="minorHAnsi" w:hAnsiTheme="minorHAnsi"/>
              </w:rPr>
              <w:t>Rick Calcote</w:t>
            </w:r>
          </w:p>
        </w:tc>
        <w:tc>
          <w:tcPr>
            <w:tcW w:w="2878" w:type="dxa"/>
          </w:tcPr>
          <w:p w:rsidR="00C34947" w:rsidRPr="003846C4" w:rsidRDefault="00C34947" w:rsidP="00EA76A4">
            <w:pPr>
              <w:pStyle w:val="ListParagraph"/>
              <w:ind w:left="0"/>
              <w:rPr>
                <w:rFonts w:asciiTheme="minorHAnsi" w:hAnsiTheme="minorHAnsi"/>
              </w:rPr>
            </w:pPr>
            <w:r w:rsidRPr="003846C4">
              <w:rPr>
                <w:rFonts w:asciiTheme="minorHAnsi" w:hAnsiTheme="minorHAnsi"/>
              </w:rPr>
              <w:t>Policy and Planning</w:t>
            </w:r>
          </w:p>
        </w:tc>
        <w:tc>
          <w:tcPr>
            <w:tcW w:w="4412" w:type="dxa"/>
          </w:tcPr>
          <w:p w:rsidR="00C34947" w:rsidRPr="003846C4" w:rsidRDefault="00C34947" w:rsidP="00530757">
            <w:pPr>
              <w:pStyle w:val="ListParagraph"/>
              <w:numPr>
                <w:ilvl w:val="0"/>
                <w:numId w:val="29"/>
              </w:numPr>
              <w:rPr>
                <w:rFonts w:asciiTheme="minorHAnsi" w:hAnsiTheme="minorHAnsi"/>
              </w:rPr>
            </w:pPr>
            <w:r w:rsidRPr="003846C4">
              <w:rPr>
                <w:rFonts w:asciiTheme="minorHAnsi" w:hAnsiTheme="minorHAnsi"/>
              </w:rPr>
              <w:t>DHSS, Division of Behavioral Health</w:t>
            </w:r>
          </w:p>
        </w:tc>
      </w:tr>
      <w:tr w:rsidR="00C34947" w:rsidRPr="003846C4" w:rsidTr="00EA76A4">
        <w:tc>
          <w:tcPr>
            <w:tcW w:w="912" w:type="dxa"/>
          </w:tcPr>
          <w:p w:rsidR="00C34947" w:rsidRPr="003846C4" w:rsidRDefault="00C34947" w:rsidP="00EA76A4">
            <w:pPr>
              <w:pStyle w:val="ListParagraph"/>
              <w:ind w:left="0"/>
              <w:rPr>
                <w:rFonts w:asciiTheme="minorHAnsi" w:hAnsiTheme="minorHAnsi"/>
              </w:rPr>
            </w:pPr>
          </w:p>
        </w:tc>
        <w:tc>
          <w:tcPr>
            <w:tcW w:w="1896" w:type="dxa"/>
          </w:tcPr>
          <w:p w:rsidR="00C34947" w:rsidRPr="003846C4" w:rsidRDefault="00C34947" w:rsidP="00EA76A4">
            <w:pPr>
              <w:pStyle w:val="ListParagraph"/>
              <w:ind w:left="0"/>
              <w:rPr>
                <w:rFonts w:asciiTheme="minorHAnsi" w:hAnsiTheme="minorHAnsi"/>
              </w:rPr>
            </w:pPr>
            <w:r w:rsidRPr="003846C4">
              <w:rPr>
                <w:rFonts w:asciiTheme="minorHAnsi" w:hAnsiTheme="minorHAnsi"/>
              </w:rPr>
              <w:t>Karolina Bednarska</w:t>
            </w:r>
          </w:p>
        </w:tc>
        <w:tc>
          <w:tcPr>
            <w:tcW w:w="2878" w:type="dxa"/>
          </w:tcPr>
          <w:p w:rsidR="00C34947" w:rsidRPr="003846C4" w:rsidRDefault="00C34947" w:rsidP="00EA76A4">
            <w:pPr>
              <w:pStyle w:val="ListParagraph"/>
              <w:ind w:left="0"/>
              <w:rPr>
                <w:rFonts w:asciiTheme="minorHAnsi" w:hAnsiTheme="minorHAnsi"/>
              </w:rPr>
            </w:pPr>
            <w:r>
              <w:rPr>
                <w:rFonts w:asciiTheme="minorHAnsi" w:hAnsiTheme="minorHAnsi"/>
              </w:rPr>
              <w:t>Development Manager</w:t>
            </w:r>
          </w:p>
        </w:tc>
        <w:tc>
          <w:tcPr>
            <w:tcW w:w="4412" w:type="dxa"/>
          </w:tcPr>
          <w:p w:rsidR="00C34947" w:rsidRPr="003846C4" w:rsidRDefault="00C34947" w:rsidP="00EA76A4">
            <w:pPr>
              <w:rPr>
                <w:rFonts w:asciiTheme="minorHAnsi" w:hAnsiTheme="minorHAnsi"/>
              </w:rPr>
            </w:pPr>
            <w:r w:rsidRPr="003846C4">
              <w:rPr>
                <w:rFonts w:asciiTheme="minorHAnsi" w:hAnsiTheme="minorHAnsi"/>
              </w:rPr>
              <w:t>21</w:t>
            </w:r>
            <w:r>
              <w:rPr>
                <w:rFonts w:asciiTheme="minorHAnsi" w:hAnsiTheme="minorHAnsi"/>
              </w:rPr>
              <w:t>.</w:t>
            </w:r>
            <w:r w:rsidRPr="003846C4">
              <w:rPr>
                <w:rFonts w:asciiTheme="minorHAnsi" w:hAnsiTheme="minorHAnsi"/>
              </w:rPr>
              <w:t xml:space="preserve">  Alaska Native Justice Center</w:t>
            </w:r>
          </w:p>
        </w:tc>
      </w:tr>
      <w:tr w:rsidR="00C34947" w:rsidRPr="003846C4" w:rsidTr="00EA76A4">
        <w:tc>
          <w:tcPr>
            <w:tcW w:w="912" w:type="dxa"/>
          </w:tcPr>
          <w:p w:rsidR="00C34947" w:rsidRPr="003846C4" w:rsidRDefault="00C34947" w:rsidP="00EA76A4">
            <w:pPr>
              <w:pStyle w:val="ListParagraph"/>
              <w:ind w:left="0"/>
              <w:rPr>
                <w:rFonts w:asciiTheme="minorHAnsi" w:hAnsiTheme="minorHAnsi"/>
              </w:rPr>
            </w:pPr>
          </w:p>
        </w:tc>
        <w:tc>
          <w:tcPr>
            <w:tcW w:w="1896" w:type="dxa"/>
          </w:tcPr>
          <w:p w:rsidR="00C34947" w:rsidRPr="003846C4" w:rsidRDefault="00C34947" w:rsidP="00EA76A4">
            <w:pPr>
              <w:pStyle w:val="ListParagraph"/>
              <w:ind w:left="0"/>
              <w:rPr>
                <w:rFonts w:asciiTheme="minorHAnsi" w:hAnsiTheme="minorHAnsi"/>
              </w:rPr>
            </w:pPr>
            <w:r>
              <w:rPr>
                <w:rFonts w:asciiTheme="minorHAnsi" w:hAnsiTheme="minorHAnsi"/>
              </w:rPr>
              <w:t>Glen Klinkhart</w:t>
            </w:r>
          </w:p>
        </w:tc>
        <w:tc>
          <w:tcPr>
            <w:tcW w:w="2878" w:type="dxa"/>
          </w:tcPr>
          <w:p w:rsidR="00C34947" w:rsidRPr="003846C4" w:rsidRDefault="00C34947" w:rsidP="00EA76A4">
            <w:pPr>
              <w:pStyle w:val="ListParagraph"/>
              <w:ind w:left="0"/>
              <w:rPr>
                <w:rFonts w:asciiTheme="minorHAnsi" w:hAnsiTheme="minorHAnsi"/>
              </w:rPr>
            </w:pPr>
            <w:r>
              <w:rPr>
                <w:rFonts w:asciiTheme="minorHAnsi" w:hAnsiTheme="minorHAnsi"/>
              </w:rPr>
              <w:t>Director</w:t>
            </w:r>
          </w:p>
        </w:tc>
        <w:tc>
          <w:tcPr>
            <w:tcW w:w="4412" w:type="dxa"/>
          </w:tcPr>
          <w:p w:rsidR="00C34947" w:rsidRPr="003846C4" w:rsidRDefault="00C34947" w:rsidP="00EA76A4">
            <w:pPr>
              <w:rPr>
                <w:rFonts w:asciiTheme="minorHAnsi" w:hAnsiTheme="minorHAnsi"/>
              </w:rPr>
            </w:pPr>
            <w:r w:rsidRPr="003846C4">
              <w:rPr>
                <w:rFonts w:asciiTheme="minorHAnsi" w:hAnsiTheme="minorHAnsi"/>
              </w:rPr>
              <w:t>22.  Alcohol Beverage Control Board</w:t>
            </w:r>
          </w:p>
        </w:tc>
      </w:tr>
      <w:tr w:rsidR="00C34947" w:rsidRPr="003846C4" w:rsidTr="00EA76A4">
        <w:tc>
          <w:tcPr>
            <w:tcW w:w="912" w:type="dxa"/>
          </w:tcPr>
          <w:p w:rsidR="00C34947" w:rsidRPr="003846C4" w:rsidRDefault="00C34947" w:rsidP="00EA76A4">
            <w:pPr>
              <w:pStyle w:val="ListParagraph"/>
              <w:ind w:left="0"/>
              <w:rPr>
                <w:rFonts w:asciiTheme="minorHAnsi" w:hAnsiTheme="minorHAnsi"/>
              </w:rPr>
            </w:pPr>
            <w:r w:rsidRPr="005E0A1F">
              <w:rPr>
                <w:rFonts w:asciiTheme="minorHAnsi" w:hAnsiTheme="minorHAnsi"/>
                <w:b/>
              </w:rPr>
              <w:t>√</w:t>
            </w:r>
          </w:p>
        </w:tc>
        <w:tc>
          <w:tcPr>
            <w:tcW w:w="1896" w:type="dxa"/>
          </w:tcPr>
          <w:p w:rsidR="00C34947" w:rsidRPr="003846C4" w:rsidRDefault="00C34947" w:rsidP="00EA76A4">
            <w:pPr>
              <w:pStyle w:val="ListParagraph"/>
              <w:ind w:left="0"/>
              <w:rPr>
                <w:rFonts w:asciiTheme="minorHAnsi" w:hAnsiTheme="minorHAnsi"/>
              </w:rPr>
            </w:pPr>
            <w:r>
              <w:rPr>
                <w:rFonts w:asciiTheme="minorHAnsi" w:hAnsiTheme="minorHAnsi"/>
              </w:rPr>
              <w:t>Deb Senn</w:t>
            </w:r>
          </w:p>
        </w:tc>
        <w:tc>
          <w:tcPr>
            <w:tcW w:w="2878" w:type="dxa"/>
          </w:tcPr>
          <w:p w:rsidR="00C34947" w:rsidRPr="003846C4" w:rsidRDefault="00C34947" w:rsidP="00EA76A4">
            <w:pPr>
              <w:pStyle w:val="ListParagraph"/>
              <w:ind w:left="0"/>
              <w:rPr>
                <w:rFonts w:asciiTheme="minorHAnsi" w:hAnsiTheme="minorHAnsi"/>
              </w:rPr>
            </w:pPr>
            <w:r>
              <w:rPr>
                <w:rFonts w:asciiTheme="minorHAnsi" w:hAnsiTheme="minorHAnsi"/>
              </w:rPr>
              <w:t>Office Manager, CBJ Law Dept</w:t>
            </w:r>
          </w:p>
        </w:tc>
        <w:tc>
          <w:tcPr>
            <w:tcW w:w="4412" w:type="dxa"/>
          </w:tcPr>
          <w:p w:rsidR="00C34947" w:rsidRPr="003846C4" w:rsidRDefault="00C34947" w:rsidP="00EA76A4">
            <w:pPr>
              <w:rPr>
                <w:rFonts w:asciiTheme="minorHAnsi" w:hAnsiTheme="minorHAnsi"/>
              </w:rPr>
            </w:pPr>
            <w:r>
              <w:rPr>
                <w:rFonts w:asciiTheme="minorHAnsi" w:hAnsiTheme="minorHAnsi"/>
              </w:rPr>
              <w:t>23. City &amp; Borough of Juneau – Dept. of Law</w:t>
            </w:r>
          </w:p>
        </w:tc>
      </w:tr>
      <w:tr w:rsidR="00C34947" w:rsidRPr="003846C4" w:rsidTr="00EA76A4">
        <w:tc>
          <w:tcPr>
            <w:tcW w:w="912" w:type="dxa"/>
          </w:tcPr>
          <w:p w:rsidR="00C34947" w:rsidRPr="003846C4" w:rsidRDefault="00C34947" w:rsidP="00EA76A4">
            <w:pPr>
              <w:pStyle w:val="ListParagraph"/>
              <w:ind w:left="0"/>
              <w:rPr>
                <w:rFonts w:asciiTheme="minorHAnsi" w:hAnsiTheme="minorHAnsi"/>
              </w:rPr>
            </w:pPr>
          </w:p>
        </w:tc>
        <w:tc>
          <w:tcPr>
            <w:tcW w:w="1896" w:type="dxa"/>
          </w:tcPr>
          <w:p w:rsidR="00C34947" w:rsidRDefault="00C34947" w:rsidP="00EA76A4">
            <w:pPr>
              <w:pStyle w:val="ListParagraph"/>
              <w:ind w:left="0"/>
              <w:rPr>
                <w:rFonts w:asciiTheme="minorHAnsi" w:hAnsiTheme="minorHAnsi"/>
              </w:rPr>
            </w:pPr>
            <w:r>
              <w:rPr>
                <w:rFonts w:asciiTheme="minorHAnsi" w:hAnsiTheme="minorHAnsi"/>
              </w:rPr>
              <w:t xml:space="preserve">Dee Enoch </w:t>
            </w:r>
          </w:p>
        </w:tc>
        <w:tc>
          <w:tcPr>
            <w:tcW w:w="2878" w:type="dxa"/>
          </w:tcPr>
          <w:p w:rsidR="00C34947" w:rsidRDefault="00C34947" w:rsidP="00EA76A4">
            <w:pPr>
              <w:pStyle w:val="ListParagraph"/>
              <w:ind w:left="0"/>
              <w:rPr>
                <w:rFonts w:asciiTheme="minorHAnsi" w:hAnsiTheme="minorHAnsi"/>
              </w:rPr>
            </w:pPr>
            <w:r>
              <w:rPr>
                <w:rFonts w:asciiTheme="minorHAnsi" w:hAnsiTheme="minorHAnsi"/>
              </w:rPr>
              <w:t>Database Specialist</w:t>
            </w:r>
          </w:p>
        </w:tc>
        <w:tc>
          <w:tcPr>
            <w:tcW w:w="4412" w:type="dxa"/>
          </w:tcPr>
          <w:p w:rsidR="00C34947" w:rsidRDefault="00C34947" w:rsidP="00EA76A4">
            <w:pPr>
              <w:rPr>
                <w:rFonts w:asciiTheme="minorHAnsi" w:hAnsiTheme="minorHAnsi"/>
              </w:rPr>
            </w:pPr>
            <w:r>
              <w:rPr>
                <w:rFonts w:asciiTheme="minorHAnsi" w:hAnsiTheme="minorHAnsi"/>
              </w:rPr>
              <w:t>24. Juneau Police Department</w:t>
            </w:r>
          </w:p>
        </w:tc>
      </w:tr>
      <w:tr w:rsidR="00C34947" w:rsidRPr="003846C4" w:rsidTr="00EA76A4">
        <w:trPr>
          <w:trHeight w:val="237"/>
        </w:trPr>
        <w:tc>
          <w:tcPr>
            <w:tcW w:w="912" w:type="dxa"/>
          </w:tcPr>
          <w:p w:rsidR="00C34947" w:rsidRPr="003846C4" w:rsidRDefault="00C34947" w:rsidP="00EA76A4">
            <w:pPr>
              <w:pStyle w:val="ListParagraph"/>
              <w:ind w:left="0"/>
              <w:rPr>
                <w:rFonts w:asciiTheme="minorHAnsi" w:hAnsiTheme="minorHAnsi"/>
              </w:rPr>
            </w:pPr>
            <w:r w:rsidRPr="005E0A1F">
              <w:rPr>
                <w:rFonts w:asciiTheme="minorHAnsi" w:hAnsiTheme="minorHAnsi"/>
                <w:b/>
              </w:rPr>
              <w:t>√</w:t>
            </w:r>
          </w:p>
        </w:tc>
        <w:tc>
          <w:tcPr>
            <w:tcW w:w="1896" w:type="dxa"/>
          </w:tcPr>
          <w:p w:rsidR="00C34947" w:rsidRPr="005E0A1F" w:rsidRDefault="00C34947" w:rsidP="00EA76A4">
            <w:pPr>
              <w:pStyle w:val="ListParagraph"/>
              <w:ind w:left="0"/>
              <w:rPr>
                <w:rFonts w:asciiTheme="minorHAnsi" w:hAnsiTheme="minorHAnsi"/>
              </w:rPr>
            </w:pPr>
            <w:r w:rsidRPr="005E0A1F">
              <w:rPr>
                <w:rFonts w:asciiTheme="minorHAnsi" w:hAnsiTheme="minorHAnsi"/>
              </w:rPr>
              <w:t>Dana Penner</w:t>
            </w:r>
          </w:p>
        </w:tc>
        <w:tc>
          <w:tcPr>
            <w:tcW w:w="2878" w:type="dxa"/>
          </w:tcPr>
          <w:p w:rsidR="00C34947" w:rsidRPr="003846C4" w:rsidRDefault="00C34947" w:rsidP="00EA76A4">
            <w:pPr>
              <w:pStyle w:val="ListParagraph"/>
              <w:ind w:left="0"/>
              <w:rPr>
                <w:rFonts w:asciiTheme="minorHAnsi" w:hAnsiTheme="minorHAnsi"/>
              </w:rPr>
            </w:pPr>
            <w:r>
              <w:rPr>
                <w:rFonts w:asciiTheme="minorHAnsi" w:hAnsiTheme="minorHAnsi"/>
              </w:rPr>
              <w:t>Project Manager</w:t>
            </w:r>
          </w:p>
        </w:tc>
        <w:tc>
          <w:tcPr>
            <w:tcW w:w="4412" w:type="dxa"/>
          </w:tcPr>
          <w:p w:rsidR="00C34947" w:rsidRPr="00BA5308" w:rsidRDefault="00C34947" w:rsidP="00EA76A4">
            <w:pPr>
              <w:rPr>
                <w:rFonts w:asciiTheme="minorHAnsi" w:hAnsiTheme="minorHAnsi"/>
              </w:rPr>
            </w:pPr>
            <w:r>
              <w:rPr>
                <w:rFonts w:asciiTheme="minorHAnsi" w:hAnsiTheme="minorHAnsi"/>
              </w:rPr>
              <w:t>25. Alaska DHSS/Office of Children’s Services</w:t>
            </w:r>
          </w:p>
        </w:tc>
      </w:tr>
      <w:tr w:rsidR="00C34947" w:rsidRPr="003846C4" w:rsidTr="00EA76A4">
        <w:trPr>
          <w:trHeight w:val="237"/>
        </w:trPr>
        <w:tc>
          <w:tcPr>
            <w:tcW w:w="912" w:type="dxa"/>
          </w:tcPr>
          <w:p w:rsidR="00C34947" w:rsidRPr="005E0A1F" w:rsidRDefault="00C34947" w:rsidP="00EA76A4">
            <w:pPr>
              <w:pStyle w:val="ListParagraph"/>
              <w:ind w:left="0"/>
              <w:rPr>
                <w:rFonts w:asciiTheme="minorHAnsi" w:hAnsiTheme="minorHAnsi"/>
              </w:rPr>
            </w:pPr>
          </w:p>
        </w:tc>
        <w:tc>
          <w:tcPr>
            <w:tcW w:w="1896" w:type="dxa"/>
          </w:tcPr>
          <w:p w:rsidR="00C34947" w:rsidRPr="001F2182" w:rsidRDefault="00C34947" w:rsidP="00EA76A4">
            <w:pPr>
              <w:pStyle w:val="ListParagraph"/>
              <w:ind w:left="0" w:right="-156"/>
              <w:rPr>
                <w:rFonts w:asciiTheme="minorHAnsi" w:hAnsiTheme="minorHAnsi"/>
              </w:rPr>
            </w:pPr>
            <w:r>
              <w:rPr>
                <w:rFonts w:asciiTheme="minorHAnsi" w:hAnsiTheme="minorHAnsi"/>
              </w:rPr>
              <w:t>Beth Goldstein/</w:t>
            </w:r>
            <w:r w:rsidRPr="00CC3460">
              <w:rPr>
                <w:rFonts w:asciiTheme="minorHAnsi" w:hAnsiTheme="minorHAnsi"/>
              </w:rPr>
              <w:t xml:space="preserve">Elizabeth Russo </w:t>
            </w:r>
          </w:p>
        </w:tc>
        <w:tc>
          <w:tcPr>
            <w:tcW w:w="2878" w:type="dxa"/>
          </w:tcPr>
          <w:p w:rsidR="00C34947" w:rsidRPr="003846C4" w:rsidRDefault="00C34947" w:rsidP="00EA76A4">
            <w:pPr>
              <w:pStyle w:val="ListParagraph"/>
              <w:ind w:left="0"/>
              <w:rPr>
                <w:rFonts w:asciiTheme="minorHAnsi" w:hAnsiTheme="minorHAnsi"/>
              </w:rPr>
            </w:pPr>
            <w:r>
              <w:rPr>
                <w:rFonts w:asciiTheme="minorHAnsi" w:hAnsiTheme="minorHAnsi"/>
              </w:rPr>
              <w:t>Deputy Directors</w:t>
            </w:r>
          </w:p>
        </w:tc>
        <w:tc>
          <w:tcPr>
            <w:tcW w:w="4412" w:type="dxa"/>
          </w:tcPr>
          <w:p w:rsidR="00C34947" w:rsidRPr="003846C4" w:rsidRDefault="00C34947" w:rsidP="00EA76A4">
            <w:pPr>
              <w:pStyle w:val="ListParagraph"/>
              <w:ind w:left="0"/>
              <w:rPr>
                <w:rFonts w:asciiTheme="minorHAnsi" w:hAnsiTheme="minorHAnsi"/>
              </w:rPr>
            </w:pPr>
            <w:r>
              <w:rPr>
                <w:rFonts w:asciiTheme="minorHAnsi" w:hAnsiTheme="minorHAnsi"/>
              </w:rPr>
              <w:t>26. Alaska DOA/Office of Public Advocacy</w:t>
            </w:r>
          </w:p>
        </w:tc>
      </w:tr>
      <w:tr w:rsidR="00C34947" w:rsidRPr="003846C4" w:rsidTr="00EA76A4">
        <w:tc>
          <w:tcPr>
            <w:tcW w:w="912" w:type="dxa"/>
          </w:tcPr>
          <w:p w:rsidR="00C34947" w:rsidRPr="003846C4" w:rsidRDefault="00C34947" w:rsidP="00EA76A4">
            <w:pPr>
              <w:pStyle w:val="ListParagraph"/>
              <w:ind w:left="0"/>
              <w:rPr>
                <w:rFonts w:asciiTheme="minorHAnsi" w:hAnsiTheme="minorHAnsi"/>
              </w:rPr>
            </w:pPr>
          </w:p>
        </w:tc>
        <w:tc>
          <w:tcPr>
            <w:tcW w:w="1896" w:type="dxa"/>
          </w:tcPr>
          <w:p w:rsidR="00C34947" w:rsidRPr="00EB3163" w:rsidRDefault="00C34947" w:rsidP="00EA76A4">
            <w:pPr>
              <w:rPr>
                <w:rFonts w:asciiTheme="minorHAnsi" w:hAnsiTheme="minorHAnsi"/>
              </w:rPr>
            </w:pPr>
            <w:r w:rsidRPr="007D64B7">
              <w:rPr>
                <w:rFonts w:asciiTheme="minorHAnsi" w:hAnsiTheme="minorHAnsi"/>
                <w:b/>
                <w:color w:val="0070C0"/>
              </w:rPr>
              <w:t>OTHER ATTENDEES</w:t>
            </w:r>
            <w:r>
              <w:rPr>
                <w:rFonts w:asciiTheme="minorHAnsi" w:hAnsiTheme="minorHAnsi"/>
              </w:rPr>
              <w:t xml:space="preserve"> </w:t>
            </w:r>
          </w:p>
        </w:tc>
        <w:tc>
          <w:tcPr>
            <w:tcW w:w="2878" w:type="dxa"/>
          </w:tcPr>
          <w:p w:rsidR="00C34947" w:rsidRPr="003846C4" w:rsidRDefault="00C34947" w:rsidP="00EA76A4">
            <w:pPr>
              <w:rPr>
                <w:rFonts w:asciiTheme="minorHAnsi" w:hAnsiTheme="minorHAnsi"/>
              </w:rPr>
            </w:pPr>
          </w:p>
        </w:tc>
        <w:tc>
          <w:tcPr>
            <w:tcW w:w="4412" w:type="dxa"/>
          </w:tcPr>
          <w:p w:rsidR="00C34947" w:rsidRPr="003846C4" w:rsidRDefault="00C34947" w:rsidP="00EA76A4">
            <w:pPr>
              <w:rPr>
                <w:rFonts w:asciiTheme="minorHAnsi" w:hAnsiTheme="minorHAnsi"/>
              </w:rPr>
            </w:pPr>
          </w:p>
        </w:tc>
      </w:tr>
      <w:tr w:rsidR="00C34947" w:rsidRPr="003846C4" w:rsidTr="00EA76A4">
        <w:tc>
          <w:tcPr>
            <w:tcW w:w="912" w:type="dxa"/>
          </w:tcPr>
          <w:p w:rsidR="00C34947" w:rsidRPr="003846C4" w:rsidRDefault="00C34947" w:rsidP="00EA76A4">
            <w:pPr>
              <w:pStyle w:val="ListParagraph"/>
              <w:ind w:left="0"/>
              <w:rPr>
                <w:rFonts w:asciiTheme="minorHAnsi" w:hAnsiTheme="minorHAnsi"/>
              </w:rPr>
            </w:pPr>
          </w:p>
        </w:tc>
        <w:tc>
          <w:tcPr>
            <w:tcW w:w="1896" w:type="dxa"/>
          </w:tcPr>
          <w:p w:rsidR="00C34947" w:rsidRPr="003846C4" w:rsidRDefault="00C34947" w:rsidP="00C34947">
            <w:pPr>
              <w:pStyle w:val="ListParagraph"/>
              <w:ind w:left="0"/>
              <w:rPr>
                <w:rFonts w:asciiTheme="minorHAnsi" w:hAnsiTheme="minorHAnsi"/>
              </w:rPr>
            </w:pPr>
            <w:r>
              <w:rPr>
                <w:rFonts w:asciiTheme="minorHAnsi" w:hAnsiTheme="minorHAnsi"/>
              </w:rPr>
              <w:t xml:space="preserve">Brenda Axtell, ACS </w:t>
            </w:r>
          </w:p>
        </w:tc>
        <w:tc>
          <w:tcPr>
            <w:tcW w:w="2878" w:type="dxa"/>
          </w:tcPr>
          <w:p w:rsidR="00C34947" w:rsidRPr="003846C4" w:rsidRDefault="00C34947" w:rsidP="00EA76A4">
            <w:pPr>
              <w:pStyle w:val="ListParagraph"/>
              <w:ind w:left="0"/>
              <w:rPr>
                <w:rFonts w:asciiTheme="minorHAnsi" w:hAnsiTheme="minorHAnsi"/>
              </w:rPr>
            </w:pPr>
            <w:r>
              <w:rPr>
                <w:rFonts w:asciiTheme="minorHAnsi" w:hAnsiTheme="minorHAnsi"/>
              </w:rPr>
              <w:t>Tracey Buie, ACS</w:t>
            </w:r>
          </w:p>
        </w:tc>
        <w:tc>
          <w:tcPr>
            <w:tcW w:w="4412" w:type="dxa"/>
          </w:tcPr>
          <w:p w:rsidR="00C34947" w:rsidRPr="003846C4" w:rsidRDefault="00C34947" w:rsidP="00EA76A4">
            <w:pPr>
              <w:pStyle w:val="ListParagraph"/>
              <w:ind w:left="0"/>
              <w:rPr>
                <w:rFonts w:asciiTheme="minorHAnsi" w:hAnsiTheme="minorHAnsi"/>
              </w:rPr>
            </w:pPr>
            <w:r>
              <w:rPr>
                <w:rFonts w:asciiTheme="minorHAnsi" w:hAnsiTheme="minorHAnsi"/>
              </w:rPr>
              <w:t>Rebecca Dolph, PBK</w:t>
            </w:r>
          </w:p>
        </w:tc>
      </w:tr>
      <w:tr w:rsidR="00C34947" w:rsidRPr="003846C4" w:rsidTr="00EA76A4">
        <w:trPr>
          <w:trHeight w:val="192"/>
        </w:trPr>
        <w:tc>
          <w:tcPr>
            <w:tcW w:w="912" w:type="dxa"/>
          </w:tcPr>
          <w:p w:rsidR="00C34947" w:rsidRPr="003846C4" w:rsidRDefault="00C34947" w:rsidP="00EA76A4">
            <w:pPr>
              <w:pStyle w:val="ListParagraph"/>
              <w:ind w:left="0"/>
              <w:rPr>
                <w:rFonts w:asciiTheme="minorHAnsi" w:hAnsiTheme="minorHAnsi"/>
              </w:rPr>
            </w:pPr>
          </w:p>
        </w:tc>
        <w:tc>
          <w:tcPr>
            <w:tcW w:w="1896" w:type="dxa"/>
          </w:tcPr>
          <w:p w:rsidR="00C34947" w:rsidRPr="003846C4" w:rsidRDefault="00C34947" w:rsidP="00EA76A4">
            <w:pPr>
              <w:pStyle w:val="ListParagraph"/>
              <w:ind w:left="0"/>
              <w:rPr>
                <w:rFonts w:asciiTheme="minorHAnsi" w:hAnsiTheme="minorHAnsi"/>
              </w:rPr>
            </w:pPr>
            <w:r>
              <w:rPr>
                <w:rFonts w:asciiTheme="minorHAnsi" w:hAnsiTheme="minorHAnsi"/>
              </w:rPr>
              <w:t>Bonnie Hough, ACS</w:t>
            </w:r>
          </w:p>
        </w:tc>
        <w:tc>
          <w:tcPr>
            <w:tcW w:w="2878" w:type="dxa"/>
          </w:tcPr>
          <w:p w:rsidR="00C34947" w:rsidRPr="003846C4" w:rsidRDefault="00C34947" w:rsidP="00EA76A4">
            <w:pPr>
              <w:pStyle w:val="ListParagraph"/>
              <w:ind w:left="0"/>
              <w:rPr>
                <w:rFonts w:asciiTheme="minorHAnsi" w:hAnsiTheme="minorHAnsi"/>
              </w:rPr>
            </w:pPr>
            <w:r>
              <w:rPr>
                <w:rFonts w:asciiTheme="minorHAnsi" w:hAnsiTheme="minorHAnsi"/>
              </w:rPr>
              <w:t>Anne Fajardo, ACS</w:t>
            </w:r>
          </w:p>
        </w:tc>
        <w:tc>
          <w:tcPr>
            <w:tcW w:w="4412" w:type="dxa"/>
          </w:tcPr>
          <w:p w:rsidR="00C34947" w:rsidRPr="003846C4" w:rsidRDefault="00C34947" w:rsidP="00EA76A4">
            <w:pPr>
              <w:pStyle w:val="ListParagraph"/>
              <w:ind w:left="0"/>
              <w:rPr>
                <w:rFonts w:asciiTheme="minorHAnsi" w:hAnsiTheme="minorHAnsi"/>
              </w:rPr>
            </w:pPr>
            <w:r>
              <w:rPr>
                <w:rFonts w:asciiTheme="minorHAnsi" w:hAnsiTheme="minorHAnsi"/>
              </w:rPr>
              <w:t>Hanley Robinson, ACS</w:t>
            </w:r>
          </w:p>
        </w:tc>
      </w:tr>
      <w:tr w:rsidR="00C34947" w:rsidRPr="003846C4" w:rsidTr="00EA76A4">
        <w:trPr>
          <w:trHeight w:val="282"/>
        </w:trPr>
        <w:tc>
          <w:tcPr>
            <w:tcW w:w="912" w:type="dxa"/>
          </w:tcPr>
          <w:p w:rsidR="00C34947" w:rsidRPr="003846C4" w:rsidRDefault="00C34947" w:rsidP="00EA76A4">
            <w:pPr>
              <w:pStyle w:val="ListParagraph"/>
              <w:ind w:left="0"/>
              <w:rPr>
                <w:rFonts w:asciiTheme="minorHAnsi" w:hAnsiTheme="minorHAnsi"/>
              </w:rPr>
            </w:pPr>
          </w:p>
        </w:tc>
        <w:tc>
          <w:tcPr>
            <w:tcW w:w="1896" w:type="dxa"/>
          </w:tcPr>
          <w:p w:rsidR="00C34947" w:rsidRPr="003846C4" w:rsidRDefault="00C34947" w:rsidP="00EA76A4">
            <w:pPr>
              <w:pStyle w:val="ListParagraph"/>
              <w:ind w:left="0"/>
              <w:rPr>
                <w:rFonts w:asciiTheme="minorHAnsi" w:hAnsiTheme="minorHAnsi"/>
              </w:rPr>
            </w:pPr>
            <w:r>
              <w:rPr>
                <w:rFonts w:asciiTheme="minorHAnsi" w:hAnsiTheme="minorHAnsi"/>
              </w:rPr>
              <w:t>Jason Emineth, Equivant</w:t>
            </w:r>
          </w:p>
        </w:tc>
        <w:tc>
          <w:tcPr>
            <w:tcW w:w="2878" w:type="dxa"/>
          </w:tcPr>
          <w:p w:rsidR="00C34947" w:rsidRPr="003846C4" w:rsidRDefault="00C34947" w:rsidP="00EA76A4">
            <w:pPr>
              <w:pStyle w:val="ListParagraph"/>
              <w:ind w:left="0"/>
              <w:rPr>
                <w:rFonts w:asciiTheme="minorHAnsi" w:hAnsiTheme="minorHAnsi"/>
              </w:rPr>
            </w:pPr>
            <w:r>
              <w:rPr>
                <w:rFonts w:asciiTheme="minorHAnsi" w:hAnsiTheme="minorHAnsi"/>
              </w:rPr>
              <w:t>Madison Newcomer, ACS</w:t>
            </w:r>
          </w:p>
        </w:tc>
        <w:tc>
          <w:tcPr>
            <w:tcW w:w="4412" w:type="dxa"/>
          </w:tcPr>
          <w:p w:rsidR="00C34947" w:rsidRPr="003846C4" w:rsidRDefault="00C34947" w:rsidP="00EA76A4">
            <w:pPr>
              <w:rPr>
                <w:rFonts w:asciiTheme="minorHAnsi" w:hAnsiTheme="minorHAnsi"/>
              </w:rPr>
            </w:pPr>
            <w:r>
              <w:rPr>
                <w:rFonts w:asciiTheme="minorHAnsi" w:hAnsiTheme="minorHAnsi"/>
              </w:rPr>
              <w:t>Sharon Chen, ACS</w:t>
            </w:r>
          </w:p>
        </w:tc>
      </w:tr>
      <w:tr w:rsidR="00C34947" w:rsidRPr="003846C4" w:rsidTr="00EA76A4">
        <w:trPr>
          <w:trHeight w:val="183"/>
        </w:trPr>
        <w:tc>
          <w:tcPr>
            <w:tcW w:w="912" w:type="dxa"/>
          </w:tcPr>
          <w:p w:rsidR="00C34947" w:rsidRPr="003846C4" w:rsidRDefault="00C34947" w:rsidP="00EA76A4">
            <w:pPr>
              <w:pStyle w:val="ListParagraph"/>
              <w:ind w:left="0"/>
              <w:rPr>
                <w:rFonts w:asciiTheme="minorHAnsi" w:hAnsiTheme="minorHAnsi"/>
              </w:rPr>
            </w:pPr>
          </w:p>
        </w:tc>
        <w:tc>
          <w:tcPr>
            <w:tcW w:w="1896" w:type="dxa"/>
          </w:tcPr>
          <w:p w:rsidR="00C34947" w:rsidRPr="003846C4" w:rsidRDefault="00C34947" w:rsidP="00EA76A4">
            <w:pPr>
              <w:pStyle w:val="ListParagraph"/>
              <w:ind w:left="0"/>
              <w:rPr>
                <w:rFonts w:asciiTheme="minorHAnsi" w:hAnsiTheme="minorHAnsi"/>
              </w:rPr>
            </w:pPr>
            <w:r>
              <w:rPr>
                <w:rFonts w:asciiTheme="minorHAnsi" w:hAnsiTheme="minorHAnsi"/>
              </w:rPr>
              <w:t>Sarah Stanley, MOA</w:t>
            </w:r>
          </w:p>
        </w:tc>
        <w:tc>
          <w:tcPr>
            <w:tcW w:w="2878" w:type="dxa"/>
          </w:tcPr>
          <w:p w:rsidR="00C34947" w:rsidRPr="003846C4" w:rsidRDefault="00C34947" w:rsidP="00EA76A4">
            <w:pPr>
              <w:pStyle w:val="ListParagraph"/>
              <w:ind w:left="0"/>
              <w:rPr>
                <w:rFonts w:asciiTheme="minorHAnsi" w:hAnsiTheme="minorHAnsi"/>
              </w:rPr>
            </w:pPr>
            <w:r>
              <w:rPr>
                <w:rFonts w:asciiTheme="minorHAnsi" w:hAnsiTheme="minorHAnsi"/>
              </w:rPr>
              <w:t>Mina Peters, DMV</w:t>
            </w:r>
          </w:p>
        </w:tc>
        <w:tc>
          <w:tcPr>
            <w:tcW w:w="4412" w:type="dxa"/>
          </w:tcPr>
          <w:p w:rsidR="00C34947" w:rsidRPr="003846C4" w:rsidRDefault="00C34947" w:rsidP="00C34947">
            <w:pPr>
              <w:rPr>
                <w:rFonts w:asciiTheme="minorHAnsi" w:hAnsiTheme="minorHAnsi"/>
              </w:rPr>
            </w:pPr>
            <w:r>
              <w:rPr>
                <w:rFonts w:asciiTheme="minorHAnsi" w:hAnsiTheme="minorHAnsi"/>
              </w:rPr>
              <w:t>Marcy Fergueson, DMV</w:t>
            </w:r>
          </w:p>
        </w:tc>
      </w:tr>
      <w:tr w:rsidR="00C34947" w:rsidRPr="003846C4" w:rsidTr="00EA76A4">
        <w:tc>
          <w:tcPr>
            <w:tcW w:w="912" w:type="dxa"/>
          </w:tcPr>
          <w:p w:rsidR="00C34947" w:rsidRPr="003846C4" w:rsidRDefault="00C34947" w:rsidP="00EA76A4">
            <w:pPr>
              <w:pStyle w:val="ListParagraph"/>
              <w:ind w:left="0"/>
              <w:rPr>
                <w:rFonts w:asciiTheme="minorHAnsi" w:hAnsiTheme="minorHAnsi"/>
              </w:rPr>
            </w:pPr>
          </w:p>
        </w:tc>
        <w:tc>
          <w:tcPr>
            <w:tcW w:w="1896" w:type="dxa"/>
          </w:tcPr>
          <w:p w:rsidR="00C34947" w:rsidRPr="003846C4" w:rsidRDefault="00C34947" w:rsidP="00EA76A4">
            <w:pPr>
              <w:pStyle w:val="ListParagraph"/>
              <w:ind w:left="0"/>
              <w:rPr>
                <w:rFonts w:asciiTheme="minorHAnsi" w:hAnsiTheme="minorHAnsi"/>
              </w:rPr>
            </w:pPr>
            <w:r>
              <w:rPr>
                <w:rFonts w:asciiTheme="minorHAnsi" w:hAnsiTheme="minorHAnsi"/>
              </w:rPr>
              <w:t>Kim Griffith, ACS</w:t>
            </w:r>
          </w:p>
        </w:tc>
        <w:tc>
          <w:tcPr>
            <w:tcW w:w="2878" w:type="dxa"/>
          </w:tcPr>
          <w:p w:rsidR="00C34947" w:rsidRPr="003846C4" w:rsidRDefault="00C34947" w:rsidP="00EA76A4">
            <w:pPr>
              <w:pStyle w:val="ListParagraph"/>
              <w:ind w:left="0"/>
              <w:rPr>
                <w:rFonts w:asciiTheme="minorHAnsi" w:hAnsiTheme="minorHAnsi"/>
              </w:rPr>
            </w:pPr>
          </w:p>
        </w:tc>
        <w:tc>
          <w:tcPr>
            <w:tcW w:w="4412" w:type="dxa"/>
          </w:tcPr>
          <w:p w:rsidR="00C34947" w:rsidRPr="003846C4" w:rsidRDefault="00C34947" w:rsidP="00EA76A4">
            <w:pPr>
              <w:rPr>
                <w:rFonts w:asciiTheme="minorHAnsi" w:hAnsiTheme="minorHAnsi"/>
              </w:rPr>
            </w:pPr>
          </w:p>
        </w:tc>
      </w:tr>
      <w:tr w:rsidR="00C34947" w:rsidRPr="003846C4" w:rsidTr="00EA76A4">
        <w:tc>
          <w:tcPr>
            <w:tcW w:w="912" w:type="dxa"/>
            <w:tcBorders>
              <w:bottom w:val="single" w:sz="4" w:space="0" w:color="auto"/>
            </w:tcBorders>
          </w:tcPr>
          <w:p w:rsidR="00C34947" w:rsidRPr="003846C4" w:rsidRDefault="00C34947" w:rsidP="00EA76A4">
            <w:pPr>
              <w:pStyle w:val="ListParagraph"/>
              <w:ind w:left="0"/>
              <w:rPr>
                <w:rFonts w:asciiTheme="minorHAnsi" w:hAnsiTheme="minorHAnsi"/>
              </w:rPr>
            </w:pPr>
          </w:p>
        </w:tc>
        <w:tc>
          <w:tcPr>
            <w:tcW w:w="1896" w:type="dxa"/>
            <w:tcBorders>
              <w:bottom w:val="single" w:sz="4" w:space="0" w:color="auto"/>
            </w:tcBorders>
          </w:tcPr>
          <w:p w:rsidR="00C34947" w:rsidRPr="003846C4" w:rsidRDefault="00C34947" w:rsidP="00EA76A4">
            <w:pPr>
              <w:pStyle w:val="ListParagraph"/>
              <w:ind w:left="0"/>
              <w:rPr>
                <w:rFonts w:asciiTheme="minorHAnsi" w:hAnsiTheme="minorHAnsi"/>
              </w:rPr>
            </w:pPr>
          </w:p>
        </w:tc>
        <w:tc>
          <w:tcPr>
            <w:tcW w:w="2878" w:type="dxa"/>
            <w:tcBorders>
              <w:bottom w:val="single" w:sz="4" w:space="0" w:color="auto"/>
            </w:tcBorders>
          </w:tcPr>
          <w:p w:rsidR="00C34947" w:rsidRPr="003846C4" w:rsidRDefault="00C34947" w:rsidP="00EA76A4">
            <w:pPr>
              <w:pStyle w:val="ListParagraph"/>
              <w:ind w:left="0"/>
              <w:rPr>
                <w:rFonts w:asciiTheme="minorHAnsi" w:hAnsiTheme="minorHAnsi"/>
              </w:rPr>
            </w:pPr>
          </w:p>
        </w:tc>
        <w:tc>
          <w:tcPr>
            <w:tcW w:w="4412" w:type="dxa"/>
            <w:tcBorders>
              <w:bottom w:val="single" w:sz="4" w:space="0" w:color="auto"/>
            </w:tcBorders>
          </w:tcPr>
          <w:p w:rsidR="00C34947" w:rsidRPr="003846C4" w:rsidRDefault="00C34947" w:rsidP="00EA76A4">
            <w:pPr>
              <w:pStyle w:val="ListParagraph"/>
              <w:ind w:left="74"/>
              <w:rPr>
                <w:rFonts w:asciiTheme="minorHAnsi" w:hAnsiTheme="minorHAnsi"/>
              </w:rPr>
            </w:pPr>
          </w:p>
        </w:tc>
      </w:tr>
      <w:tr w:rsidR="00C34947" w:rsidRPr="003846C4" w:rsidTr="00EA76A4">
        <w:tc>
          <w:tcPr>
            <w:tcW w:w="912" w:type="dxa"/>
            <w:tcBorders>
              <w:bottom w:val="single" w:sz="4" w:space="0" w:color="auto"/>
            </w:tcBorders>
          </w:tcPr>
          <w:p w:rsidR="00C34947" w:rsidRPr="003846C4" w:rsidRDefault="00C34947" w:rsidP="00EA76A4">
            <w:pPr>
              <w:pStyle w:val="ListParagraph"/>
              <w:ind w:left="0"/>
              <w:rPr>
                <w:rFonts w:asciiTheme="minorHAnsi" w:hAnsiTheme="minorHAnsi"/>
              </w:rPr>
            </w:pPr>
          </w:p>
        </w:tc>
        <w:tc>
          <w:tcPr>
            <w:tcW w:w="1896" w:type="dxa"/>
            <w:tcBorders>
              <w:bottom w:val="single" w:sz="4" w:space="0" w:color="auto"/>
            </w:tcBorders>
          </w:tcPr>
          <w:p w:rsidR="00C34947" w:rsidRPr="003846C4" w:rsidRDefault="00C34947" w:rsidP="00EA76A4">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C34947" w:rsidRPr="003846C4" w:rsidRDefault="00C34947" w:rsidP="00EA76A4">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Bldg.</w:t>
            </w:r>
          </w:p>
        </w:tc>
        <w:tc>
          <w:tcPr>
            <w:tcW w:w="4412" w:type="dxa"/>
            <w:tcBorders>
              <w:bottom w:val="single" w:sz="4" w:space="0" w:color="auto"/>
            </w:tcBorders>
          </w:tcPr>
          <w:p w:rsidR="00C34947" w:rsidRPr="003846C4" w:rsidRDefault="00C34947" w:rsidP="00EA76A4">
            <w:pPr>
              <w:pStyle w:val="ListParagraph"/>
              <w:ind w:left="360"/>
              <w:rPr>
                <w:rFonts w:asciiTheme="minorHAnsi" w:hAnsiTheme="minorHAnsi"/>
              </w:rPr>
            </w:pPr>
          </w:p>
        </w:tc>
      </w:tr>
    </w:tbl>
    <w:p w:rsidR="0015086A" w:rsidRDefault="0015086A" w:rsidP="00304607">
      <w:pPr>
        <w:ind w:left="720"/>
        <w:rPr>
          <w:rFonts w:asciiTheme="minorHAnsi" w:hAnsiTheme="minorHAnsi"/>
          <w:bCs/>
          <w:sz w:val="24"/>
          <w:szCs w:val="24"/>
        </w:rPr>
      </w:pPr>
    </w:p>
    <w:p w:rsidR="00530757" w:rsidRDefault="00530757" w:rsidP="00304607">
      <w:pPr>
        <w:ind w:left="720"/>
        <w:rPr>
          <w:rFonts w:asciiTheme="minorHAnsi" w:hAnsiTheme="minorHAnsi"/>
          <w:bCs/>
          <w:sz w:val="24"/>
          <w:szCs w:val="24"/>
        </w:rPr>
      </w:pPr>
    </w:p>
    <w:p w:rsidR="00530757" w:rsidRDefault="00530757" w:rsidP="00304607">
      <w:pPr>
        <w:ind w:left="720"/>
        <w:rPr>
          <w:rFonts w:asciiTheme="minorHAnsi" w:hAnsiTheme="minorHAnsi"/>
          <w:bCs/>
          <w:sz w:val="24"/>
          <w:szCs w:val="24"/>
        </w:rPr>
      </w:pPr>
    </w:p>
    <w:p w:rsidR="00530757" w:rsidRDefault="00530757" w:rsidP="00304607">
      <w:pPr>
        <w:ind w:left="720"/>
        <w:rPr>
          <w:rFonts w:asciiTheme="minorHAnsi" w:hAnsiTheme="minorHAnsi"/>
          <w:bCs/>
          <w:sz w:val="24"/>
          <w:szCs w:val="24"/>
        </w:rPr>
      </w:pPr>
    </w:p>
    <w:p w:rsidR="00530757" w:rsidRDefault="00530757" w:rsidP="00304607">
      <w:pPr>
        <w:ind w:left="720"/>
        <w:rPr>
          <w:rFonts w:asciiTheme="minorHAnsi" w:hAnsiTheme="minorHAnsi"/>
          <w:bCs/>
          <w:sz w:val="24"/>
          <w:szCs w:val="24"/>
        </w:rPr>
      </w:pPr>
    </w:p>
    <w:p w:rsidR="00414059" w:rsidRDefault="00414059" w:rsidP="00414059">
      <w:pPr>
        <w:pStyle w:val="E-mailSignature"/>
        <w:rPr>
          <w:b/>
          <w:bCs/>
          <w:sz w:val="24"/>
          <w:szCs w:val="24"/>
        </w:rPr>
      </w:pPr>
      <w:r>
        <w:rPr>
          <w:b/>
          <w:bCs/>
          <w:sz w:val="24"/>
          <w:szCs w:val="24"/>
        </w:rPr>
        <w:t xml:space="preserve">12:00 to 12:45 p.m.  </w:t>
      </w:r>
    </w:p>
    <w:p w:rsidR="00414059" w:rsidRDefault="00414059" w:rsidP="00414059">
      <w:pPr>
        <w:rPr>
          <w:b/>
          <w:bCs/>
          <w:color w:val="77933C"/>
          <w:sz w:val="24"/>
          <w:szCs w:val="24"/>
        </w:rPr>
      </w:pPr>
    </w:p>
    <w:p w:rsidR="00414059" w:rsidRPr="00414059" w:rsidRDefault="00414059" w:rsidP="00414059">
      <w:pPr>
        <w:rPr>
          <w:rFonts w:asciiTheme="minorHAnsi" w:hAnsiTheme="minorHAnsi" w:cstheme="minorHAnsi"/>
          <w:sz w:val="24"/>
          <w:szCs w:val="24"/>
        </w:rPr>
      </w:pPr>
      <w:r w:rsidRPr="00414059">
        <w:rPr>
          <w:rFonts w:asciiTheme="minorHAnsi" w:hAnsiTheme="minorHAnsi" w:cstheme="minorHAnsi"/>
          <w:b/>
          <w:bCs/>
          <w:sz w:val="24"/>
          <w:szCs w:val="24"/>
        </w:rPr>
        <w:t>Coordinating Statewide Implementation of Electronic Evidence and Exhibit Exchange</w:t>
      </w:r>
      <w:r w:rsidR="00794577">
        <w:rPr>
          <w:rFonts w:asciiTheme="minorHAnsi" w:hAnsiTheme="minorHAnsi" w:cstheme="minorHAnsi"/>
          <w:b/>
          <w:bCs/>
          <w:sz w:val="24"/>
          <w:szCs w:val="24"/>
        </w:rPr>
        <w:t xml:space="preserve"> - </w:t>
      </w:r>
      <w:r w:rsidRPr="00414059">
        <w:rPr>
          <w:rFonts w:asciiTheme="minorHAnsi" w:hAnsiTheme="minorHAnsi" w:cstheme="minorHAnsi"/>
          <w:b/>
          <w:bCs/>
          <w:sz w:val="24"/>
          <w:szCs w:val="24"/>
        </w:rPr>
        <w:t xml:space="preserve">A roundtable discussion led by Hanley Robinson and Brenda Axtell, ACS. </w:t>
      </w:r>
    </w:p>
    <w:p w:rsidR="00414059" w:rsidRPr="00414059" w:rsidRDefault="00414059" w:rsidP="00414059">
      <w:pPr>
        <w:rPr>
          <w:rFonts w:asciiTheme="minorHAnsi" w:hAnsiTheme="minorHAnsi" w:cstheme="minorHAnsi"/>
          <w:sz w:val="24"/>
          <w:szCs w:val="24"/>
        </w:rPr>
      </w:pPr>
    </w:p>
    <w:p w:rsidR="00414059" w:rsidRPr="00414059" w:rsidRDefault="00414059" w:rsidP="00414059">
      <w:pPr>
        <w:rPr>
          <w:rFonts w:asciiTheme="minorHAnsi" w:hAnsiTheme="minorHAnsi" w:cstheme="minorHAnsi"/>
          <w:sz w:val="24"/>
          <w:szCs w:val="24"/>
        </w:rPr>
      </w:pPr>
      <w:r w:rsidRPr="00414059">
        <w:rPr>
          <w:rFonts w:asciiTheme="minorHAnsi" w:hAnsiTheme="minorHAnsi" w:cstheme="minorHAnsi"/>
          <w:sz w:val="24"/>
          <w:szCs w:val="24"/>
        </w:rPr>
        <w:t>The Alaska Court System is moving forward with gradual statewide adoption of e filing and electronic file management in criminal cases.  E filing does not yet include electronic exhibit and evidence management, but digitization of all case documents is a goal of the e filing program.  The purpose of this roundtable discussion is information gathering and early planning for the future adoption of an electronic evidence and exhibit exchange among Alaska’s justice partners.</w:t>
      </w:r>
      <w:r w:rsidRPr="00414059">
        <w:rPr>
          <w:rFonts w:asciiTheme="minorHAnsi" w:hAnsiTheme="minorHAnsi" w:cstheme="minorHAnsi"/>
          <w:b/>
          <w:bCs/>
          <w:sz w:val="24"/>
          <w:szCs w:val="24"/>
        </w:rPr>
        <w:t xml:space="preserve"> </w:t>
      </w:r>
    </w:p>
    <w:p w:rsidR="00414059" w:rsidRPr="00414059" w:rsidRDefault="00414059" w:rsidP="00414059">
      <w:pPr>
        <w:rPr>
          <w:rFonts w:asciiTheme="minorHAnsi" w:hAnsiTheme="minorHAnsi" w:cstheme="minorHAnsi"/>
          <w:b/>
          <w:bCs/>
          <w:color w:val="1F497D"/>
          <w:sz w:val="24"/>
          <w:szCs w:val="24"/>
        </w:rPr>
      </w:pPr>
    </w:p>
    <w:p w:rsidR="00414059" w:rsidRPr="00414059" w:rsidRDefault="00414059" w:rsidP="00414059">
      <w:pPr>
        <w:rPr>
          <w:rFonts w:asciiTheme="minorHAnsi" w:hAnsiTheme="minorHAnsi" w:cstheme="minorHAnsi"/>
          <w:sz w:val="24"/>
          <w:szCs w:val="24"/>
        </w:rPr>
      </w:pPr>
      <w:r w:rsidRPr="00414059">
        <w:rPr>
          <w:rFonts w:asciiTheme="minorHAnsi" w:hAnsiTheme="minorHAnsi" w:cstheme="minorHAnsi"/>
          <w:sz w:val="24"/>
          <w:szCs w:val="24"/>
        </w:rPr>
        <w:t xml:space="preserve">Hanley and Brenda provided some background. </w:t>
      </w:r>
      <w:r w:rsidRPr="00414059">
        <w:rPr>
          <w:rFonts w:asciiTheme="minorHAnsi" w:hAnsiTheme="minorHAnsi" w:cstheme="minorHAnsi"/>
          <w:b/>
          <w:bCs/>
          <w:color w:val="FF0000"/>
          <w:sz w:val="24"/>
          <w:szCs w:val="24"/>
        </w:rPr>
        <w:t> </w:t>
      </w:r>
      <w:r w:rsidRPr="00414059">
        <w:rPr>
          <w:rFonts w:asciiTheme="minorHAnsi" w:hAnsiTheme="minorHAnsi" w:cstheme="minorHAnsi"/>
          <w:sz w:val="24"/>
          <w:szCs w:val="24"/>
        </w:rPr>
        <w:t>The ACS’ e filing pilot project began last May for the filing of minor offense and criminal cases at three court locations.  The ACS e filing system has four components:</w:t>
      </w:r>
    </w:p>
    <w:p w:rsidR="00414059" w:rsidRPr="00414059" w:rsidRDefault="00414059" w:rsidP="00414059">
      <w:pPr>
        <w:rPr>
          <w:rFonts w:asciiTheme="minorHAnsi" w:hAnsiTheme="minorHAnsi" w:cstheme="minorHAnsi"/>
          <w:sz w:val="24"/>
          <w:szCs w:val="24"/>
        </w:rPr>
      </w:pPr>
    </w:p>
    <w:p w:rsidR="00414059" w:rsidRPr="00414059" w:rsidRDefault="00414059" w:rsidP="00414059">
      <w:pPr>
        <w:numPr>
          <w:ilvl w:val="0"/>
          <w:numId w:val="30"/>
        </w:numPr>
        <w:rPr>
          <w:rFonts w:asciiTheme="minorHAnsi" w:hAnsiTheme="minorHAnsi" w:cstheme="minorHAnsi"/>
          <w:sz w:val="24"/>
          <w:szCs w:val="24"/>
        </w:rPr>
      </w:pPr>
      <w:r w:rsidRPr="00414059">
        <w:rPr>
          <w:rFonts w:asciiTheme="minorHAnsi" w:hAnsiTheme="minorHAnsi" w:cstheme="minorHAnsi"/>
          <w:sz w:val="24"/>
          <w:szCs w:val="24"/>
        </w:rPr>
        <w:t xml:space="preserve">TrueFiling (TF) web portal used by filers to submit documents to court system.  It is used to file new cases and to file documents in existing cases. TF is also used to distribute pleadings to parties from the court and amongst parties; </w:t>
      </w:r>
    </w:p>
    <w:p w:rsidR="00414059" w:rsidRPr="00414059" w:rsidRDefault="00414059" w:rsidP="00414059">
      <w:pPr>
        <w:numPr>
          <w:ilvl w:val="0"/>
          <w:numId w:val="30"/>
        </w:numPr>
        <w:rPr>
          <w:rFonts w:asciiTheme="minorHAnsi" w:hAnsiTheme="minorHAnsi" w:cstheme="minorHAnsi"/>
          <w:sz w:val="24"/>
          <w:szCs w:val="24"/>
        </w:rPr>
      </w:pPr>
      <w:r w:rsidRPr="00414059">
        <w:rPr>
          <w:rFonts w:asciiTheme="minorHAnsi" w:hAnsiTheme="minorHAnsi" w:cstheme="minorHAnsi"/>
          <w:sz w:val="24"/>
          <w:szCs w:val="24"/>
        </w:rPr>
        <w:t>OnBase (OB) the document management system (DMS) which is an application that captures the documents submitted by TF.  Clerks and judges use OB to manage documents filed in a case;</w:t>
      </w:r>
    </w:p>
    <w:p w:rsidR="00414059" w:rsidRPr="00414059" w:rsidRDefault="00414059" w:rsidP="00414059">
      <w:pPr>
        <w:numPr>
          <w:ilvl w:val="0"/>
          <w:numId w:val="30"/>
        </w:numPr>
        <w:rPr>
          <w:rFonts w:asciiTheme="minorHAnsi" w:hAnsiTheme="minorHAnsi" w:cstheme="minorHAnsi"/>
          <w:sz w:val="24"/>
          <w:szCs w:val="24"/>
        </w:rPr>
      </w:pPr>
      <w:r w:rsidRPr="00414059">
        <w:rPr>
          <w:rFonts w:asciiTheme="minorHAnsi" w:hAnsiTheme="minorHAnsi" w:cstheme="minorHAnsi"/>
          <w:sz w:val="24"/>
          <w:szCs w:val="24"/>
        </w:rPr>
        <w:t>Judicial Tools (JT) is used by judges and clerks to generate orders in the court room, to rule on cases, and to track case progress and deadlines.</w:t>
      </w:r>
    </w:p>
    <w:p w:rsidR="00414059" w:rsidRPr="00414059" w:rsidRDefault="00414059" w:rsidP="00414059">
      <w:pPr>
        <w:numPr>
          <w:ilvl w:val="0"/>
          <w:numId w:val="30"/>
        </w:numPr>
        <w:rPr>
          <w:rFonts w:asciiTheme="minorHAnsi" w:hAnsiTheme="minorHAnsi" w:cstheme="minorHAnsi"/>
          <w:sz w:val="24"/>
          <w:szCs w:val="24"/>
        </w:rPr>
      </w:pPr>
      <w:r w:rsidRPr="00414059">
        <w:rPr>
          <w:rFonts w:asciiTheme="minorHAnsi" w:hAnsiTheme="minorHAnsi" w:cstheme="minorHAnsi"/>
          <w:sz w:val="24"/>
          <w:szCs w:val="24"/>
        </w:rPr>
        <w:t xml:space="preserve">CourtView continues to function as the ACS case management system (CMS) </w:t>
      </w:r>
    </w:p>
    <w:p w:rsidR="00414059" w:rsidRPr="00414059" w:rsidRDefault="00414059" w:rsidP="00414059">
      <w:pPr>
        <w:rPr>
          <w:rFonts w:asciiTheme="minorHAnsi" w:eastAsiaTheme="minorHAnsi" w:hAnsiTheme="minorHAnsi" w:cstheme="minorHAnsi"/>
          <w:sz w:val="24"/>
          <w:szCs w:val="24"/>
        </w:rPr>
      </w:pPr>
    </w:p>
    <w:p w:rsidR="00414059" w:rsidRPr="00414059" w:rsidRDefault="00414059" w:rsidP="00414059">
      <w:pPr>
        <w:rPr>
          <w:rFonts w:asciiTheme="minorHAnsi" w:hAnsiTheme="minorHAnsi" w:cstheme="minorHAnsi"/>
          <w:sz w:val="24"/>
          <w:szCs w:val="24"/>
        </w:rPr>
      </w:pPr>
      <w:r w:rsidRPr="00414059">
        <w:rPr>
          <w:rFonts w:asciiTheme="minorHAnsi" w:hAnsiTheme="minorHAnsi" w:cstheme="minorHAnsi"/>
          <w:sz w:val="24"/>
          <w:szCs w:val="24"/>
        </w:rPr>
        <w:t>The system has a component for evidence exchange.  The use of this system for facilitating electronic discovery requires input from filers.  The ACS wants to work with stakeholders to identify the legal and practical issues involved in exchanging evidence electronically.  Today’s meeting is just to start the fact finding on what the electronic evidence component will need to be successful.</w:t>
      </w:r>
    </w:p>
    <w:p w:rsidR="00414059" w:rsidRPr="00414059" w:rsidRDefault="00414059" w:rsidP="00414059">
      <w:pPr>
        <w:rPr>
          <w:rFonts w:asciiTheme="minorHAnsi" w:hAnsiTheme="minorHAnsi" w:cstheme="minorHAnsi"/>
          <w:sz w:val="24"/>
          <w:szCs w:val="24"/>
        </w:rPr>
      </w:pPr>
    </w:p>
    <w:p w:rsidR="00414059" w:rsidRPr="00414059" w:rsidRDefault="00414059" w:rsidP="00414059">
      <w:pPr>
        <w:rPr>
          <w:rFonts w:asciiTheme="minorHAnsi" w:hAnsiTheme="minorHAnsi" w:cstheme="minorHAnsi"/>
          <w:sz w:val="24"/>
          <w:szCs w:val="24"/>
        </w:rPr>
      </w:pPr>
      <w:r w:rsidRPr="00414059">
        <w:rPr>
          <w:rFonts w:asciiTheme="minorHAnsi" w:hAnsiTheme="minorHAnsi" w:cstheme="minorHAnsi"/>
          <w:sz w:val="24"/>
          <w:szCs w:val="24"/>
        </w:rPr>
        <w:t xml:space="preserve">The ACS is currently finalizing a plan to roll criminal and minor offense electronic filing statewide to all courts.  The ACS has developed a graduated implementation plan to achieve this goal.  In parallel to this, the next step is to introduce civil case types.  This will take some time.  The complete implementation of criminal, then civil, then all other case types statewide is a huge undertaking.  The roll out needs to move slowly in phases to ensure that any challenges that arise are worked out as the ACS moves forward.   Eventually case processing from initiation to sentencing will be electronic, including the exchange of evidence.  </w:t>
      </w:r>
    </w:p>
    <w:p w:rsidR="00414059" w:rsidRPr="00414059" w:rsidRDefault="00414059" w:rsidP="00414059">
      <w:pPr>
        <w:rPr>
          <w:rFonts w:asciiTheme="minorHAnsi" w:hAnsiTheme="minorHAnsi" w:cstheme="minorHAnsi"/>
          <w:sz w:val="24"/>
          <w:szCs w:val="24"/>
        </w:rPr>
      </w:pPr>
    </w:p>
    <w:p w:rsidR="00414059" w:rsidRPr="00414059" w:rsidRDefault="00414059" w:rsidP="00414059">
      <w:pPr>
        <w:rPr>
          <w:rFonts w:asciiTheme="minorHAnsi" w:hAnsiTheme="minorHAnsi" w:cstheme="minorHAnsi"/>
          <w:sz w:val="24"/>
          <w:szCs w:val="24"/>
        </w:rPr>
      </w:pPr>
      <w:r w:rsidRPr="00414059">
        <w:rPr>
          <w:rFonts w:asciiTheme="minorHAnsi" w:hAnsiTheme="minorHAnsi" w:cstheme="minorHAnsi"/>
          <w:sz w:val="24"/>
          <w:szCs w:val="24"/>
        </w:rPr>
        <w:t>Some aspects of electronic evidence management were raised at this meeting for discussion.  MAJIC partners are being asked to provide the ACS e filing team with their input, pitfalls, suggestions, system compatibility, and so on.  What would agencies and attorneys want to see in terms of how evidence is submitted, viewed, stored?  How would admitted and not admitted exhibits need to be handled? For example, in federal court jurors are looking at exhibits on I Pads currently.</w:t>
      </w:r>
    </w:p>
    <w:p w:rsidR="00414059" w:rsidRPr="00414059" w:rsidRDefault="00414059" w:rsidP="00414059">
      <w:pPr>
        <w:rPr>
          <w:rFonts w:asciiTheme="minorHAnsi" w:hAnsiTheme="minorHAnsi" w:cstheme="minorHAnsi"/>
          <w:sz w:val="24"/>
          <w:szCs w:val="24"/>
        </w:rPr>
      </w:pPr>
    </w:p>
    <w:p w:rsidR="00414059" w:rsidRPr="00414059" w:rsidRDefault="00414059" w:rsidP="00414059">
      <w:pPr>
        <w:rPr>
          <w:rFonts w:asciiTheme="minorHAnsi" w:hAnsiTheme="minorHAnsi" w:cstheme="minorHAnsi"/>
          <w:sz w:val="24"/>
          <w:szCs w:val="24"/>
        </w:rPr>
      </w:pPr>
    </w:p>
    <w:p w:rsidR="00414059" w:rsidRPr="00414059" w:rsidRDefault="00414059" w:rsidP="00414059">
      <w:pPr>
        <w:rPr>
          <w:rFonts w:asciiTheme="minorHAnsi" w:hAnsiTheme="minorHAnsi" w:cstheme="minorHAnsi"/>
          <w:sz w:val="24"/>
          <w:szCs w:val="24"/>
        </w:rPr>
      </w:pPr>
      <w:r w:rsidRPr="00414059">
        <w:rPr>
          <w:rFonts w:asciiTheme="minorHAnsi" w:hAnsiTheme="minorHAnsi" w:cstheme="minorHAnsi"/>
          <w:sz w:val="24"/>
          <w:szCs w:val="24"/>
        </w:rPr>
        <w:t xml:space="preserve">What are the barriers to electronic submission and exchange of evidence?  What types of evidence cannot be submitted electronically?  What are the challenges?  What works, what doesn’t?  What efficiencies can we identify?  Should the ACS be looking at developing something compatible with stakeholders’ systems?  What systems are agencies and lawyers using?  </w:t>
      </w:r>
    </w:p>
    <w:p w:rsidR="00414059" w:rsidRPr="00414059" w:rsidRDefault="00414059" w:rsidP="00414059">
      <w:pPr>
        <w:rPr>
          <w:rFonts w:asciiTheme="minorHAnsi" w:hAnsiTheme="minorHAnsi" w:cstheme="minorHAnsi"/>
          <w:sz w:val="24"/>
          <w:szCs w:val="24"/>
        </w:rPr>
      </w:pPr>
    </w:p>
    <w:p w:rsidR="00414059" w:rsidRPr="00414059" w:rsidRDefault="00414059" w:rsidP="00414059">
      <w:pPr>
        <w:rPr>
          <w:rFonts w:asciiTheme="minorHAnsi" w:hAnsiTheme="minorHAnsi" w:cstheme="minorHAnsi"/>
          <w:sz w:val="24"/>
          <w:szCs w:val="24"/>
        </w:rPr>
      </w:pPr>
      <w:r w:rsidRPr="00414059">
        <w:rPr>
          <w:rFonts w:asciiTheme="minorHAnsi" w:hAnsiTheme="minorHAnsi" w:cstheme="minorHAnsi"/>
          <w:sz w:val="24"/>
          <w:szCs w:val="24"/>
        </w:rPr>
        <w:t xml:space="preserve">The ACS has a list of issues to be addressed already but needs input from stakeholders.  These include the ability of an electronic evidence management system to manage and store large audio files.  There are CJIS and privacy considerations.   Comments during this meeting were invited.  Agencies were also encouraged to go back and talk with their IT and forward responses. </w:t>
      </w:r>
    </w:p>
    <w:p w:rsidR="00414059" w:rsidRPr="00414059" w:rsidRDefault="00414059" w:rsidP="00414059">
      <w:pPr>
        <w:rPr>
          <w:rFonts w:asciiTheme="minorHAnsi" w:hAnsiTheme="minorHAnsi" w:cstheme="minorHAnsi"/>
          <w:sz w:val="24"/>
          <w:szCs w:val="24"/>
        </w:rPr>
      </w:pPr>
    </w:p>
    <w:p w:rsidR="00414059" w:rsidRPr="00414059" w:rsidRDefault="00414059" w:rsidP="00414059">
      <w:pPr>
        <w:rPr>
          <w:rFonts w:asciiTheme="minorHAnsi" w:hAnsiTheme="minorHAnsi" w:cstheme="minorHAnsi"/>
          <w:sz w:val="24"/>
          <w:szCs w:val="24"/>
        </w:rPr>
      </w:pPr>
      <w:r w:rsidRPr="00414059">
        <w:rPr>
          <w:rFonts w:asciiTheme="minorHAnsi" w:hAnsiTheme="minorHAnsi" w:cstheme="minorHAnsi"/>
          <w:sz w:val="24"/>
          <w:szCs w:val="24"/>
        </w:rPr>
        <w:t xml:space="preserve">The Department of Law (DOL) reported that an e discovery project endorsed and supported by MAJIC several years ago pre-PBK (DOL’s system is Prosecutor By Karpel) did not need to progress further because DOL’s PBK system can handle discovery.   The City and Borough of Juneau (CBJ) also participated in the former e discovery project. </w:t>
      </w:r>
    </w:p>
    <w:p w:rsidR="00414059" w:rsidRPr="00414059" w:rsidRDefault="00414059" w:rsidP="00414059">
      <w:pPr>
        <w:rPr>
          <w:rFonts w:asciiTheme="minorHAnsi" w:hAnsiTheme="minorHAnsi" w:cstheme="minorHAnsi"/>
          <w:b/>
          <w:bCs/>
          <w:sz w:val="24"/>
          <w:szCs w:val="24"/>
        </w:rPr>
      </w:pPr>
    </w:p>
    <w:p w:rsidR="00414059" w:rsidRPr="00414059" w:rsidRDefault="00414059" w:rsidP="00414059">
      <w:pPr>
        <w:rPr>
          <w:rFonts w:asciiTheme="minorHAnsi" w:hAnsiTheme="minorHAnsi" w:cstheme="minorHAnsi"/>
          <w:sz w:val="24"/>
          <w:szCs w:val="24"/>
        </w:rPr>
      </w:pPr>
      <w:r w:rsidRPr="00414059">
        <w:rPr>
          <w:rFonts w:asciiTheme="minorHAnsi" w:hAnsiTheme="minorHAnsi" w:cstheme="minorHAnsi"/>
          <w:sz w:val="24"/>
          <w:szCs w:val="24"/>
        </w:rPr>
        <w:t>DOL’s Michal Bowers reported that Law is now almost completely doing digital discovery.  Most attorneys prefer evidence to be exchanged digitally.   There are very few who don’t use it.  DOL’s position has been that this is the way it needs to be done going forward.  About two years ago DOL moved to an FTP transfer site for video and audio.  Law enforcement of</w:t>
      </w:r>
      <w:r>
        <w:rPr>
          <w:rFonts w:asciiTheme="minorHAnsi" w:hAnsiTheme="minorHAnsi" w:cstheme="minorHAnsi"/>
          <w:sz w:val="24"/>
          <w:szCs w:val="24"/>
        </w:rPr>
        <w:t>ficers have access to evidence.</w:t>
      </w:r>
      <w:r w:rsidRPr="00414059">
        <w:rPr>
          <w:rFonts w:asciiTheme="minorHAnsi" w:hAnsiTheme="minorHAnsi" w:cstheme="minorHAnsi"/>
          <w:sz w:val="24"/>
          <w:szCs w:val="24"/>
        </w:rPr>
        <w:t xml:space="preserve">com and send evidence through the evidence.com portal.  It is very expensive, but it is also very powerful.  Some police agencies are using it.  Anchorage is talking about purchasing it.  AST does not use it. It can also be used by prosecutors.  CBJ would be interested in receiving information about evidence.com.  Michal sent a brochure to all members during the meeting.  </w:t>
      </w:r>
    </w:p>
    <w:p w:rsidR="00414059" w:rsidRPr="00414059" w:rsidRDefault="00414059" w:rsidP="00414059">
      <w:pPr>
        <w:rPr>
          <w:rFonts w:asciiTheme="minorHAnsi" w:hAnsiTheme="minorHAnsi" w:cstheme="minorHAnsi"/>
          <w:sz w:val="24"/>
          <w:szCs w:val="24"/>
        </w:rPr>
      </w:pPr>
    </w:p>
    <w:p w:rsidR="00414059" w:rsidRPr="00414059" w:rsidRDefault="00414059" w:rsidP="00414059">
      <w:pPr>
        <w:rPr>
          <w:rFonts w:asciiTheme="minorHAnsi" w:hAnsiTheme="minorHAnsi" w:cstheme="minorHAnsi"/>
          <w:sz w:val="24"/>
          <w:szCs w:val="24"/>
        </w:rPr>
      </w:pPr>
      <w:r w:rsidRPr="00414059">
        <w:rPr>
          <w:rFonts w:asciiTheme="minorHAnsi" w:hAnsiTheme="minorHAnsi" w:cstheme="minorHAnsi"/>
          <w:sz w:val="24"/>
          <w:szCs w:val="24"/>
        </w:rPr>
        <w:t xml:space="preserve">DOL does not use evidence.com.  Police officers have a profile and can post evidence via the portal for the prosecution to upload.  Evidence.com can handle reports, attachments, audio and video.  It is downloaded into DOL’s system and from there items can be sent to the defense. The system keeps track of user access and what is packaged up, as well as when the defense downloads it.  </w:t>
      </w:r>
    </w:p>
    <w:p w:rsidR="00414059" w:rsidRPr="00414059" w:rsidRDefault="00414059" w:rsidP="00414059">
      <w:pPr>
        <w:rPr>
          <w:rFonts w:asciiTheme="minorHAnsi" w:hAnsiTheme="minorHAnsi" w:cstheme="minorHAnsi"/>
          <w:sz w:val="24"/>
          <w:szCs w:val="24"/>
        </w:rPr>
      </w:pPr>
    </w:p>
    <w:p w:rsidR="00414059" w:rsidRPr="00414059" w:rsidRDefault="00414059" w:rsidP="00414059">
      <w:pPr>
        <w:rPr>
          <w:rFonts w:asciiTheme="minorHAnsi" w:hAnsiTheme="minorHAnsi" w:cstheme="minorHAnsi"/>
          <w:sz w:val="24"/>
          <w:szCs w:val="24"/>
        </w:rPr>
      </w:pPr>
      <w:r w:rsidRPr="00414059">
        <w:rPr>
          <w:rFonts w:asciiTheme="minorHAnsi" w:hAnsiTheme="minorHAnsi" w:cstheme="minorHAnsi"/>
          <w:sz w:val="24"/>
          <w:szCs w:val="24"/>
        </w:rPr>
        <w:t xml:space="preserve">DOL exchanges proposed exhibits through PBK.  PBK does not have read receipt for exhibits.  Trial exhibits are being exchanged almost exclusively in the courtroom. </w:t>
      </w:r>
    </w:p>
    <w:p w:rsidR="00414059" w:rsidRPr="00414059" w:rsidRDefault="00414059" w:rsidP="00414059">
      <w:pPr>
        <w:rPr>
          <w:rFonts w:asciiTheme="minorHAnsi" w:hAnsiTheme="minorHAnsi" w:cstheme="minorHAnsi"/>
          <w:sz w:val="24"/>
          <w:szCs w:val="24"/>
        </w:rPr>
      </w:pPr>
    </w:p>
    <w:p w:rsidR="00414059" w:rsidRPr="00414059" w:rsidRDefault="00414059" w:rsidP="00414059">
      <w:pPr>
        <w:rPr>
          <w:rFonts w:asciiTheme="minorHAnsi" w:hAnsiTheme="minorHAnsi" w:cstheme="minorHAnsi"/>
          <w:sz w:val="24"/>
          <w:szCs w:val="24"/>
        </w:rPr>
      </w:pPr>
      <w:r w:rsidRPr="00414059">
        <w:rPr>
          <w:rFonts w:asciiTheme="minorHAnsi" w:hAnsiTheme="minorHAnsi" w:cstheme="minorHAnsi"/>
          <w:sz w:val="24"/>
          <w:szCs w:val="24"/>
        </w:rPr>
        <w:t xml:space="preserve">The ACS will need to understand the flow of evidence into and out of PBK and how to move it to the ACS electronically. The evidence coming into the ACS system must be viewable, and storage and secure retention must be addressed.  Body camera evidence and audio will present challenges.  The ACS will need to determine how to access this in the court room for jurors. </w:t>
      </w:r>
    </w:p>
    <w:p w:rsidR="00414059" w:rsidRPr="00414059" w:rsidRDefault="00414059" w:rsidP="00414059">
      <w:pPr>
        <w:rPr>
          <w:rFonts w:asciiTheme="minorHAnsi" w:hAnsiTheme="minorHAnsi" w:cstheme="minorHAnsi"/>
          <w:sz w:val="24"/>
          <w:szCs w:val="24"/>
        </w:rPr>
      </w:pPr>
    </w:p>
    <w:p w:rsidR="00414059" w:rsidRPr="00414059" w:rsidRDefault="00414059" w:rsidP="00414059">
      <w:pPr>
        <w:rPr>
          <w:rFonts w:asciiTheme="minorHAnsi" w:hAnsiTheme="minorHAnsi" w:cstheme="minorHAnsi"/>
          <w:sz w:val="24"/>
          <w:szCs w:val="24"/>
        </w:rPr>
      </w:pPr>
      <w:r w:rsidRPr="00414059">
        <w:rPr>
          <w:rFonts w:asciiTheme="minorHAnsi" w:hAnsiTheme="minorHAnsi" w:cstheme="minorHAnsi"/>
          <w:sz w:val="24"/>
          <w:szCs w:val="24"/>
        </w:rPr>
        <w:t>Officer feedback on evidence.com is that sometimes it can be slow.  How to store audio and video files has been a real challenge for DOL.  Some videos can be massive, and sometimes are sent more than once.  DOL is not using cloud storage currently.</w:t>
      </w:r>
    </w:p>
    <w:p w:rsidR="00414059" w:rsidRPr="00414059" w:rsidRDefault="00414059" w:rsidP="00414059">
      <w:pPr>
        <w:rPr>
          <w:rFonts w:asciiTheme="minorHAnsi" w:hAnsiTheme="minorHAnsi" w:cstheme="minorHAnsi"/>
          <w:sz w:val="24"/>
          <w:szCs w:val="24"/>
        </w:rPr>
      </w:pPr>
    </w:p>
    <w:p w:rsidR="00414059" w:rsidRPr="00414059" w:rsidRDefault="00414059" w:rsidP="00414059">
      <w:pPr>
        <w:rPr>
          <w:rFonts w:asciiTheme="minorHAnsi" w:hAnsiTheme="minorHAnsi" w:cstheme="minorHAnsi"/>
          <w:sz w:val="24"/>
          <w:szCs w:val="24"/>
        </w:rPr>
      </w:pPr>
      <w:r w:rsidRPr="00414059">
        <w:rPr>
          <w:rFonts w:asciiTheme="minorHAnsi" w:hAnsiTheme="minorHAnsi" w:cstheme="minorHAnsi"/>
          <w:sz w:val="24"/>
          <w:szCs w:val="24"/>
        </w:rPr>
        <w:t xml:space="preserve">The ACS requested information </w:t>
      </w:r>
      <w:r w:rsidR="002C364E">
        <w:rPr>
          <w:rFonts w:asciiTheme="minorHAnsi" w:hAnsiTheme="minorHAnsi" w:cstheme="minorHAnsi"/>
          <w:sz w:val="24"/>
          <w:szCs w:val="24"/>
        </w:rPr>
        <w:t xml:space="preserve">should </w:t>
      </w:r>
      <w:r w:rsidRPr="00414059">
        <w:rPr>
          <w:rFonts w:asciiTheme="minorHAnsi" w:hAnsiTheme="minorHAnsi" w:cstheme="minorHAnsi"/>
          <w:sz w:val="24"/>
          <w:szCs w:val="24"/>
        </w:rPr>
        <w:t>be forwarded to Brenda, Helen or Hanley.</w:t>
      </w:r>
    </w:p>
    <w:p w:rsidR="00414059" w:rsidRPr="00414059" w:rsidRDefault="00414059" w:rsidP="00414059">
      <w:pPr>
        <w:rPr>
          <w:rFonts w:asciiTheme="minorHAnsi" w:hAnsiTheme="minorHAnsi" w:cstheme="minorHAnsi"/>
          <w:sz w:val="24"/>
          <w:szCs w:val="24"/>
        </w:rPr>
      </w:pPr>
    </w:p>
    <w:p w:rsidR="00414059" w:rsidRPr="00414059" w:rsidRDefault="00414059" w:rsidP="00414059">
      <w:pPr>
        <w:rPr>
          <w:rFonts w:asciiTheme="minorHAnsi" w:hAnsiTheme="minorHAnsi" w:cstheme="minorHAnsi"/>
          <w:sz w:val="24"/>
          <w:szCs w:val="24"/>
        </w:rPr>
      </w:pPr>
    </w:p>
    <w:p w:rsidR="00414059" w:rsidRPr="00414059" w:rsidRDefault="00414059" w:rsidP="00414059">
      <w:pPr>
        <w:rPr>
          <w:rFonts w:asciiTheme="minorHAnsi" w:hAnsiTheme="minorHAnsi" w:cstheme="minorHAnsi"/>
          <w:sz w:val="24"/>
          <w:szCs w:val="24"/>
        </w:rPr>
      </w:pPr>
    </w:p>
    <w:p w:rsidR="00414059" w:rsidRPr="00414059" w:rsidRDefault="00414059" w:rsidP="00414059">
      <w:pPr>
        <w:pStyle w:val="E-mailSignature"/>
        <w:rPr>
          <w:rFonts w:asciiTheme="minorHAnsi" w:hAnsiTheme="minorHAnsi" w:cstheme="minorHAnsi"/>
          <w:b/>
          <w:bCs/>
          <w:color w:val="77933C"/>
          <w:sz w:val="24"/>
          <w:szCs w:val="24"/>
        </w:rPr>
      </w:pPr>
      <w:r w:rsidRPr="00414059">
        <w:rPr>
          <w:rFonts w:asciiTheme="minorHAnsi" w:hAnsiTheme="minorHAnsi" w:cstheme="minorHAnsi"/>
          <w:b/>
          <w:bCs/>
          <w:sz w:val="24"/>
          <w:szCs w:val="24"/>
        </w:rPr>
        <w:t>12:45 to 1 p.m</w:t>
      </w:r>
      <w:r w:rsidRPr="00414059">
        <w:rPr>
          <w:rFonts w:asciiTheme="minorHAnsi" w:hAnsiTheme="minorHAnsi" w:cstheme="minorHAnsi"/>
          <w:b/>
          <w:bCs/>
          <w:color w:val="77933C"/>
          <w:sz w:val="24"/>
          <w:szCs w:val="24"/>
        </w:rPr>
        <w:t xml:space="preserve">.  </w:t>
      </w:r>
    </w:p>
    <w:p w:rsidR="00414059" w:rsidRPr="00414059" w:rsidRDefault="00414059" w:rsidP="00414059">
      <w:pPr>
        <w:rPr>
          <w:rFonts w:asciiTheme="minorHAnsi" w:hAnsiTheme="minorHAnsi" w:cstheme="minorHAnsi"/>
          <w:b/>
          <w:bCs/>
          <w:color w:val="1F497D"/>
          <w:sz w:val="24"/>
          <w:szCs w:val="24"/>
        </w:rPr>
      </w:pPr>
    </w:p>
    <w:p w:rsidR="00414059" w:rsidRPr="00414059" w:rsidRDefault="00414059" w:rsidP="00414059">
      <w:pPr>
        <w:rPr>
          <w:rFonts w:asciiTheme="minorHAnsi" w:hAnsiTheme="minorHAnsi" w:cstheme="minorHAnsi"/>
          <w:b/>
          <w:bCs/>
          <w:color w:val="0070C0"/>
          <w:sz w:val="24"/>
          <w:szCs w:val="24"/>
        </w:rPr>
      </w:pPr>
      <w:r w:rsidRPr="00414059">
        <w:rPr>
          <w:rFonts w:asciiTheme="minorHAnsi" w:hAnsiTheme="minorHAnsi" w:cstheme="minorHAnsi"/>
          <w:b/>
          <w:bCs/>
          <w:sz w:val="24"/>
          <w:szCs w:val="24"/>
        </w:rPr>
        <w:t xml:space="preserve">Electronic Charging Document Project (ECDP).  </w:t>
      </w:r>
      <w:r w:rsidR="00794577">
        <w:rPr>
          <w:rFonts w:asciiTheme="minorHAnsi" w:hAnsiTheme="minorHAnsi" w:cstheme="minorHAnsi"/>
          <w:b/>
          <w:bCs/>
          <w:sz w:val="24"/>
          <w:szCs w:val="24"/>
        </w:rPr>
        <w:t>P</w:t>
      </w:r>
      <w:r w:rsidRPr="00414059">
        <w:rPr>
          <w:rFonts w:asciiTheme="minorHAnsi" w:hAnsiTheme="minorHAnsi" w:cstheme="minorHAnsi"/>
          <w:b/>
          <w:bCs/>
          <w:sz w:val="24"/>
          <w:szCs w:val="24"/>
        </w:rPr>
        <w:t>roject status (as of January 2020), next steps, and whether/when stakeholder agencies are ready to move forward again</w:t>
      </w:r>
      <w:r w:rsidRPr="00414059">
        <w:rPr>
          <w:rFonts w:asciiTheme="minorHAnsi" w:hAnsiTheme="minorHAnsi" w:cstheme="minorHAnsi"/>
          <w:b/>
          <w:bCs/>
          <w:color w:val="1F497D"/>
          <w:sz w:val="24"/>
          <w:szCs w:val="24"/>
        </w:rPr>
        <w:t xml:space="preserve">. </w:t>
      </w:r>
      <w:r w:rsidRPr="00414059">
        <w:rPr>
          <w:rFonts w:asciiTheme="minorHAnsi" w:hAnsiTheme="minorHAnsi" w:cstheme="minorHAnsi"/>
          <w:b/>
          <w:bCs/>
          <w:sz w:val="24"/>
          <w:szCs w:val="24"/>
        </w:rPr>
        <w:t> </w:t>
      </w:r>
    </w:p>
    <w:p w:rsidR="00414059" w:rsidRPr="00414059" w:rsidRDefault="00414059" w:rsidP="00414059">
      <w:pPr>
        <w:rPr>
          <w:rFonts w:asciiTheme="minorHAnsi" w:hAnsiTheme="minorHAnsi" w:cstheme="minorHAnsi"/>
          <w:b/>
          <w:bCs/>
          <w:color w:val="1F497D"/>
          <w:sz w:val="24"/>
          <w:szCs w:val="24"/>
          <w:u w:val="single"/>
        </w:rPr>
      </w:pPr>
    </w:p>
    <w:p w:rsidR="00414059" w:rsidRPr="00414059" w:rsidRDefault="00414059" w:rsidP="00414059">
      <w:pPr>
        <w:rPr>
          <w:rFonts w:asciiTheme="minorHAnsi" w:hAnsiTheme="minorHAnsi" w:cstheme="minorHAnsi"/>
          <w:sz w:val="24"/>
          <w:szCs w:val="24"/>
        </w:rPr>
      </w:pPr>
      <w:r w:rsidRPr="00414059">
        <w:rPr>
          <w:rFonts w:asciiTheme="minorHAnsi" w:hAnsiTheme="minorHAnsi" w:cstheme="minorHAnsi"/>
          <w:sz w:val="24"/>
          <w:szCs w:val="24"/>
        </w:rPr>
        <w:t xml:space="preserve">Helen provided an overview of where we left off in late January.  SEARCH provided the broker code at the end of the contract, and some message testing was done using a test API provided by the ACS’ vendor.  With COVID, work was suspended as criminal justice agencies and the ACS had to focus on emergency priorities. </w:t>
      </w:r>
    </w:p>
    <w:p w:rsidR="00414059" w:rsidRPr="00414059" w:rsidRDefault="00414059" w:rsidP="00414059">
      <w:pPr>
        <w:rPr>
          <w:rFonts w:asciiTheme="minorHAnsi" w:hAnsiTheme="minorHAnsi" w:cstheme="minorHAnsi"/>
          <w:sz w:val="24"/>
          <w:szCs w:val="24"/>
        </w:rPr>
      </w:pPr>
    </w:p>
    <w:p w:rsidR="00414059" w:rsidRPr="00414059" w:rsidRDefault="00414059" w:rsidP="00414059">
      <w:pPr>
        <w:rPr>
          <w:rFonts w:asciiTheme="minorHAnsi" w:hAnsiTheme="minorHAnsi" w:cstheme="minorHAnsi"/>
          <w:sz w:val="24"/>
          <w:szCs w:val="24"/>
        </w:rPr>
      </w:pPr>
      <w:r w:rsidRPr="00414059">
        <w:rPr>
          <w:rFonts w:asciiTheme="minorHAnsi" w:hAnsiTheme="minorHAnsi" w:cstheme="minorHAnsi"/>
          <w:sz w:val="24"/>
          <w:szCs w:val="24"/>
        </w:rPr>
        <w:t xml:space="preserve">MOA (Municipality of Anchorage) Prosecutor Sarah Stanley reported that her office is looking at whether to obtain a new CMS or stay with the current system.  The MOA is ready to re-engage and the Municipal Attorney is very interested in seeing this project move forward.  </w:t>
      </w:r>
    </w:p>
    <w:p w:rsidR="00414059" w:rsidRPr="00414059" w:rsidRDefault="00414059" w:rsidP="00414059">
      <w:pPr>
        <w:rPr>
          <w:rFonts w:asciiTheme="minorHAnsi" w:hAnsiTheme="minorHAnsi" w:cstheme="minorHAnsi"/>
          <w:sz w:val="24"/>
          <w:szCs w:val="24"/>
        </w:rPr>
      </w:pPr>
    </w:p>
    <w:p w:rsidR="00414059" w:rsidRPr="00414059" w:rsidRDefault="00414059" w:rsidP="00414059">
      <w:pPr>
        <w:rPr>
          <w:rFonts w:asciiTheme="minorHAnsi" w:hAnsiTheme="minorHAnsi" w:cstheme="minorHAnsi"/>
          <w:sz w:val="24"/>
          <w:szCs w:val="24"/>
        </w:rPr>
      </w:pPr>
      <w:r w:rsidRPr="00414059">
        <w:rPr>
          <w:rFonts w:asciiTheme="minorHAnsi" w:hAnsiTheme="minorHAnsi" w:cstheme="minorHAnsi"/>
          <w:sz w:val="24"/>
          <w:szCs w:val="24"/>
        </w:rPr>
        <w:t xml:space="preserve">Sarah requested a meeting with the Municipal Attorney and will put this together.  Helen provided the names of those who should attend from the ACS.  The MOA would like to review the project and next steps, as well as what resources will be needed with the Municipal Attorney. </w:t>
      </w:r>
    </w:p>
    <w:p w:rsidR="00414059" w:rsidRPr="00414059" w:rsidRDefault="00414059" w:rsidP="00414059">
      <w:pPr>
        <w:rPr>
          <w:rFonts w:asciiTheme="minorHAnsi" w:hAnsiTheme="minorHAnsi" w:cstheme="minorHAnsi"/>
          <w:sz w:val="24"/>
          <w:szCs w:val="24"/>
        </w:rPr>
      </w:pPr>
    </w:p>
    <w:p w:rsidR="00414059" w:rsidRPr="00414059" w:rsidRDefault="00414059" w:rsidP="00414059">
      <w:pPr>
        <w:rPr>
          <w:rFonts w:asciiTheme="minorHAnsi" w:hAnsiTheme="minorHAnsi" w:cstheme="minorHAnsi"/>
          <w:sz w:val="24"/>
          <w:szCs w:val="24"/>
        </w:rPr>
      </w:pPr>
      <w:r w:rsidRPr="00414059">
        <w:rPr>
          <w:rFonts w:asciiTheme="minorHAnsi" w:hAnsiTheme="minorHAnsi" w:cstheme="minorHAnsi"/>
          <w:sz w:val="24"/>
          <w:szCs w:val="24"/>
        </w:rPr>
        <w:t xml:space="preserve">Michal Bowers, DOL confirmed that DOL remains interested in this project, and even more so now with COVID.  DOL’s vendor, PBK had heard no more after the test messaging in January.  </w:t>
      </w:r>
    </w:p>
    <w:p w:rsidR="00414059" w:rsidRPr="00414059" w:rsidRDefault="00414059" w:rsidP="00414059">
      <w:pPr>
        <w:rPr>
          <w:rFonts w:asciiTheme="minorHAnsi" w:hAnsiTheme="minorHAnsi" w:cstheme="minorHAnsi"/>
          <w:sz w:val="24"/>
          <w:szCs w:val="24"/>
        </w:rPr>
      </w:pPr>
    </w:p>
    <w:p w:rsidR="00414059" w:rsidRPr="00414059" w:rsidRDefault="00414059" w:rsidP="00414059">
      <w:pPr>
        <w:rPr>
          <w:rFonts w:asciiTheme="minorHAnsi" w:hAnsiTheme="minorHAnsi" w:cstheme="minorHAnsi"/>
          <w:sz w:val="24"/>
          <w:szCs w:val="24"/>
        </w:rPr>
      </w:pPr>
      <w:r w:rsidRPr="00414059">
        <w:rPr>
          <w:rFonts w:asciiTheme="minorHAnsi" w:hAnsiTheme="minorHAnsi" w:cstheme="minorHAnsi"/>
          <w:sz w:val="24"/>
          <w:szCs w:val="24"/>
        </w:rPr>
        <w:t xml:space="preserve">The ACS Application Manager, Sharon Chen expressed gratitude to SEARCH for their technical assistance and mapping efforts using GRA standards.  Sharon recapped the technical status of the project as of the end of January 2020.  SEARCH handed over the code and conducted a review with the ACS IT team on the system as far as it had been built by the end of the federal grant that funded SEARCH’s work.  The ACS now has ownership of that code.  There is a lot of work still do be done.  Following that, Sharon’s team worked with the ACS’ vendor to use a test API to validate test filing messages and this was very beneficial.  </w:t>
      </w:r>
    </w:p>
    <w:p w:rsidR="00414059" w:rsidRPr="00414059" w:rsidRDefault="00414059" w:rsidP="00414059">
      <w:pPr>
        <w:rPr>
          <w:rFonts w:asciiTheme="minorHAnsi" w:hAnsiTheme="minorHAnsi" w:cstheme="minorHAnsi"/>
          <w:sz w:val="24"/>
          <w:szCs w:val="24"/>
        </w:rPr>
      </w:pPr>
    </w:p>
    <w:p w:rsidR="00414059" w:rsidRPr="00414059" w:rsidRDefault="00414059" w:rsidP="00414059">
      <w:pPr>
        <w:rPr>
          <w:rFonts w:asciiTheme="minorHAnsi" w:hAnsiTheme="minorHAnsi" w:cstheme="minorHAnsi"/>
          <w:sz w:val="24"/>
          <w:szCs w:val="24"/>
        </w:rPr>
      </w:pPr>
      <w:r w:rsidRPr="00414059">
        <w:rPr>
          <w:rFonts w:asciiTheme="minorHAnsi" w:hAnsiTheme="minorHAnsi" w:cstheme="minorHAnsi"/>
          <w:sz w:val="24"/>
          <w:szCs w:val="24"/>
        </w:rPr>
        <w:t xml:space="preserve">The ACS needs to complete this important project to provide a filing mechanism for volume filers such as Law, the MOA and other prosecutors.   A plan is needed to keep moving forward but this will not be immediate.  The ACS has some other priorities related to COVID and other e filing projects at this time but would like to work out with stakeholders when work can resume in earnest.  This project can then be worked into the larger ACS e filing plan. </w:t>
      </w:r>
    </w:p>
    <w:p w:rsidR="00414059" w:rsidRPr="00414059" w:rsidRDefault="00414059" w:rsidP="00414059">
      <w:pPr>
        <w:rPr>
          <w:rFonts w:asciiTheme="minorHAnsi" w:hAnsiTheme="minorHAnsi" w:cstheme="minorHAnsi"/>
          <w:sz w:val="24"/>
          <w:szCs w:val="24"/>
        </w:rPr>
      </w:pPr>
    </w:p>
    <w:p w:rsidR="00414059" w:rsidRPr="00414059" w:rsidRDefault="00414059" w:rsidP="00414059">
      <w:pPr>
        <w:rPr>
          <w:rFonts w:asciiTheme="minorHAnsi" w:hAnsiTheme="minorHAnsi" w:cstheme="minorHAnsi"/>
          <w:sz w:val="24"/>
          <w:szCs w:val="24"/>
        </w:rPr>
      </w:pPr>
      <w:r w:rsidRPr="00414059">
        <w:rPr>
          <w:rFonts w:asciiTheme="minorHAnsi" w:hAnsiTheme="minorHAnsi" w:cstheme="minorHAnsi"/>
          <w:sz w:val="24"/>
          <w:szCs w:val="24"/>
        </w:rPr>
        <w:t>Availability of all stakeholders needs to be coordinated for a time that works for all.  Work will be needed on testing, submitting, reviewing and validating data, and the development of business rules and agreements.  PBK’s Rebecca Dolph reported PBK is beginning a busy period and new or delayed projects are being scheduled in December.  Rebecca will check on timing with her management.  Sarah will schedule a meeting with the Municipal Attorney and the ACS and MOA Prosecutor’s teams.</w:t>
      </w:r>
    </w:p>
    <w:p w:rsidR="00414059" w:rsidRPr="00414059" w:rsidRDefault="00414059" w:rsidP="00414059">
      <w:pPr>
        <w:rPr>
          <w:rFonts w:asciiTheme="minorHAnsi" w:hAnsiTheme="minorHAnsi" w:cstheme="minorHAnsi"/>
          <w:sz w:val="24"/>
          <w:szCs w:val="24"/>
        </w:rPr>
      </w:pPr>
    </w:p>
    <w:p w:rsidR="00EA76A4" w:rsidRDefault="00414059" w:rsidP="00414059">
      <w:pPr>
        <w:rPr>
          <w:rFonts w:asciiTheme="minorHAnsi" w:hAnsiTheme="minorHAnsi" w:cstheme="minorHAnsi"/>
          <w:b/>
          <w:bCs/>
          <w:sz w:val="24"/>
          <w:szCs w:val="24"/>
        </w:rPr>
      </w:pPr>
      <w:r w:rsidRPr="00414059">
        <w:rPr>
          <w:rFonts w:asciiTheme="minorHAnsi" w:hAnsiTheme="minorHAnsi" w:cstheme="minorHAnsi"/>
          <w:b/>
          <w:bCs/>
          <w:sz w:val="24"/>
          <w:szCs w:val="24"/>
        </w:rPr>
        <w:t>Next meeting:  September 24, 2020</w:t>
      </w:r>
    </w:p>
    <w:p w:rsidR="00EA76A4" w:rsidRPr="003846C4" w:rsidRDefault="00EA76A4" w:rsidP="00EA76A4">
      <w:pPr>
        <w:pStyle w:val="Heading1"/>
      </w:pPr>
      <w:bookmarkStart w:id="3" w:name="_Toc56586254"/>
      <w:r>
        <w:t>September 24, 2020</w:t>
      </w:r>
      <w:bookmarkEnd w:id="3"/>
      <w:r w:rsidRPr="003846C4">
        <w:t xml:space="preserve">   </w:t>
      </w:r>
    </w:p>
    <w:p w:rsidR="00EA76A4" w:rsidRDefault="00EA76A4" w:rsidP="00EA76A4">
      <w:pPr>
        <w:ind w:left="720"/>
        <w:rPr>
          <w:rFonts w:asciiTheme="minorHAnsi" w:hAnsiTheme="minorHAnsi"/>
          <w:b/>
          <w:bCs/>
          <w:sz w:val="24"/>
          <w:szCs w:val="24"/>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EA76A4" w:rsidRPr="003846C4" w:rsidTr="00EA76A4">
        <w:tc>
          <w:tcPr>
            <w:tcW w:w="912" w:type="dxa"/>
          </w:tcPr>
          <w:p w:rsidR="00EA76A4" w:rsidRPr="005E0A1F" w:rsidRDefault="00EA76A4" w:rsidP="00EA76A4">
            <w:pPr>
              <w:pStyle w:val="ListParagraph"/>
              <w:ind w:left="0"/>
              <w:rPr>
                <w:rFonts w:asciiTheme="minorHAnsi" w:hAnsiTheme="minorHAnsi"/>
                <w:b/>
              </w:rPr>
            </w:pPr>
            <w:r w:rsidRPr="005E0A1F">
              <w:rPr>
                <w:rFonts w:asciiTheme="minorHAnsi" w:hAnsiTheme="minorHAnsi"/>
                <w:b/>
              </w:rPr>
              <w:t>√</w:t>
            </w:r>
          </w:p>
        </w:tc>
        <w:tc>
          <w:tcPr>
            <w:tcW w:w="1896" w:type="dxa"/>
          </w:tcPr>
          <w:p w:rsidR="00EA76A4" w:rsidRPr="003846C4" w:rsidRDefault="00EA76A4" w:rsidP="00EA76A4">
            <w:pPr>
              <w:pStyle w:val="ListParagraph"/>
              <w:ind w:left="0"/>
              <w:rPr>
                <w:rFonts w:asciiTheme="minorHAnsi" w:hAnsiTheme="minorHAnsi"/>
              </w:rPr>
            </w:pPr>
            <w:r w:rsidRPr="003846C4">
              <w:rPr>
                <w:rFonts w:asciiTheme="minorHAnsi" w:hAnsiTheme="minorHAnsi"/>
              </w:rPr>
              <w:t>Helen Sharratt</w:t>
            </w:r>
          </w:p>
        </w:tc>
        <w:tc>
          <w:tcPr>
            <w:tcW w:w="2878" w:type="dxa"/>
          </w:tcPr>
          <w:p w:rsidR="00EA76A4" w:rsidRPr="003846C4" w:rsidRDefault="00EA76A4" w:rsidP="00EA76A4">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EA76A4" w:rsidRPr="003846C4" w:rsidRDefault="00EA76A4" w:rsidP="00EA76A4">
            <w:pPr>
              <w:pStyle w:val="ListParagraph"/>
              <w:numPr>
                <w:ilvl w:val="0"/>
                <w:numId w:val="31"/>
              </w:numPr>
              <w:rPr>
                <w:rFonts w:asciiTheme="minorHAnsi" w:hAnsiTheme="minorHAnsi"/>
              </w:rPr>
            </w:pPr>
            <w:r w:rsidRPr="003846C4">
              <w:rPr>
                <w:rFonts w:asciiTheme="minorHAnsi" w:hAnsiTheme="minorHAnsi"/>
              </w:rPr>
              <w:t>Alaska Court System</w:t>
            </w:r>
          </w:p>
        </w:tc>
      </w:tr>
      <w:tr w:rsidR="00EA76A4" w:rsidRPr="003846C4" w:rsidTr="00EA76A4">
        <w:tc>
          <w:tcPr>
            <w:tcW w:w="912" w:type="dxa"/>
          </w:tcPr>
          <w:p w:rsidR="00EA76A4" w:rsidRPr="003846C4" w:rsidRDefault="00EA76A4" w:rsidP="00EA76A4">
            <w:pPr>
              <w:pStyle w:val="ListParagraph"/>
              <w:ind w:left="0"/>
              <w:rPr>
                <w:rFonts w:asciiTheme="minorHAnsi" w:hAnsiTheme="minorHAnsi"/>
              </w:rPr>
            </w:pPr>
          </w:p>
        </w:tc>
        <w:tc>
          <w:tcPr>
            <w:tcW w:w="1896" w:type="dxa"/>
          </w:tcPr>
          <w:p w:rsidR="00EA76A4" w:rsidRPr="003846C4" w:rsidRDefault="00EA76A4" w:rsidP="00EA76A4">
            <w:pPr>
              <w:pStyle w:val="ListParagraph"/>
              <w:ind w:left="0"/>
              <w:rPr>
                <w:rFonts w:asciiTheme="minorHAnsi" w:hAnsiTheme="minorHAnsi"/>
              </w:rPr>
            </w:pPr>
            <w:r w:rsidRPr="003846C4">
              <w:rPr>
                <w:rFonts w:asciiTheme="minorHAnsi" w:hAnsiTheme="minorHAnsi"/>
              </w:rPr>
              <w:t>Shannon Tetlow</w:t>
            </w:r>
          </w:p>
        </w:tc>
        <w:tc>
          <w:tcPr>
            <w:tcW w:w="2878" w:type="dxa"/>
          </w:tcPr>
          <w:p w:rsidR="00EA76A4" w:rsidRPr="003846C4" w:rsidRDefault="00EA76A4" w:rsidP="00EA76A4">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EA76A4" w:rsidRPr="003846C4" w:rsidRDefault="00EA76A4" w:rsidP="00EA76A4">
            <w:pPr>
              <w:pStyle w:val="ListParagraph"/>
              <w:numPr>
                <w:ilvl w:val="0"/>
                <w:numId w:val="31"/>
              </w:numPr>
              <w:rPr>
                <w:rFonts w:asciiTheme="minorHAnsi" w:hAnsiTheme="minorHAnsi"/>
              </w:rPr>
            </w:pPr>
            <w:r w:rsidRPr="003846C4">
              <w:rPr>
                <w:rFonts w:asciiTheme="minorHAnsi" w:hAnsiTheme="minorHAnsi"/>
              </w:rPr>
              <w:t>Alaska Dept. of Admin, Public Defender</w:t>
            </w:r>
          </w:p>
        </w:tc>
      </w:tr>
      <w:tr w:rsidR="00EA76A4" w:rsidRPr="003846C4" w:rsidTr="00EA76A4">
        <w:tc>
          <w:tcPr>
            <w:tcW w:w="912" w:type="dxa"/>
          </w:tcPr>
          <w:p w:rsidR="00EA76A4" w:rsidRPr="003846C4" w:rsidRDefault="00EA76A4" w:rsidP="00EA76A4">
            <w:pPr>
              <w:pStyle w:val="ListParagraph"/>
              <w:ind w:left="0"/>
              <w:rPr>
                <w:rFonts w:asciiTheme="minorHAnsi" w:hAnsiTheme="minorHAnsi"/>
              </w:rPr>
            </w:pPr>
          </w:p>
        </w:tc>
        <w:tc>
          <w:tcPr>
            <w:tcW w:w="1896" w:type="dxa"/>
          </w:tcPr>
          <w:p w:rsidR="00EA76A4" w:rsidRPr="003846C4" w:rsidRDefault="00EA76A4" w:rsidP="00EA76A4">
            <w:pPr>
              <w:pStyle w:val="ListParagraph"/>
              <w:ind w:left="0"/>
              <w:rPr>
                <w:rFonts w:asciiTheme="minorHAnsi" w:hAnsiTheme="minorHAnsi"/>
              </w:rPr>
            </w:pPr>
            <w:r>
              <w:rPr>
                <w:rFonts w:asciiTheme="minorHAnsi" w:hAnsiTheme="minorHAnsi"/>
              </w:rPr>
              <w:t>Dr. Troy Payne</w:t>
            </w:r>
          </w:p>
        </w:tc>
        <w:tc>
          <w:tcPr>
            <w:tcW w:w="2878" w:type="dxa"/>
          </w:tcPr>
          <w:p w:rsidR="00EA76A4" w:rsidRPr="003846C4" w:rsidRDefault="00EA76A4" w:rsidP="00EA76A4">
            <w:pPr>
              <w:pStyle w:val="ListParagraph"/>
              <w:ind w:left="0"/>
              <w:rPr>
                <w:rFonts w:asciiTheme="minorHAnsi" w:hAnsiTheme="minorHAnsi"/>
              </w:rPr>
            </w:pPr>
            <w:r>
              <w:rPr>
                <w:rFonts w:asciiTheme="minorHAnsi" w:hAnsiTheme="minorHAnsi"/>
              </w:rPr>
              <w:t xml:space="preserve">Associate </w:t>
            </w:r>
            <w:r w:rsidRPr="003846C4">
              <w:rPr>
                <w:rFonts w:asciiTheme="minorHAnsi" w:hAnsiTheme="minorHAnsi"/>
              </w:rPr>
              <w:t>Director, A</w:t>
            </w:r>
            <w:r>
              <w:rPr>
                <w:rFonts w:asciiTheme="minorHAnsi" w:hAnsiTheme="minorHAnsi"/>
              </w:rPr>
              <w:t>JIC</w:t>
            </w:r>
          </w:p>
        </w:tc>
        <w:tc>
          <w:tcPr>
            <w:tcW w:w="4412" w:type="dxa"/>
          </w:tcPr>
          <w:p w:rsidR="00EA76A4" w:rsidRPr="003846C4" w:rsidRDefault="00EA76A4" w:rsidP="00EA76A4">
            <w:pPr>
              <w:pStyle w:val="ListParagraph"/>
              <w:numPr>
                <w:ilvl w:val="0"/>
                <w:numId w:val="31"/>
              </w:numPr>
              <w:rPr>
                <w:rFonts w:asciiTheme="minorHAnsi" w:hAnsiTheme="minorHAnsi"/>
              </w:rPr>
            </w:pPr>
            <w:r w:rsidRPr="003846C4">
              <w:rPr>
                <w:rFonts w:asciiTheme="minorHAnsi" w:hAnsiTheme="minorHAnsi"/>
              </w:rPr>
              <w:t>U</w:t>
            </w:r>
            <w:r>
              <w:rPr>
                <w:rFonts w:asciiTheme="minorHAnsi" w:hAnsiTheme="minorHAnsi"/>
              </w:rPr>
              <w:t xml:space="preserve">AA </w:t>
            </w:r>
            <w:r w:rsidRPr="003846C4">
              <w:rPr>
                <w:rFonts w:asciiTheme="minorHAnsi" w:hAnsiTheme="minorHAnsi"/>
              </w:rPr>
              <w:t xml:space="preserve">AK Justice </w:t>
            </w:r>
            <w:r>
              <w:rPr>
                <w:rFonts w:asciiTheme="minorHAnsi" w:hAnsiTheme="minorHAnsi"/>
              </w:rPr>
              <w:t xml:space="preserve">Information </w:t>
            </w:r>
            <w:r w:rsidRPr="003846C4">
              <w:rPr>
                <w:rFonts w:asciiTheme="minorHAnsi" w:hAnsiTheme="minorHAnsi"/>
              </w:rPr>
              <w:t>Center</w:t>
            </w:r>
          </w:p>
        </w:tc>
      </w:tr>
      <w:tr w:rsidR="00EA76A4" w:rsidRPr="003846C4" w:rsidTr="00EA76A4">
        <w:tc>
          <w:tcPr>
            <w:tcW w:w="912" w:type="dxa"/>
          </w:tcPr>
          <w:p w:rsidR="00EA76A4" w:rsidRPr="003846C4" w:rsidRDefault="00EA76A4" w:rsidP="00EA76A4">
            <w:pPr>
              <w:pStyle w:val="ListParagraph"/>
              <w:ind w:left="0"/>
              <w:rPr>
                <w:rFonts w:asciiTheme="minorHAnsi" w:hAnsiTheme="minorHAnsi"/>
              </w:rPr>
            </w:pPr>
          </w:p>
        </w:tc>
        <w:tc>
          <w:tcPr>
            <w:tcW w:w="1896" w:type="dxa"/>
          </w:tcPr>
          <w:p w:rsidR="00EA76A4" w:rsidRPr="003846C4" w:rsidRDefault="00EA76A4" w:rsidP="00EA76A4">
            <w:pPr>
              <w:pStyle w:val="ListParagraph"/>
              <w:ind w:left="0"/>
              <w:rPr>
                <w:rFonts w:asciiTheme="minorHAnsi" w:hAnsiTheme="minorHAnsi"/>
              </w:rPr>
            </w:pPr>
            <w:r w:rsidRPr="003846C4">
              <w:rPr>
                <w:rFonts w:asciiTheme="minorHAnsi" w:hAnsiTheme="minorHAnsi"/>
              </w:rPr>
              <w:t>Angie Rosales</w:t>
            </w:r>
          </w:p>
        </w:tc>
        <w:tc>
          <w:tcPr>
            <w:tcW w:w="2878" w:type="dxa"/>
          </w:tcPr>
          <w:p w:rsidR="00EA76A4" w:rsidRPr="003846C4" w:rsidRDefault="00EA76A4" w:rsidP="00EA76A4">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EA76A4" w:rsidRPr="003846C4" w:rsidRDefault="00EA76A4" w:rsidP="00EA76A4">
            <w:pPr>
              <w:pStyle w:val="ListParagraph"/>
              <w:numPr>
                <w:ilvl w:val="0"/>
                <w:numId w:val="31"/>
              </w:numPr>
              <w:rPr>
                <w:rFonts w:asciiTheme="minorHAnsi" w:hAnsiTheme="minorHAnsi"/>
              </w:rPr>
            </w:pPr>
            <w:r w:rsidRPr="003846C4">
              <w:rPr>
                <w:rFonts w:asciiTheme="minorHAnsi" w:hAnsiTheme="minorHAnsi"/>
              </w:rPr>
              <w:t>Anchorage Municipal Prosecutor’s Office</w:t>
            </w:r>
          </w:p>
        </w:tc>
      </w:tr>
      <w:tr w:rsidR="00EA76A4" w:rsidRPr="003846C4" w:rsidTr="00EA76A4">
        <w:tc>
          <w:tcPr>
            <w:tcW w:w="912" w:type="dxa"/>
          </w:tcPr>
          <w:p w:rsidR="00EA76A4" w:rsidRPr="003846C4" w:rsidRDefault="00EA76A4" w:rsidP="00EA76A4">
            <w:pPr>
              <w:pStyle w:val="ListParagraph"/>
              <w:ind w:left="0"/>
              <w:rPr>
                <w:rFonts w:asciiTheme="minorHAnsi" w:hAnsiTheme="minorHAnsi"/>
              </w:rPr>
            </w:pPr>
          </w:p>
        </w:tc>
        <w:tc>
          <w:tcPr>
            <w:tcW w:w="1896" w:type="dxa"/>
          </w:tcPr>
          <w:p w:rsidR="00EA76A4" w:rsidRPr="003846C4" w:rsidRDefault="00EA76A4" w:rsidP="00EA76A4">
            <w:pPr>
              <w:pStyle w:val="ListParagraph"/>
              <w:ind w:left="0"/>
              <w:rPr>
                <w:rFonts w:asciiTheme="minorHAnsi" w:hAnsiTheme="minorHAnsi"/>
              </w:rPr>
            </w:pPr>
            <w:r>
              <w:rPr>
                <w:rFonts w:asciiTheme="minorHAnsi" w:hAnsiTheme="minorHAnsi"/>
              </w:rPr>
              <w:t>Josiah Jones</w:t>
            </w:r>
          </w:p>
        </w:tc>
        <w:tc>
          <w:tcPr>
            <w:tcW w:w="2878" w:type="dxa"/>
          </w:tcPr>
          <w:p w:rsidR="00EA76A4" w:rsidRPr="003846C4" w:rsidRDefault="00EA76A4" w:rsidP="00EA76A4">
            <w:pPr>
              <w:pStyle w:val="ListParagraph"/>
              <w:ind w:left="0"/>
              <w:rPr>
                <w:rFonts w:asciiTheme="minorHAnsi" w:hAnsiTheme="minorHAnsi"/>
              </w:rPr>
            </w:pPr>
            <w:r w:rsidRPr="003846C4">
              <w:rPr>
                <w:rFonts w:asciiTheme="minorHAnsi" w:hAnsiTheme="minorHAnsi"/>
              </w:rPr>
              <w:t>A</w:t>
            </w:r>
            <w:r>
              <w:rPr>
                <w:rFonts w:asciiTheme="minorHAnsi" w:hAnsiTheme="minorHAnsi"/>
              </w:rPr>
              <w:t>PD IT Manager</w:t>
            </w:r>
          </w:p>
        </w:tc>
        <w:tc>
          <w:tcPr>
            <w:tcW w:w="4412" w:type="dxa"/>
          </w:tcPr>
          <w:p w:rsidR="00EA76A4" w:rsidRPr="003846C4" w:rsidRDefault="00EA76A4" w:rsidP="00EA76A4">
            <w:pPr>
              <w:pStyle w:val="ListParagraph"/>
              <w:numPr>
                <w:ilvl w:val="0"/>
                <w:numId w:val="31"/>
              </w:numPr>
              <w:rPr>
                <w:rFonts w:asciiTheme="minorHAnsi" w:hAnsiTheme="minorHAnsi"/>
              </w:rPr>
            </w:pPr>
            <w:r w:rsidRPr="003846C4">
              <w:rPr>
                <w:rFonts w:asciiTheme="minorHAnsi" w:hAnsiTheme="minorHAnsi"/>
              </w:rPr>
              <w:t>Anchorage Police Department</w:t>
            </w:r>
          </w:p>
        </w:tc>
      </w:tr>
      <w:tr w:rsidR="00EA76A4" w:rsidRPr="003846C4" w:rsidTr="00EA76A4">
        <w:tc>
          <w:tcPr>
            <w:tcW w:w="912" w:type="dxa"/>
          </w:tcPr>
          <w:p w:rsidR="00EA76A4" w:rsidRPr="003846C4" w:rsidRDefault="00EA76A4" w:rsidP="00EA76A4">
            <w:pPr>
              <w:pStyle w:val="ListParagraph"/>
              <w:ind w:left="0"/>
              <w:rPr>
                <w:rFonts w:asciiTheme="minorHAnsi" w:hAnsiTheme="minorHAnsi"/>
              </w:rPr>
            </w:pPr>
          </w:p>
        </w:tc>
        <w:tc>
          <w:tcPr>
            <w:tcW w:w="1896" w:type="dxa"/>
          </w:tcPr>
          <w:p w:rsidR="00EA76A4" w:rsidRPr="003846C4" w:rsidRDefault="00EA76A4" w:rsidP="00EA76A4">
            <w:pPr>
              <w:pStyle w:val="ListParagraph"/>
              <w:ind w:left="0"/>
              <w:rPr>
                <w:rFonts w:asciiTheme="minorHAnsi" w:hAnsiTheme="minorHAnsi"/>
              </w:rPr>
            </w:pPr>
            <w:r>
              <w:rPr>
                <w:rFonts w:asciiTheme="minorHAnsi" w:hAnsiTheme="minorHAnsi"/>
              </w:rPr>
              <w:t>Brian Brossmer</w:t>
            </w:r>
          </w:p>
        </w:tc>
        <w:tc>
          <w:tcPr>
            <w:tcW w:w="2878" w:type="dxa"/>
          </w:tcPr>
          <w:p w:rsidR="00EA76A4" w:rsidRPr="003846C4" w:rsidRDefault="00EA76A4" w:rsidP="00EA76A4">
            <w:pPr>
              <w:pStyle w:val="ListParagraph"/>
              <w:ind w:left="0"/>
              <w:rPr>
                <w:rFonts w:asciiTheme="minorHAnsi" w:hAnsiTheme="minorHAnsi"/>
              </w:rPr>
            </w:pPr>
            <w:r>
              <w:rPr>
                <w:rFonts w:asciiTheme="minorHAnsi" w:hAnsiTheme="minorHAnsi"/>
              </w:rPr>
              <w:t>Research Analyst</w:t>
            </w:r>
          </w:p>
        </w:tc>
        <w:tc>
          <w:tcPr>
            <w:tcW w:w="4412" w:type="dxa"/>
          </w:tcPr>
          <w:p w:rsidR="00EA76A4" w:rsidRPr="003846C4" w:rsidRDefault="00EA76A4" w:rsidP="00EA76A4">
            <w:pPr>
              <w:pStyle w:val="ListParagraph"/>
              <w:numPr>
                <w:ilvl w:val="0"/>
                <w:numId w:val="31"/>
              </w:numPr>
              <w:rPr>
                <w:rFonts w:asciiTheme="minorHAnsi" w:hAnsiTheme="minorHAnsi"/>
              </w:rPr>
            </w:pPr>
            <w:r w:rsidRPr="003846C4">
              <w:rPr>
                <w:rFonts w:asciiTheme="minorHAnsi" w:hAnsiTheme="minorHAnsi"/>
              </w:rPr>
              <w:t>Alaska Judicial Council</w:t>
            </w:r>
          </w:p>
        </w:tc>
      </w:tr>
      <w:tr w:rsidR="00EA76A4" w:rsidRPr="003846C4" w:rsidTr="00EA76A4">
        <w:tc>
          <w:tcPr>
            <w:tcW w:w="912" w:type="dxa"/>
          </w:tcPr>
          <w:p w:rsidR="00EA76A4" w:rsidRPr="005E0A1F" w:rsidRDefault="00EA76A4" w:rsidP="00EA76A4">
            <w:pPr>
              <w:pStyle w:val="ListParagraph"/>
              <w:ind w:left="0"/>
              <w:rPr>
                <w:rFonts w:asciiTheme="minorHAnsi" w:hAnsiTheme="minorHAnsi"/>
                <w:b/>
              </w:rPr>
            </w:pPr>
            <w:r w:rsidRPr="005E0A1F">
              <w:rPr>
                <w:rFonts w:asciiTheme="minorHAnsi" w:hAnsiTheme="minorHAnsi"/>
                <w:b/>
              </w:rPr>
              <w:t>√</w:t>
            </w:r>
          </w:p>
        </w:tc>
        <w:tc>
          <w:tcPr>
            <w:tcW w:w="1896" w:type="dxa"/>
          </w:tcPr>
          <w:p w:rsidR="00EA76A4" w:rsidRPr="003846C4" w:rsidRDefault="00EA76A4" w:rsidP="00EA76A4">
            <w:pPr>
              <w:pStyle w:val="ListParagraph"/>
              <w:ind w:left="0"/>
              <w:rPr>
                <w:rFonts w:asciiTheme="minorHAnsi" w:hAnsiTheme="minorHAnsi"/>
              </w:rPr>
            </w:pPr>
            <w:r>
              <w:rPr>
                <w:rFonts w:asciiTheme="minorHAnsi" w:hAnsiTheme="minorHAnsi"/>
              </w:rPr>
              <w:t>Michal Bowers</w:t>
            </w:r>
          </w:p>
        </w:tc>
        <w:tc>
          <w:tcPr>
            <w:tcW w:w="2878" w:type="dxa"/>
          </w:tcPr>
          <w:p w:rsidR="00EA76A4" w:rsidRPr="003846C4" w:rsidRDefault="00EA76A4" w:rsidP="00EA76A4">
            <w:pPr>
              <w:pStyle w:val="ListParagraph"/>
              <w:ind w:left="0"/>
              <w:rPr>
                <w:rFonts w:asciiTheme="minorHAnsi" w:hAnsiTheme="minorHAnsi"/>
              </w:rPr>
            </w:pPr>
            <w:r>
              <w:rPr>
                <w:rFonts w:asciiTheme="minorHAnsi" w:hAnsiTheme="minorHAnsi"/>
              </w:rPr>
              <w:t xml:space="preserve">PBK </w:t>
            </w:r>
            <w:r w:rsidRPr="003846C4">
              <w:rPr>
                <w:rFonts w:asciiTheme="minorHAnsi" w:hAnsiTheme="minorHAnsi"/>
              </w:rPr>
              <w:t>Coordinator, Criminal Div.</w:t>
            </w:r>
          </w:p>
        </w:tc>
        <w:tc>
          <w:tcPr>
            <w:tcW w:w="4412" w:type="dxa"/>
          </w:tcPr>
          <w:p w:rsidR="00EA76A4" w:rsidRPr="003846C4" w:rsidRDefault="00EA76A4" w:rsidP="00EA76A4">
            <w:pPr>
              <w:pStyle w:val="ListParagraph"/>
              <w:numPr>
                <w:ilvl w:val="0"/>
                <w:numId w:val="31"/>
              </w:numPr>
              <w:rPr>
                <w:rFonts w:asciiTheme="minorHAnsi" w:hAnsiTheme="minorHAnsi"/>
              </w:rPr>
            </w:pPr>
            <w:r w:rsidRPr="003846C4">
              <w:rPr>
                <w:rFonts w:asciiTheme="minorHAnsi" w:hAnsiTheme="minorHAnsi"/>
              </w:rPr>
              <w:t>Alaska Dept. of Law</w:t>
            </w:r>
          </w:p>
        </w:tc>
      </w:tr>
      <w:tr w:rsidR="00EA76A4" w:rsidRPr="003846C4" w:rsidTr="00EA76A4">
        <w:tc>
          <w:tcPr>
            <w:tcW w:w="912" w:type="dxa"/>
          </w:tcPr>
          <w:p w:rsidR="00EA76A4" w:rsidRPr="003846C4" w:rsidRDefault="00EA76A4" w:rsidP="00EA76A4">
            <w:pPr>
              <w:pStyle w:val="ListParagraph"/>
              <w:ind w:left="0"/>
              <w:rPr>
                <w:rFonts w:asciiTheme="minorHAnsi" w:hAnsiTheme="minorHAnsi"/>
              </w:rPr>
            </w:pPr>
          </w:p>
        </w:tc>
        <w:tc>
          <w:tcPr>
            <w:tcW w:w="1896" w:type="dxa"/>
          </w:tcPr>
          <w:p w:rsidR="00EA76A4" w:rsidRPr="003846C4" w:rsidRDefault="00EA76A4" w:rsidP="00EA76A4">
            <w:pPr>
              <w:pStyle w:val="ListParagraph"/>
              <w:ind w:left="0"/>
              <w:rPr>
                <w:rFonts w:asciiTheme="minorHAnsi" w:hAnsiTheme="minorHAnsi"/>
              </w:rPr>
            </w:pPr>
            <w:r>
              <w:rPr>
                <w:rFonts w:asciiTheme="minorHAnsi" w:hAnsiTheme="minorHAnsi"/>
              </w:rPr>
              <w:t>VACANT</w:t>
            </w:r>
          </w:p>
        </w:tc>
        <w:tc>
          <w:tcPr>
            <w:tcW w:w="2878" w:type="dxa"/>
          </w:tcPr>
          <w:p w:rsidR="00EA76A4" w:rsidRPr="003846C4" w:rsidRDefault="00EA76A4" w:rsidP="00EA76A4">
            <w:pPr>
              <w:pStyle w:val="ListParagraph"/>
              <w:ind w:left="0"/>
              <w:rPr>
                <w:rFonts w:asciiTheme="minorHAnsi" w:hAnsiTheme="minorHAnsi"/>
              </w:rPr>
            </w:pPr>
          </w:p>
        </w:tc>
        <w:tc>
          <w:tcPr>
            <w:tcW w:w="4412" w:type="dxa"/>
          </w:tcPr>
          <w:p w:rsidR="00EA76A4" w:rsidRPr="003846C4" w:rsidRDefault="00EA76A4" w:rsidP="00EA76A4">
            <w:pPr>
              <w:pStyle w:val="ListParagraph"/>
              <w:numPr>
                <w:ilvl w:val="0"/>
                <w:numId w:val="31"/>
              </w:numPr>
              <w:rPr>
                <w:rFonts w:asciiTheme="minorHAnsi" w:hAnsiTheme="minorHAnsi"/>
              </w:rPr>
            </w:pPr>
            <w:r w:rsidRPr="003846C4">
              <w:rPr>
                <w:rFonts w:asciiTheme="minorHAnsi" w:hAnsiTheme="minorHAnsi"/>
              </w:rPr>
              <w:t>Alaska DOT, Program Development</w:t>
            </w:r>
          </w:p>
        </w:tc>
      </w:tr>
      <w:tr w:rsidR="00EA76A4" w:rsidRPr="003846C4" w:rsidTr="00EA76A4">
        <w:tc>
          <w:tcPr>
            <w:tcW w:w="912" w:type="dxa"/>
          </w:tcPr>
          <w:p w:rsidR="00EA76A4" w:rsidRPr="005E0A1F" w:rsidRDefault="00EA76A4" w:rsidP="00EA76A4">
            <w:pPr>
              <w:pStyle w:val="ListParagraph"/>
              <w:ind w:left="0"/>
              <w:rPr>
                <w:rFonts w:asciiTheme="minorHAnsi" w:hAnsiTheme="minorHAnsi"/>
                <w:b/>
              </w:rPr>
            </w:pPr>
          </w:p>
        </w:tc>
        <w:tc>
          <w:tcPr>
            <w:tcW w:w="1896" w:type="dxa"/>
          </w:tcPr>
          <w:p w:rsidR="00EA76A4" w:rsidRPr="003846C4" w:rsidRDefault="00EA76A4" w:rsidP="00EA76A4">
            <w:pPr>
              <w:pStyle w:val="ListParagraph"/>
              <w:ind w:left="0"/>
              <w:rPr>
                <w:rFonts w:asciiTheme="minorHAnsi" w:hAnsiTheme="minorHAnsi"/>
              </w:rPr>
            </w:pPr>
            <w:r>
              <w:rPr>
                <w:rFonts w:asciiTheme="minorHAnsi" w:hAnsiTheme="minorHAnsi"/>
              </w:rPr>
              <w:t>Chief Peter Mlynarik</w:t>
            </w:r>
          </w:p>
        </w:tc>
        <w:tc>
          <w:tcPr>
            <w:tcW w:w="2878" w:type="dxa"/>
          </w:tcPr>
          <w:p w:rsidR="00EA76A4" w:rsidRPr="003846C4" w:rsidRDefault="00EA76A4" w:rsidP="00EA76A4">
            <w:pPr>
              <w:pStyle w:val="ListParagraph"/>
              <w:ind w:left="0"/>
              <w:rPr>
                <w:rFonts w:asciiTheme="minorHAnsi" w:hAnsiTheme="minorHAnsi"/>
              </w:rPr>
            </w:pPr>
            <w:r>
              <w:rPr>
                <w:rFonts w:asciiTheme="minorHAnsi" w:hAnsiTheme="minorHAnsi"/>
              </w:rPr>
              <w:t>Chief, Soldotna PD</w:t>
            </w:r>
          </w:p>
        </w:tc>
        <w:tc>
          <w:tcPr>
            <w:tcW w:w="4412" w:type="dxa"/>
          </w:tcPr>
          <w:p w:rsidR="00EA76A4" w:rsidRPr="003846C4" w:rsidRDefault="00EA76A4" w:rsidP="00EA76A4">
            <w:pPr>
              <w:pStyle w:val="ListParagraph"/>
              <w:numPr>
                <w:ilvl w:val="0"/>
                <w:numId w:val="31"/>
              </w:numPr>
              <w:rPr>
                <w:rFonts w:asciiTheme="minorHAnsi" w:hAnsiTheme="minorHAnsi"/>
              </w:rPr>
            </w:pPr>
            <w:r w:rsidRPr="003846C4">
              <w:rPr>
                <w:rFonts w:asciiTheme="minorHAnsi" w:hAnsiTheme="minorHAnsi"/>
              </w:rPr>
              <w:t>Alaska Association of Chiefs of Police (AACOP)</w:t>
            </w:r>
          </w:p>
        </w:tc>
      </w:tr>
      <w:tr w:rsidR="00EA76A4" w:rsidRPr="003846C4" w:rsidTr="00EA76A4">
        <w:tc>
          <w:tcPr>
            <w:tcW w:w="912" w:type="dxa"/>
          </w:tcPr>
          <w:p w:rsidR="00EA76A4" w:rsidRPr="003846C4" w:rsidRDefault="00EA76A4" w:rsidP="00EA76A4">
            <w:pPr>
              <w:pStyle w:val="ListParagraph"/>
              <w:ind w:left="0"/>
              <w:rPr>
                <w:rFonts w:asciiTheme="minorHAnsi" w:hAnsiTheme="minorHAnsi"/>
              </w:rPr>
            </w:pPr>
          </w:p>
        </w:tc>
        <w:tc>
          <w:tcPr>
            <w:tcW w:w="1896" w:type="dxa"/>
          </w:tcPr>
          <w:p w:rsidR="00EA76A4" w:rsidRPr="003846C4" w:rsidRDefault="00EA76A4" w:rsidP="00EA76A4">
            <w:pPr>
              <w:pStyle w:val="ListParagraph"/>
              <w:ind w:left="0"/>
              <w:rPr>
                <w:rFonts w:asciiTheme="minorHAnsi" w:hAnsiTheme="minorHAnsi"/>
              </w:rPr>
            </w:pPr>
            <w:r>
              <w:rPr>
                <w:rFonts w:asciiTheme="minorHAnsi" w:hAnsiTheme="minorHAnsi"/>
              </w:rPr>
              <w:t>James Dabbs-Ashworth</w:t>
            </w:r>
          </w:p>
        </w:tc>
        <w:tc>
          <w:tcPr>
            <w:tcW w:w="2878" w:type="dxa"/>
          </w:tcPr>
          <w:p w:rsidR="00EA76A4" w:rsidRPr="003846C4" w:rsidRDefault="00EA76A4" w:rsidP="00EA76A4">
            <w:pPr>
              <w:pStyle w:val="ListParagraph"/>
              <w:ind w:left="0"/>
              <w:rPr>
                <w:rFonts w:asciiTheme="minorHAnsi" w:hAnsiTheme="minorHAnsi"/>
              </w:rPr>
            </w:pPr>
            <w:r>
              <w:rPr>
                <w:rFonts w:asciiTheme="minorHAnsi" w:hAnsiTheme="minorHAnsi"/>
              </w:rPr>
              <w:t>Acting DP Manager</w:t>
            </w:r>
          </w:p>
        </w:tc>
        <w:tc>
          <w:tcPr>
            <w:tcW w:w="4412" w:type="dxa"/>
          </w:tcPr>
          <w:p w:rsidR="00EA76A4" w:rsidRPr="003846C4" w:rsidRDefault="00EA76A4" w:rsidP="00EA76A4">
            <w:pPr>
              <w:pStyle w:val="ListParagraph"/>
              <w:numPr>
                <w:ilvl w:val="0"/>
                <w:numId w:val="31"/>
              </w:numPr>
              <w:rPr>
                <w:rFonts w:asciiTheme="minorHAnsi" w:hAnsiTheme="minorHAnsi"/>
              </w:rPr>
            </w:pPr>
            <w:r w:rsidRPr="003846C4">
              <w:rPr>
                <w:rFonts w:asciiTheme="minorHAnsi" w:hAnsiTheme="minorHAnsi"/>
              </w:rPr>
              <w:t>Alaska Dept. of Corrections</w:t>
            </w:r>
          </w:p>
        </w:tc>
      </w:tr>
      <w:tr w:rsidR="00EA76A4" w:rsidRPr="003846C4" w:rsidTr="00EA76A4">
        <w:trPr>
          <w:trHeight w:val="273"/>
        </w:trPr>
        <w:tc>
          <w:tcPr>
            <w:tcW w:w="912" w:type="dxa"/>
          </w:tcPr>
          <w:p w:rsidR="00EA76A4" w:rsidRPr="00603492" w:rsidRDefault="00EA76A4" w:rsidP="00EA76A4">
            <w:pPr>
              <w:rPr>
                <w:rFonts w:asciiTheme="minorHAnsi" w:hAnsiTheme="minorHAnsi"/>
                <w:b/>
              </w:rPr>
            </w:pPr>
          </w:p>
        </w:tc>
        <w:tc>
          <w:tcPr>
            <w:tcW w:w="1896" w:type="dxa"/>
          </w:tcPr>
          <w:p w:rsidR="00EA76A4" w:rsidRDefault="00EA76A4" w:rsidP="00EA76A4">
            <w:pPr>
              <w:pStyle w:val="ListParagraph"/>
              <w:ind w:left="-822" w:firstLine="822"/>
              <w:rPr>
                <w:rFonts w:asciiTheme="minorHAnsi" w:hAnsiTheme="minorHAnsi"/>
              </w:rPr>
            </w:pPr>
            <w:r>
              <w:rPr>
                <w:rFonts w:asciiTheme="minorHAnsi" w:hAnsiTheme="minorHAnsi"/>
              </w:rPr>
              <w:t>Lauren Whiteside</w:t>
            </w:r>
          </w:p>
          <w:p w:rsidR="00EA76A4" w:rsidRPr="003846C4" w:rsidRDefault="00EA76A4" w:rsidP="00EA76A4">
            <w:pPr>
              <w:pStyle w:val="ListParagraph"/>
              <w:ind w:left="-822" w:firstLine="822"/>
              <w:rPr>
                <w:rFonts w:asciiTheme="minorHAnsi" w:hAnsiTheme="minorHAnsi"/>
              </w:rPr>
            </w:pPr>
            <w:r>
              <w:rPr>
                <w:rFonts w:asciiTheme="minorHAnsi" w:hAnsiTheme="minorHAnsi"/>
              </w:rPr>
              <w:t>Mina Peters</w:t>
            </w:r>
          </w:p>
        </w:tc>
        <w:tc>
          <w:tcPr>
            <w:tcW w:w="2878" w:type="dxa"/>
          </w:tcPr>
          <w:p w:rsidR="00EA76A4" w:rsidRDefault="00794577" w:rsidP="00EA76A4">
            <w:pPr>
              <w:pStyle w:val="ListParagraph"/>
              <w:ind w:left="0"/>
              <w:rPr>
                <w:rFonts w:asciiTheme="minorHAnsi" w:hAnsiTheme="minorHAnsi"/>
              </w:rPr>
            </w:pPr>
            <w:r>
              <w:rPr>
                <w:rFonts w:asciiTheme="minorHAnsi" w:hAnsiTheme="minorHAnsi"/>
              </w:rPr>
              <w:t>Driver’s Services</w:t>
            </w:r>
          </w:p>
          <w:p w:rsidR="00794577" w:rsidRPr="003846C4" w:rsidRDefault="00794577" w:rsidP="00EA76A4">
            <w:pPr>
              <w:pStyle w:val="ListParagraph"/>
              <w:ind w:left="0"/>
              <w:rPr>
                <w:rFonts w:asciiTheme="minorHAnsi" w:hAnsiTheme="minorHAnsi"/>
              </w:rPr>
            </w:pPr>
            <w:r>
              <w:rPr>
                <w:rFonts w:asciiTheme="minorHAnsi" w:hAnsiTheme="minorHAnsi"/>
              </w:rPr>
              <w:t>IT</w:t>
            </w:r>
          </w:p>
        </w:tc>
        <w:tc>
          <w:tcPr>
            <w:tcW w:w="4412" w:type="dxa"/>
          </w:tcPr>
          <w:p w:rsidR="00EA76A4" w:rsidRPr="003846C4" w:rsidRDefault="00EA76A4" w:rsidP="00EA76A4">
            <w:pPr>
              <w:pStyle w:val="ListParagraph"/>
              <w:numPr>
                <w:ilvl w:val="0"/>
                <w:numId w:val="31"/>
              </w:numPr>
              <w:rPr>
                <w:rFonts w:asciiTheme="minorHAnsi" w:hAnsiTheme="minorHAnsi"/>
              </w:rPr>
            </w:pPr>
            <w:r w:rsidRPr="003846C4">
              <w:rPr>
                <w:rFonts w:asciiTheme="minorHAnsi" w:hAnsiTheme="minorHAnsi"/>
              </w:rPr>
              <w:t>Alaska DOA/Division of Motor Vehicles</w:t>
            </w:r>
          </w:p>
        </w:tc>
      </w:tr>
      <w:tr w:rsidR="00EA76A4" w:rsidRPr="003846C4" w:rsidTr="00EA76A4">
        <w:tc>
          <w:tcPr>
            <w:tcW w:w="912" w:type="dxa"/>
          </w:tcPr>
          <w:p w:rsidR="00EA76A4" w:rsidRPr="003846C4" w:rsidRDefault="00EA76A4" w:rsidP="00EA76A4">
            <w:pPr>
              <w:pStyle w:val="ListParagraph"/>
              <w:ind w:left="0"/>
              <w:rPr>
                <w:rFonts w:asciiTheme="minorHAnsi" w:hAnsiTheme="minorHAnsi"/>
              </w:rPr>
            </w:pPr>
          </w:p>
        </w:tc>
        <w:tc>
          <w:tcPr>
            <w:tcW w:w="1896" w:type="dxa"/>
          </w:tcPr>
          <w:p w:rsidR="00EA76A4" w:rsidRPr="003846C4" w:rsidRDefault="00EA76A4" w:rsidP="00EA76A4">
            <w:pPr>
              <w:pStyle w:val="ListParagraph"/>
              <w:ind w:left="0"/>
              <w:rPr>
                <w:rFonts w:asciiTheme="minorHAnsi" w:hAnsiTheme="minorHAnsi"/>
              </w:rPr>
            </w:pPr>
            <w:r w:rsidRPr="003846C4">
              <w:rPr>
                <w:rFonts w:asciiTheme="minorHAnsi" w:hAnsiTheme="minorHAnsi"/>
              </w:rPr>
              <w:t>Tony Piper</w:t>
            </w:r>
          </w:p>
        </w:tc>
        <w:tc>
          <w:tcPr>
            <w:tcW w:w="2878" w:type="dxa"/>
          </w:tcPr>
          <w:p w:rsidR="00EA76A4" w:rsidRPr="003846C4" w:rsidRDefault="00EA76A4" w:rsidP="00EA76A4">
            <w:pPr>
              <w:pStyle w:val="ListParagraph"/>
              <w:ind w:left="0"/>
              <w:rPr>
                <w:rFonts w:asciiTheme="minorHAnsi" w:hAnsiTheme="minorHAnsi"/>
              </w:rPr>
            </w:pPr>
            <w:r w:rsidRPr="003846C4">
              <w:rPr>
                <w:rFonts w:asciiTheme="minorHAnsi" w:hAnsiTheme="minorHAnsi"/>
              </w:rPr>
              <w:t>ASAP Program Manager</w:t>
            </w:r>
          </w:p>
        </w:tc>
        <w:tc>
          <w:tcPr>
            <w:tcW w:w="4412" w:type="dxa"/>
          </w:tcPr>
          <w:p w:rsidR="00EA76A4" w:rsidRPr="003846C4" w:rsidRDefault="00EA76A4" w:rsidP="00EA76A4">
            <w:pPr>
              <w:pStyle w:val="ListParagraph"/>
              <w:numPr>
                <w:ilvl w:val="0"/>
                <w:numId w:val="31"/>
              </w:numPr>
              <w:rPr>
                <w:rFonts w:asciiTheme="minorHAnsi" w:hAnsiTheme="minorHAnsi"/>
              </w:rPr>
            </w:pPr>
            <w:r w:rsidRPr="003846C4">
              <w:rPr>
                <w:rFonts w:asciiTheme="minorHAnsi" w:hAnsiTheme="minorHAnsi"/>
              </w:rPr>
              <w:t>AK DHSS/Alcohol Safety Action Program (ASAP)</w:t>
            </w:r>
          </w:p>
        </w:tc>
      </w:tr>
      <w:tr w:rsidR="00EA76A4" w:rsidRPr="003846C4" w:rsidTr="00EA76A4">
        <w:tc>
          <w:tcPr>
            <w:tcW w:w="912" w:type="dxa"/>
          </w:tcPr>
          <w:p w:rsidR="00EA76A4" w:rsidRPr="003846C4" w:rsidRDefault="00EA76A4" w:rsidP="00EA76A4">
            <w:pPr>
              <w:pStyle w:val="ListParagraph"/>
              <w:ind w:left="0"/>
              <w:rPr>
                <w:rFonts w:asciiTheme="minorHAnsi" w:hAnsiTheme="minorHAnsi"/>
              </w:rPr>
            </w:pPr>
          </w:p>
        </w:tc>
        <w:tc>
          <w:tcPr>
            <w:tcW w:w="1896" w:type="dxa"/>
          </w:tcPr>
          <w:p w:rsidR="00EA76A4" w:rsidRPr="003846C4" w:rsidRDefault="00EA76A4" w:rsidP="00EA76A4">
            <w:pPr>
              <w:pStyle w:val="ListParagraph"/>
              <w:ind w:left="0"/>
              <w:rPr>
                <w:rFonts w:asciiTheme="minorHAnsi" w:hAnsiTheme="minorHAnsi"/>
              </w:rPr>
            </w:pPr>
            <w:r>
              <w:rPr>
                <w:rFonts w:asciiTheme="minorHAnsi" w:hAnsiTheme="minorHAnsi"/>
              </w:rPr>
              <w:t>Sandra DeHart Mayor, MSW</w:t>
            </w:r>
          </w:p>
        </w:tc>
        <w:tc>
          <w:tcPr>
            <w:tcW w:w="2878" w:type="dxa"/>
          </w:tcPr>
          <w:p w:rsidR="00EA76A4" w:rsidRPr="003846C4" w:rsidRDefault="00EA76A4" w:rsidP="00EA76A4">
            <w:pPr>
              <w:pStyle w:val="ListParagraph"/>
              <w:ind w:left="0"/>
              <w:rPr>
                <w:rFonts w:asciiTheme="minorHAnsi" w:hAnsiTheme="minorHAnsi"/>
              </w:rPr>
            </w:pPr>
            <w:r w:rsidRPr="003846C4">
              <w:rPr>
                <w:rFonts w:asciiTheme="minorHAnsi" w:hAnsiTheme="minorHAnsi"/>
              </w:rPr>
              <w:t>JOMIS Manager</w:t>
            </w:r>
          </w:p>
        </w:tc>
        <w:tc>
          <w:tcPr>
            <w:tcW w:w="4412" w:type="dxa"/>
          </w:tcPr>
          <w:p w:rsidR="00EA76A4" w:rsidRPr="003846C4" w:rsidRDefault="00EA76A4" w:rsidP="00EA76A4">
            <w:pPr>
              <w:pStyle w:val="ListParagraph"/>
              <w:numPr>
                <w:ilvl w:val="0"/>
                <w:numId w:val="31"/>
              </w:numPr>
              <w:rPr>
                <w:rFonts w:asciiTheme="minorHAnsi" w:hAnsiTheme="minorHAnsi"/>
              </w:rPr>
            </w:pPr>
            <w:r w:rsidRPr="003846C4">
              <w:rPr>
                <w:rFonts w:asciiTheme="minorHAnsi" w:hAnsiTheme="minorHAnsi"/>
              </w:rPr>
              <w:t>Alaska DHSS/Division of Juvenile Justice</w:t>
            </w:r>
          </w:p>
        </w:tc>
      </w:tr>
      <w:tr w:rsidR="00EA76A4" w:rsidRPr="003846C4" w:rsidTr="00EA76A4">
        <w:tc>
          <w:tcPr>
            <w:tcW w:w="912" w:type="dxa"/>
          </w:tcPr>
          <w:p w:rsidR="00EA76A4" w:rsidRPr="003846C4" w:rsidRDefault="00EA76A4" w:rsidP="00EA76A4">
            <w:pPr>
              <w:pStyle w:val="ListParagraph"/>
              <w:ind w:left="0"/>
              <w:rPr>
                <w:rFonts w:asciiTheme="minorHAnsi" w:hAnsiTheme="minorHAnsi"/>
              </w:rPr>
            </w:pPr>
          </w:p>
        </w:tc>
        <w:tc>
          <w:tcPr>
            <w:tcW w:w="1896" w:type="dxa"/>
          </w:tcPr>
          <w:p w:rsidR="00EA76A4" w:rsidRPr="003846C4" w:rsidRDefault="00EA76A4" w:rsidP="00EA76A4">
            <w:pPr>
              <w:pStyle w:val="ListParagraph"/>
              <w:ind w:left="0"/>
              <w:rPr>
                <w:rFonts w:asciiTheme="minorHAnsi" w:hAnsiTheme="minorHAnsi"/>
              </w:rPr>
            </w:pPr>
            <w:r w:rsidRPr="003846C4">
              <w:rPr>
                <w:rFonts w:asciiTheme="minorHAnsi" w:hAnsiTheme="minorHAnsi"/>
              </w:rPr>
              <w:t>Karen Benson</w:t>
            </w:r>
            <w:r>
              <w:rPr>
                <w:rFonts w:asciiTheme="minorHAnsi" w:hAnsiTheme="minorHAnsi"/>
              </w:rPr>
              <w:t xml:space="preserve"> </w:t>
            </w:r>
          </w:p>
        </w:tc>
        <w:tc>
          <w:tcPr>
            <w:tcW w:w="2878" w:type="dxa"/>
          </w:tcPr>
          <w:p w:rsidR="00EA76A4" w:rsidRPr="003846C4" w:rsidRDefault="00EA76A4" w:rsidP="00EA76A4">
            <w:pPr>
              <w:pStyle w:val="ListParagraph"/>
              <w:ind w:left="0"/>
              <w:rPr>
                <w:rFonts w:asciiTheme="minorHAnsi" w:hAnsiTheme="minorHAnsi"/>
              </w:rPr>
            </w:pPr>
            <w:r>
              <w:rPr>
                <w:rFonts w:asciiTheme="minorHAnsi" w:hAnsiTheme="minorHAnsi"/>
              </w:rPr>
              <w:t>Program Coordinator</w:t>
            </w:r>
          </w:p>
        </w:tc>
        <w:tc>
          <w:tcPr>
            <w:tcW w:w="4412" w:type="dxa"/>
          </w:tcPr>
          <w:p w:rsidR="00EA76A4" w:rsidRPr="003846C4" w:rsidRDefault="00EA76A4" w:rsidP="00EA76A4">
            <w:pPr>
              <w:pStyle w:val="ListParagraph"/>
              <w:numPr>
                <w:ilvl w:val="0"/>
                <w:numId w:val="31"/>
              </w:numPr>
              <w:rPr>
                <w:rFonts w:asciiTheme="minorHAnsi" w:hAnsiTheme="minorHAnsi"/>
              </w:rPr>
            </w:pPr>
            <w:r w:rsidRPr="003846C4">
              <w:rPr>
                <w:rFonts w:asciiTheme="minorHAnsi" w:hAnsiTheme="minorHAnsi"/>
              </w:rPr>
              <w:t>AK DHSS, Division of Health Care Services, Background Check Unit</w:t>
            </w:r>
          </w:p>
        </w:tc>
      </w:tr>
      <w:tr w:rsidR="00EA76A4" w:rsidRPr="003846C4" w:rsidTr="00EA76A4">
        <w:tc>
          <w:tcPr>
            <w:tcW w:w="912" w:type="dxa"/>
          </w:tcPr>
          <w:p w:rsidR="00EA76A4" w:rsidRPr="003846C4" w:rsidRDefault="00EA76A4" w:rsidP="00EA76A4">
            <w:pPr>
              <w:pStyle w:val="ListParagraph"/>
              <w:ind w:left="0"/>
              <w:rPr>
                <w:rFonts w:asciiTheme="minorHAnsi" w:hAnsiTheme="minorHAnsi"/>
              </w:rPr>
            </w:pPr>
          </w:p>
        </w:tc>
        <w:tc>
          <w:tcPr>
            <w:tcW w:w="1896" w:type="dxa"/>
          </w:tcPr>
          <w:p w:rsidR="00EA76A4" w:rsidRPr="003846C4" w:rsidRDefault="00EA76A4" w:rsidP="00EA76A4">
            <w:pPr>
              <w:pStyle w:val="ListParagraph"/>
              <w:ind w:left="0"/>
              <w:rPr>
                <w:rFonts w:asciiTheme="minorHAnsi" w:hAnsiTheme="minorHAnsi"/>
              </w:rPr>
            </w:pPr>
            <w:r>
              <w:rPr>
                <w:rFonts w:asciiTheme="minorHAnsi" w:hAnsiTheme="minorHAnsi"/>
              </w:rPr>
              <w:t>Scott Stair</w:t>
            </w:r>
          </w:p>
        </w:tc>
        <w:tc>
          <w:tcPr>
            <w:tcW w:w="2878" w:type="dxa"/>
          </w:tcPr>
          <w:p w:rsidR="00EA76A4" w:rsidRPr="003846C4" w:rsidRDefault="00EA76A4" w:rsidP="00EA76A4">
            <w:pPr>
              <w:pStyle w:val="ListParagraph"/>
              <w:ind w:left="0"/>
              <w:rPr>
                <w:rFonts w:asciiTheme="minorHAnsi" w:hAnsiTheme="minorHAnsi"/>
              </w:rPr>
            </w:pPr>
            <w:r w:rsidRPr="003846C4">
              <w:rPr>
                <w:rFonts w:asciiTheme="minorHAnsi" w:hAnsiTheme="minorHAnsi"/>
              </w:rPr>
              <w:t>Investigator</w:t>
            </w:r>
          </w:p>
        </w:tc>
        <w:tc>
          <w:tcPr>
            <w:tcW w:w="4412" w:type="dxa"/>
          </w:tcPr>
          <w:p w:rsidR="00EA76A4" w:rsidRPr="003846C4" w:rsidRDefault="00EA76A4" w:rsidP="00EA76A4">
            <w:pPr>
              <w:pStyle w:val="ListParagraph"/>
              <w:numPr>
                <w:ilvl w:val="0"/>
                <w:numId w:val="31"/>
              </w:numPr>
              <w:rPr>
                <w:rFonts w:asciiTheme="minorHAnsi" w:hAnsiTheme="minorHAnsi"/>
              </w:rPr>
            </w:pPr>
            <w:r w:rsidRPr="003846C4">
              <w:rPr>
                <w:rFonts w:asciiTheme="minorHAnsi" w:hAnsiTheme="minorHAnsi"/>
              </w:rPr>
              <w:t>Alaska Dept., of Revenue, CIU</w:t>
            </w:r>
          </w:p>
        </w:tc>
      </w:tr>
      <w:tr w:rsidR="00EA76A4" w:rsidRPr="003846C4" w:rsidTr="00EA76A4">
        <w:tc>
          <w:tcPr>
            <w:tcW w:w="912" w:type="dxa"/>
          </w:tcPr>
          <w:p w:rsidR="00EA76A4" w:rsidRPr="003846C4" w:rsidRDefault="00EA76A4" w:rsidP="00EA76A4">
            <w:pPr>
              <w:pStyle w:val="ListParagraph"/>
              <w:ind w:left="0"/>
              <w:rPr>
                <w:rFonts w:asciiTheme="minorHAnsi" w:hAnsiTheme="minorHAnsi"/>
              </w:rPr>
            </w:pPr>
          </w:p>
        </w:tc>
        <w:tc>
          <w:tcPr>
            <w:tcW w:w="1896" w:type="dxa"/>
          </w:tcPr>
          <w:p w:rsidR="00EA76A4" w:rsidRPr="003846C4" w:rsidRDefault="00EA76A4" w:rsidP="00EA76A4">
            <w:pPr>
              <w:pStyle w:val="ListParagraph"/>
              <w:ind w:left="0"/>
              <w:rPr>
                <w:rFonts w:asciiTheme="minorHAnsi" w:hAnsiTheme="minorHAnsi"/>
              </w:rPr>
            </w:pPr>
            <w:r>
              <w:rPr>
                <w:rFonts w:asciiTheme="minorHAnsi" w:hAnsiTheme="minorHAnsi"/>
              </w:rPr>
              <w:t>Desiree Downey</w:t>
            </w:r>
          </w:p>
        </w:tc>
        <w:tc>
          <w:tcPr>
            <w:tcW w:w="2878" w:type="dxa"/>
          </w:tcPr>
          <w:p w:rsidR="00EA76A4" w:rsidRPr="003846C4" w:rsidRDefault="00EA76A4" w:rsidP="00EA76A4">
            <w:pPr>
              <w:pStyle w:val="ListParagraph"/>
              <w:ind w:left="0"/>
              <w:rPr>
                <w:rFonts w:asciiTheme="minorHAnsi" w:hAnsiTheme="minorHAnsi"/>
              </w:rPr>
            </w:pPr>
            <w:r w:rsidRPr="003846C4">
              <w:rPr>
                <w:rFonts w:asciiTheme="minorHAnsi" w:hAnsiTheme="minorHAnsi"/>
              </w:rPr>
              <w:t xml:space="preserve">Traffic Records </w:t>
            </w:r>
            <w:r>
              <w:rPr>
                <w:rFonts w:asciiTheme="minorHAnsi" w:hAnsiTheme="minorHAnsi"/>
              </w:rPr>
              <w:t>Research Analyst</w:t>
            </w:r>
            <w:r w:rsidRPr="003846C4">
              <w:rPr>
                <w:rFonts w:asciiTheme="minorHAnsi" w:hAnsiTheme="minorHAnsi"/>
              </w:rPr>
              <w:t>/FARS</w:t>
            </w:r>
            <w:r>
              <w:rPr>
                <w:rFonts w:asciiTheme="minorHAnsi" w:hAnsiTheme="minorHAnsi"/>
              </w:rPr>
              <w:t xml:space="preserve"> Analyst</w:t>
            </w:r>
          </w:p>
        </w:tc>
        <w:tc>
          <w:tcPr>
            <w:tcW w:w="4412" w:type="dxa"/>
          </w:tcPr>
          <w:p w:rsidR="00EA76A4" w:rsidRPr="003846C4" w:rsidRDefault="00EA76A4" w:rsidP="00EA76A4">
            <w:pPr>
              <w:pStyle w:val="ListParagraph"/>
              <w:numPr>
                <w:ilvl w:val="0"/>
                <w:numId w:val="31"/>
              </w:numPr>
              <w:rPr>
                <w:rFonts w:asciiTheme="minorHAnsi" w:hAnsiTheme="minorHAnsi"/>
              </w:rPr>
            </w:pPr>
            <w:r w:rsidRPr="003846C4">
              <w:rPr>
                <w:rFonts w:asciiTheme="minorHAnsi" w:hAnsiTheme="minorHAnsi"/>
              </w:rPr>
              <w:t>Alaska DOT, AK Highway Safety</w:t>
            </w:r>
          </w:p>
        </w:tc>
      </w:tr>
      <w:tr w:rsidR="00EA76A4" w:rsidRPr="003846C4" w:rsidTr="00EA76A4">
        <w:tc>
          <w:tcPr>
            <w:tcW w:w="912" w:type="dxa"/>
          </w:tcPr>
          <w:p w:rsidR="00EA76A4" w:rsidRPr="003846C4" w:rsidRDefault="00EA76A4" w:rsidP="00EA76A4">
            <w:pPr>
              <w:pStyle w:val="ListParagraph"/>
              <w:ind w:left="0"/>
              <w:rPr>
                <w:rFonts w:asciiTheme="minorHAnsi" w:hAnsiTheme="minorHAnsi"/>
              </w:rPr>
            </w:pPr>
          </w:p>
        </w:tc>
        <w:tc>
          <w:tcPr>
            <w:tcW w:w="1896" w:type="dxa"/>
          </w:tcPr>
          <w:p w:rsidR="00EA76A4" w:rsidRPr="003846C4" w:rsidRDefault="00EA76A4" w:rsidP="00EA76A4">
            <w:pPr>
              <w:pStyle w:val="ListParagraph"/>
              <w:ind w:left="0"/>
              <w:rPr>
                <w:rFonts w:asciiTheme="minorHAnsi" w:hAnsiTheme="minorHAnsi"/>
              </w:rPr>
            </w:pPr>
            <w:r>
              <w:rPr>
                <w:rFonts w:asciiTheme="minorHAnsi" w:hAnsiTheme="minorHAnsi"/>
              </w:rPr>
              <w:t>Rick Roberts</w:t>
            </w:r>
          </w:p>
        </w:tc>
        <w:tc>
          <w:tcPr>
            <w:tcW w:w="2878" w:type="dxa"/>
          </w:tcPr>
          <w:p w:rsidR="00EA76A4" w:rsidRPr="003846C4" w:rsidRDefault="00EA76A4" w:rsidP="00EA76A4">
            <w:pPr>
              <w:pStyle w:val="ListParagraph"/>
              <w:ind w:left="0"/>
              <w:rPr>
                <w:rFonts w:asciiTheme="minorHAnsi" w:hAnsiTheme="minorHAnsi"/>
              </w:rPr>
            </w:pPr>
            <w:r>
              <w:rPr>
                <w:rFonts w:asciiTheme="minorHAnsi" w:hAnsiTheme="minorHAnsi"/>
              </w:rPr>
              <w:t xml:space="preserve">Captain, </w:t>
            </w:r>
            <w:r w:rsidRPr="003846C4">
              <w:rPr>
                <w:rFonts w:asciiTheme="minorHAnsi" w:hAnsiTheme="minorHAnsi"/>
              </w:rPr>
              <w:t>AST</w:t>
            </w:r>
          </w:p>
        </w:tc>
        <w:tc>
          <w:tcPr>
            <w:tcW w:w="4412" w:type="dxa"/>
          </w:tcPr>
          <w:p w:rsidR="00EA76A4" w:rsidRPr="003846C4" w:rsidRDefault="00EA76A4" w:rsidP="00EA76A4">
            <w:pPr>
              <w:pStyle w:val="ListParagraph"/>
              <w:numPr>
                <w:ilvl w:val="0"/>
                <w:numId w:val="31"/>
              </w:numPr>
              <w:rPr>
                <w:rFonts w:asciiTheme="minorHAnsi" w:hAnsiTheme="minorHAnsi"/>
              </w:rPr>
            </w:pPr>
            <w:r w:rsidRPr="003846C4">
              <w:rPr>
                <w:rFonts w:asciiTheme="minorHAnsi" w:hAnsiTheme="minorHAnsi"/>
              </w:rPr>
              <w:t>Alaska Dept. of Public Safety, AST</w:t>
            </w:r>
          </w:p>
        </w:tc>
      </w:tr>
      <w:tr w:rsidR="00EA76A4" w:rsidRPr="003846C4" w:rsidTr="00EA76A4">
        <w:tc>
          <w:tcPr>
            <w:tcW w:w="912" w:type="dxa"/>
          </w:tcPr>
          <w:p w:rsidR="00EA76A4" w:rsidRPr="003846C4" w:rsidRDefault="00EA76A4" w:rsidP="00EA76A4">
            <w:pPr>
              <w:pStyle w:val="ListParagraph"/>
              <w:ind w:left="0"/>
              <w:rPr>
                <w:rFonts w:asciiTheme="minorHAnsi" w:hAnsiTheme="minorHAnsi"/>
              </w:rPr>
            </w:pPr>
          </w:p>
        </w:tc>
        <w:tc>
          <w:tcPr>
            <w:tcW w:w="1896" w:type="dxa"/>
          </w:tcPr>
          <w:p w:rsidR="00EA76A4" w:rsidRPr="003846C4" w:rsidRDefault="00EA76A4" w:rsidP="00EA76A4">
            <w:pPr>
              <w:pStyle w:val="ListParagraph"/>
              <w:ind w:left="0"/>
              <w:rPr>
                <w:rFonts w:asciiTheme="minorHAnsi" w:hAnsiTheme="minorHAnsi"/>
              </w:rPr>
            </w:pPr>
            <w:r>
              <w:rPr>
                <w:rFonts w:asciiTheme="minorHAnsi" w:hAnsiTheme="minorHAnsi"/>
              </w:rPr>
              <w:t>Jeremy Johnson</w:t>
            </w:r>
          </w:p>
        </w:tc>
        <w:tc>
          <w:tcPr>
            <w:tcW w:w="2878" w:type="dxa"/>
          </w:tcPr>
          <w:p w:rsidR="00EA76A4" w:rsidRPr="003846C4" w:rsidRDefault="00EA76A4" w:rsidP="00EA76A4">
            <w:pPr>
              <w:pStyle w:val="ListParagraph"/>
              <w:ind w:left="0"/>
              <w:rPr>
                <w:rFonts w:asciiTheme="minorHAnsi" w:hAnsiTheme="minorHAnsi"/>
              </w:rPr>
            </w:pPr>
            <w:r>
              <w:rPr>
                <w:rFonts w:asciiTheme="minorHAnsi" w:hAnsiTheme="minorHAnsi"/>
              </w:rPr>
              <w:t>Region III Elections Supervisor</w:t>
            </w:r>
          </w:p>
        </w:tc>
        <w:tc>
          <w:tcPr>
            <w:tcW w:w="4412" w:type="dxa"/>
          </w:tcPr>
          <w:p w:rsidR="00EA76A4" w:rsidRPr="003846C4" w:rsidRDefault="00EA76A4" w:rsidP="00EA76A4">
            <w:pPr>
              <w:pStyle w:val="ListParagraph"/>
              <w:numPr>
                <w:ilvl w:val="0"/>
                <w:numId w:val="31"/>
              </w:numPr>
              <w:rPr>
                <w:rFonts w:asciiTheme="minorHAnsi" w:hAnsiTheme="minorHAnsi"/>
              </w:rPr>
            </w:pPr>
            <w:r w:rsidRPr="003846C4">
              <w:rPr>
                <w:rFonts w:asciiTheme="minorHAnsi" w:hAnsiTheme="minorHAnsi"/>
              </w:rPr>
              <w:t>Alaska Division of Elections</w:t>
            </w:r>
          </w:p>
        </w:tc>
      </w:tr>
      <w:tr w:rsidR="00EA76A4" w:rsidRPr="003846C4" w:rsidTr="00EA76A4">
        <w:tc>
          <w:tcPr>
            <w:tcW w:w="912" w:type="dxa"/>
          </w:tcPr>
          <w:p w:rsidR="00EA76A4" w:rsidRPr="003846C4" w:rsidRDefault="00EA76A4" w:rsidP="00EA76A4">
            <w:pPr>
              <w:pStyle w:val="ListParagraph"/>
              <w:ind w:left="0"/>
              <w:rPr>
                <w:rFonts w:asciiTheme="minorHAnsi" w:hAnsiTheme="minorHAnsi"/>
              </w:rPr>
            </w:pPr>
          </w:p>
        </w:tc>
        <w:tc>
          <w:tcPr>
            <w:tcW w:w="1896" w:type="dxa"/>
          </w:tcPr>
          <w:p w:rsidR="00EA76A4" w:rsidRPr="003846C4" w:rsidRDefault="00EA76A4" w:rsidP="00EA76A4">
            <w:pPr>
              <w:pStyle w:val="ListParagraph"/>
              <w:ind w:left="0"/>
              <w:rPr>
                <w:rFonts w:asciiTheme="minorHAnsi" w:hAnsiTheme="minorHAnsi"/>
              </w:rPr>
            </w:pPr>
            <w:r>
              <w:rPr>
                <w:rFonts w:asciiTheme="minorHAnsi" w:hAnsiTheme="minorHAnsi"/>
              </w:rPr>
              <w:t>Nicole Lebo</w:t>
            </w:r>
          </w:p>
        </w:tc>
        <w:tc>
          <w:tcPr>
            <w:tcW w:w="2878" w:type="dxa"/>
          </w:tcPr>
          <w:p w:rsidR="00EA76A4" w:rsidRPr="003846C4" w:rsidRDefault="00EA76A4" w:rsidP="00EA76A4">
            <w:pPr>
              <w:pStyle w:val="ListParagraph"/>
              <w:ind w:left="0"/>
              <w:rPr>
                <w:rFonts w:asciiTheme="minorHAnsi" w:hAnsiTheme="minorHAnsi"/>
              </w:rPr>
            </w:pPr>
          </w:p>
        </w:tc>
        <w:tc>
          <w:tcPr>
            <w:tcW w:w="4412" w:type="dxa"/>
          </w:tcPr>
          <w:p w:rsidR="00EA76A4" w:rsidRPr="003846C4" w:rsidRDefault="00EA76A4" w:rsidP="00EA76A4">
            <w:pPr>
              <w:pStyle w:val="ListParagraph"/>
              <w:numPr>
                <w:ilvl w:val="0"/>
                <w:numId w:val="31"/>
              </w:numPr>
              <w:rPr>
                <w:rFonts w:asciiTheme="minorHAnsi" w:hAnsiTheme="minorHAnsi"/>
              </w:rPr>
            </w:pPr>
            <w:r w:rsidRPr="003846C4">
              <w:rPr>
                <w:rFonts w:asciiTheme="minorHAnsi" w:hAnsiTheme="minorHAnsi"/>
              </w:rPr>
              <w:t>Municipality of Anchorage (DHHS)</w:t>
            </w:r>
          </w:p>
        </w:tc>
      </w:tr>
      <w:tr w:rsidR="00EA76A4" w:rsidRPr="003846C4" w:rsidTr="00EA76A4">
        <w:trPr>
          <w:trHeight w:val="70"/>
        </w:trPr>
        <w:tc>
          <w:tcPr>
            <w:tcW w:w="912" w:type="dxa"/>
          </w:tcPr>
          <w:p w:rsidR="00EA76A4" w:rsidRPr="003846C4" w:rsidRDefault="00EA76A4" w:rsidP="00EA76A4">
            <w:pPr>
              <w:pStyle w:val="ListParagraph"/>
              <w:ind w:left="0"/>
              <w:rPr>
                <w:rFonts w:asciiTheme="minorHAnsi" w:hAnsiTheme="minorHAnsi"/>
              </w:rPr>
            </w:pPr>
          </w:p>
        </w:tc>
        <w:tc>
          <w:tcPr>
            <w:tcW w:w="1896" w:type="dxa"/>
          </w:tcPr>
          <w:p w:rsidR="00EA76A4" w:rsidRPr="003846C4" w:rsidRDefault="00EA76A4" w:rsidP="00EA76A4">
            <w:pPr>
              <w:pStyle w:val="ListParagraph"/>
              <w:ind w:left="0"/>
              <w:rPr>
                <w:rFonts w:asciiTheme="minorHAnsi" w:hAnsiTheme="minorHAnsi"/>
              </w:rPr>
            </w:pPr>
            <w:r w:rsidRPr="003846C4">
              <w:rPr>
                <w:rFonts w:asciiTheme="minorHAnsi" w:hAnsiTheme="minorHAnsi"/>
              </w:rPr>
              <w:t>Rick Calcote</w:t>
            </w:r>
          </w:p>
        </w:tc>
        <w:tc>
          <w:tcPr>
            <w:tcW w:w="2878" w:type="dxa"/>
          </w:tcPr>
          <w:p w:rsidR="00EA76A4" w:rsidRPr="003846C4" w:rsidRDefault="00EA76A4" w:rsidP="00EA76A4">
            <w:pPr>
              <w:pStyle w:val="ListParagraph"/>
              <w:ind w:left="0"/>
              <w:rPr>
                <w:rFonts w:asciiTheme="minorHAnsi" w:hAnsiTheme="minorHAnsi"/>
              </w:rPr>
            </w:pPr>
            <w:r w:rsidRPr="003846C4">
              <w:rPr>
                <w:rFonts w:asciiTheme="minorHAnsi" w:hAnsiTheme="minorHAnsi"/>
              </w:rPr>
              <w:t>Policy and Planning</w:t>
            </w:r>
          </w:p>
        </w:tc>
        <w:tc>
          <w:tcPr>
            <w:tcW w:w="4412" w:type="dxa"/>
          </w:tcPr>
          <w:p w:rsidR="00EA76A4" w:rsidRPr="003846C4" w:rsidRDefault="00EA76A4" w:rsidP="00EA76A4">
            <w:pPr>
              <w:pStyle w:val="ListParagraph"/>
              <w:numPr>
                <w:ilvl w:val="0"/>
                <w:numId w:val="31"/>
              </w:numPr>
              <w:rPr>
                <w:rFonts w:asciiTheme="minorHAnsi" w:hAnsiTheme="minorHAnsi"/>
              </w:rPr>
            </w:pPr>
            <w:r w:rsidRPr="003846C4">
              <w:rPr>
                <w:rFonts w:asciiTheme="minorHAnsi" w:hAnsiTheme="minorHAnsi"/>
              </w:rPr>
              <w:t>DHSS, Division of Behavioral Health</w:t>
            </w:r>
          </w:p>
        </w:tc>
      </w:tr>
      <w:tr w:rsidR="00EA76A4" w:rsidRPr="003846C4" w:rsidTr="00EA76A4">
        <w:tc>
          <w:tcPr>
            <w:tcW w:w="912" w:type="dxa"/>
          </w:tcPr>
          <w:p w:rsidR="00EA76A4" w:rsidRPr="003846C4" w:rsidRDefault="00EA76A4" w:rsidP="00EA76A4">
            <w:pPr>
              <w:pStyle w:val="ListParagraph"/>
              <w:ind w:left="0"/>
              <w:rPr>
                <w:rFonts w:asciiTheme="minorHAnsi" w:hAnsiTheme="minorHAnsi"/>
              </w:rPr>
            </w:pPr>
          </w:p>
        </w:tc>
        <w:tc>
          <w:tcPr>
            <w:tcW w:w="1896" w:type="dxa"/>
          </w:tcPr>
          <w:p w:rsidR="00EA76A4" w:rsidRPr="003846C4" w:rsidRDefault="00EA76A4" w:rsidP="00EA76A4">
            <w:pPr>
              <w:pStyle w:val="ListParagraph"/>
              <w:ind w:left="0"/>
              <w:rPr>
                <w:rFonts w:asciiTheme="minorHAnsi" w:hAnsiTheme="minorHAnsi"/>
              </w:rPr>
            </w:pPr>
            <w:r w:rsidRPr="003846C4">
              <w:rPr>
                <w:rFonts w:asciiTheme="minorHAnsi" w:hAnsiTheme="minorHAnsi"/>
              </w:rPr>
              <w:t>Karolina Bednarska</w:t>
            </w:r>
          </w:p>
        </w:tc>
        <w:tc>
          <w:tcPr>
            <w:tcW w:w="2878" w:type="dxa"/>
          </w:tcPr>
          <w:p w:rsidR="00EA76A4" w:rsidRPr="003846C4" w:rsidRDefault="00EA76A4" w:rsidP="00EA76A4">
            <w:pPr>
              <w:pStyle w:val="ListParagraph"/>
              <w:ind w:left="0"/>
              <w:rPr>
                <w:rFonts w:asciiTheme="minorHAnsi" w:hAnsiTheme="minorHAnsi"/>
              </w:rPr>
            </w:pPr>
            <w:r>
              <w:rPr>
                <w:rFonts w:asciiTheme="minorHAnsi" w:hAnsiTheme="minorHAnsi"/>
              </w:rPr>
              <w:t>Development Manager</w:t>
            </w:r>
          </w:p>
        </w:tc>
        <w:tc>
          <w:tcPr>
            <w:tcW w:w="4412" w:type="dxa"/>
          </w:tcPr>
          <w:p w:rsidR="00EA76A4" w:rsidRPr="003846C4" w:rsidRDefault="00EA76A4" w:rsidP="00EA76A4">
            <w:pPr>
              <w:rPr>
                <w:rFonts w:asciiTheme="minorHAnsi" w:hAnsiTheme="minorHAnsi"/>
              </w:rPr>
            </w:pPr>
            <w:r w:rsidRPr="003846C4">
              <w:rPr>
                <w:rFonts w:asciiTheme="minorHAnsi" w:hAnsiTheme="minorHAnsi"/>
              </w:rPr>
              <w:t>21</w:t>
            </w:r>
            <w:r>
              <w:rPr>
                <w:rFonts w:asciiTheme="minorHAnsi" w:hAnsiTheme="minorHAnsi"/>
              </w:rPr>
              <w:t>.</w:t>
            </w:r>
            <w:r w:rsidRPr="003846C4">
              <w:rPr>
                <w:rFonts w:asciiTheme="minorHAnsi" w:hAnsiTheme="minorHAnsi"/>
              </w:rPr>
              <w:t xml:space="preserve">  Alaska Native Justice Center</w:t>
            </w:r>
          </w:p>
        </w:tc>
      </w:tr>
      <w:tr w:rsidR="00EA76A4" w:rsidRPr="003846C4" w:rsidTr="00EA76A4">
        <w:tc>
          <w:tcPr>
            <w:tcW w:w="912" w:type="dxa"/>
          </w:tcPr>
          <w:p w:rsidR="00EA76A4" w:rsidRPr="003846C4" w:rsidRDefault="00EA76A4" w:rsidP="00EA76A4">
            <w:pPr>
              <w:pStyle w:val="ListParagraph"/>
              <w:ind w:left="0"/>
              <w:rPr>
                <w:rFonts w:asciiTheme="minorHAnsi" w:hAnsiTheme="minorHAnsi"/>
              </w:rPr>
            </w:pPr>
          </w:p>
        </w:tc>
        <w:tc>
          <w:tcPr>
            <w:tcW w:w="1896" w:type="dxa"/>
          </w:tcPr>
          <w:p w:rsidR="00EA76A4" w:rsidRPr="003846C4" w:rsidRDefault="00EA76A4" w:rsidP="00EA76A4">
            <w:pPr>
              <w:pStyle w:val="ListParagraph"/>
              <w:ind w:left="0"/>
              <w:rPr>
                <w:rFonts w:asciiTheme="minorHAnsi" w:hAnsiTheme="minorHAnsi"/>
              </w:rPr>
            </w:pPr>
            <w:r>
              <w:rPr>
                <w:rFonts w:asciiTheme="minorHAnsi" w:hAnsiTheme="minorHAnsi"/>
              </w:rPr>
              <w:t>Glen Klinkhart</w:t>
            </w:r>
          </w:p>
        </w:tc>
        <w:tc>
          <w:tcPr>
            <w:tcW w:w="2878" w:type="dxa"/>
          </w:tcPr>
          <w:p w:rsidR="00EA76A4" w:rsidRPr="003846C4" w:rsidRDefault="00EA76A4" w:rsidP="00EA76A4">
            <w:pPr>
              <w:pStyle w:val="ListParagraph"/>
              <w:ind w:left="0"/>
              <w:rPr>
                <w:rFonts w:asciiTheme="minorHAnsi" w:hAnsiTheme="minorHAnsi"/>
              </w:rPr>
            </w:pPr>
            <w:r>
              <w:rPr>
                <w:rFonts w:asciiTheme="minorHAnsi" w:hAnsiTheme="minorHAnsi"/>
              </w:rPr>
              <w:t>Director</w:t>
            </w:r>
          </w:p>
        </w:tc>
        <w:tc>
          <w:tcPr>
            <w:tcW w:w="4412" w:type="dxa"/>
          </w:tcPr>
          <w:p w:rsidR="00EA76A4" w:rsidRPr="003846C4" w:rsidRDefault="00EA76A4" w:rsidP="00EA76A4">
            <w:pPr>
              <w:rPr>
                <w:rFonts w:asciiTheme="minorHAnsi" w:hAnsiTheme="minorHAnsi"/>
              </w:rPr>
            </w:pPr>
            <w:r w:rsidRPr="003846C4">
              <w:rPr>
                <w:rFonts w:asciiTheme="minorHAnsi" w:hAnsiTheme="minorHAnsi"/>
              </w:rPr>
              <w:t>22.  Alcohol Beverage Control Board</w:t>
            </w:r>
          </w:p>
        </w:tc>
      </w:tr>
      <w:tr w:rsidR="00EA76A4" w:rsidRPr="003846C4" w:rsidTr="00EA76A4">
        <w:tc>
          <w:tcPr>
            <w:tcW w:w="912" w:type="dxa"/>
          </w:tcPr>
          <w:p w:rsidR="00EA76A4" w:rsidRPr="003846C4" w:rsidRDefault="00EA76A4" w:rsidP="00EA76A4">
            <w:pPr>
              <w:pStyle w:val="ListParagraph"/>
              <w:ind w:left="0"/>
              <w:rPr>
                <w:rFonts w:asciiTheme="minorHAnsi" w:hAnsiTheme="minorHAnsi"/>
              </w:rPr>
            </w:pPr>
          </w:p>
        </w:tc>
        <w:tc>
          <w:tcPr>
            <w:tcW w:w="1896" w:type="dxa"/>
          </w:tcPr>
          <w:p w:rsidR="00EA76A4" w:rsidRPr="003846C4" w:rsidRDefault="00EA76A4" w:rsidP="00EA76A4">
            <w:pPr>
              <w:pStyle w:val="ListParagraph"/>
              <w:ind w:left="0"/>
              <w:rPr>
                <w:rFonts w:asciiTheme="minorHAnsi" w:hAnsiTheme="minorHAnsi"/>
              </w:rPr>
            </w:pPr>
            <w:r>
              <w:rPr>
                <w:rFonts w:asciiTheme="minorHAnsi" w:hAnsiTheme="minorHAnsi"/>
              </w:rPr>
              <w:t>Deb Senn</w:t>
            </w:r>
          </w:p>
        </w:tc>
        <w:tc>
          <w:tcPr>
            <w:tcW w:w="2878" w:type="dxa"/>
          </w:tcPr>
          <w:p w:rsidR="00EA76A4" w:rsidRPr="003846C4" w:rsidRDefault="00EA76A4" w:rsidP="00EA76A4">
            <w:pPr>
              <w:pStyle w:val="ListParagraph"/>
              <w:ind w:left="0"/>
              <w:rPr>
                <w:rFonts w:asciiTheme="minorHAnsi" w:hAnsiTheme="minorHAnsi"/>
              </w:rPr>
            </w:pPr>
            <w:r>
              <w:rPr>
                <w:rFonts w:asciiTheme="minorHAnsi" w:hAnsiTheme="minorHAnsi"/>
              </w:rPr>
              <w:t>Office Manager, CBJ Law Dept</w:t>
            </w:r>
          </w:p>
        </w:tc>
        <w:tc>
          <w:tcPr>
            <w:tcW w:w="4412" w:type="dxa"/>
          </w:tcPr>
          <w:p w:rsidR="00EA76A4" w:rsidRPr="003846C4" w:rsidRDefault="00EA76A4" w:rsidP="00EA76A4">
            <w:pPr>
              <w:rPr>
                <w:rFonts w:asciiTheme="minorHAnsi" w:hAnsiTheme="minorHAnsi"/>
              </w:rPr>
            </w:pPr>
            <w:r>
              <w:rPr>
                <w:rFonts w:asciiTheme="minorHAnsi" w:hAnsiTheme="minorHAnsi"/>
              </w:rPr>
              <w:t>23. City &amp; Borough of Juneau – Dept. of Law</w:t>
            </w:r>
          </w:p>
        </w:tc>
      </w:tr>
      <w:tr w:rsidR="00EA76A4" w:rsidRPr="003846C4" w:rsidTr="00EA76A4">
        <w:tc>
          <w:tcPr>
            <w:tcW w:w="912" w:type="dxa"/>
          </w:tcPr>
          <w:p w:rsidR="00EA76A4" w:rsidRPr="003846C4" w:rsidRDefault="00EA76A4" w:rsidP="00EA76A4">
            <w:pPr>
              <w:pStyle w:val="ListParagraph"/>
              <w:ind w:left="0"/>
              <w:rPr>
                <w:rFonts w:asciiTheme="minorHAnsi" w:hAnsiTheme="minorHAnsi"/>
              </w:rPr>
            </w:pPr>
          </w:p>
        </w:tc>
        <w:tc>
          <w:tcPr>
            <w:tcW w:w="1896" w:type="dxa"/>
          </w:tcPr>
          <w:p w:rsidR="00EA76A4" w:rsidRDefault="00EA76A4" w:rsidP="00EA76A4">
            <w:pPr>
              <w:pStyle w:val="ListParagraph"/>
              <w:ind w:left="0"/>
              <w:rPr>
                <w:rFonts w:asciiTheme="minorHAnsi" w:hAnsiTheme="minorHAnsi"/>
              </w:rPr>
            </w:pPr>
            <w:r>
              <w:rPr>
                <w:rFonts w:asciiTheme="minorHAnsi" w:hAnsiTheme="minorHAnsi"/>
              </w:rPr>
              <w:t xml:space="preserve">Dee Enoch </w:t>
            </w:r>
          </w:p>
        </w:tc>
        <w:tc>
          <w:tcPr>
            <w:tcW w:w="2878" w:type="dxa"/>
          </w:tcPr>
          <w:p w:rsidR="00EA76A4" w:rsidRDefault="00EA76A4" w:rsidP="00EA76A4">
            <w:pPr>
              <w:pStyle w:val="ListParagraph"/>
              <w:ind w:left="0"/>
              <w:rPr>
                <w:rFonts w:asciiTheme="minorHAnsi" w:hAnsiTheme="minorHAnsi"/>
              </w:rPr>
            </w:pPr>
            <w:r>
              <w:rPr>
                <w:rFonts w:asciiTheme="minorHAnsi" w:hAnsiTheme="minorHAnsi"/>
              </w:rPr>
              <w:t>Database Specialist</w:t>
            </w:r>
          </w:p>
        </w:tc>
        <w:tc>
          <w:tcPr>
            <w:tcW w:w="4412" w:type="dxa"/>
          </w:tcPr>
          <w:p w:rsidR="00EA76A4" w:rsidRDefault="00EA76A4" w:rsidP="00EA76A4">
            <w:pPr>
              <w:rPr>
                <w:rFonts w:asciiTheme="minorHAnsi" w:hAnsiTheme="minorHAnsi"/>
              </w:rPr>
            </w:pPr>
            <w:r>
              <w:rPr>
                <w:rFonts w:asciiTheme="minorHAnsi" w:hAnsiTheme="minorHAnsi"/>
              </w:rPr>
              <w:t>24. Juneau Police Department</w:t>
            </w:r>
          </w:p>
        </w:tc>
      </w:tr>
      <w:tr w:rsidR="00EA76A4" w:rsidRPr="003846C4" w:rsidTr="00EA76A4">
        <w:trPr>
          <w:trHeight w:val="237"/>
        </w:trPr>
        <w:tc>
          <w:tcPr>
            <w:tcW w:w="912" w:type="dxa"/>
          </w:tcPr>
          <w:p w:rsidR="00EA76A4" w:rsidRPr="003846C4" w:rsidRDefault="00EA76A4" w:rsidP="00EA76A4">
            <w:pPr>
              <w:pStyle w:val="ListParagraph"/>
              <w:ind w:left="0"/>
              <w:rPr>
                <w:rFonts w:asciiTheme="minorHAnsi" w:hAnsiTheme="minorHAnsi"/>
              </w:rPr>
            </w:pPr>
          </w:p>
        </w:tc>
        <w:tc>
          <w:tcPr>
            <w:tcW w:w="1896" w:type="dxa"/>
          </w:tcPr>
          <w:p w:rsidR="00EA76A4" w:rsidRPr="005E0A1F" w:rsidRDefault="00EA76A4" w:rsidP="00EA76A4">
            <w:pPr>
              <w:pStyle w:val="ListParagraph"/>
              <w:ind w:left="0"/>
              <w:rPr>
                <w:rFonts w:asciiTheme="minorHAnsi" w:hAnsiTheme="minorHAnsi"/>
              </w:rPr>
            </w:pPr>
            <w:r w:rsidRPr="005E0A1F">
              <w:rPr>
                <w:rFonts w:asciiTheme="minorHAnsi" w:hAnsiTheme="minorHAnsi"/>
              </w:rPr>
              <w:t>Dana Penner</w:t>
            </w:r>
          </w:p>
        </w:tc>
        <w:tc>
          <w:tcPr>
            <w:tcW w:w="2878" w:type="dxa"/>
          </w:tcPr>
          <w:p w:rsidR="00EA76A4" w:rsidRPr="003846C4" w:rsidRDefault="00EA76A4" w:rsidP="00EA76A4">
            <w:pPr>
              <w:pStyle w:val="ListParagraph"/>
              <w:ind w:left="0"/>
              <w:rPr>
                <w:rFonts w:asciiTheme="minorHAnsi" w:hAnsiTheme="minorHAnsi"/>
              </w:rPr>
            </w:pPr>
            <w:r>
              <w:rPr>
                <w:rFonts w:asciiTheme="minorHAnsi" w:hAnsiTheme="minorHAnsi"/>
              </w:rPr>
              <w:t>Project Manager</w:t>
            </w:r>
          </w:p>
        </w:tc>
        <w:tc>
          <w:tcPr>
            <w:tcW w:w="4412" w:type="dxa"/>
          </w:tcPr>
          <w:p w:rsidR="00EA76A4" w:rsidRPr="00BA5308" w:rsidRDefault="00EA76A4" w:rsidP="00EA76A4">
            <w:pPr>
              <w:rPr>
                <w:rFonts w:asciiTheme="minorHAnsi" w:hAnsiTheme="minorHAnsi"/>
              </w:rPr>
            </w:pPr>
            <w:r>
              <w:rPr>
                <w:rFonts w:asciiTheme="minorHAnsi" w:hAnsiTheme="minorHAnsi"/>
              </w:rPr>
              <w:t>25. Alaska DHSS/Office of Children’s Services</w:t>
            </w:r>
          </w:p>
        </w:tc>
      </w:tr>
      <w:tr w:rsidR="00EA76A4" w:rsidRPr="003846C4" w:rsidTr="00EA76A4">
        <w:trPr>
          <w:trHeight w:val="237"/>
        </w:trPr>
        <w:tc>
          <w:tcPr>
            <w:tcW w:w="912" w:type="dxa"/>
          </w:tcPr>
          <w:p w:rsidR="00EA76A4" w:rsidRPr="005E0A1F" w:rsidRDefault="00EA76A4" w:rsidP="00EA76A4">
            <w:pPr>
              <w:pStyle w:val="ListParagraph"/>
              <w:ind w:left="0"/>
              <w:rPr>
                <w:rFonts w:asciiTheme="minorHAnsi" w:hAnsiTheme="minorHAnsi"/>
              </w:rPr>
            </w:pPr>
          </w:p>
        </w:tc>
        <w:tc>
          <w:tcPr>
            <w:tcW w:w="1896" w:type="dxa"/>
          </w:tcPr>
          <w:p w:rsidR="00EA76A4" w:rsidRPr="001F2182" w:rsidRDefault="00EA76A4" w:rsidP="00EA76A4">
            <w:pPr>
              <w:pStyle w:val="ListParagraph"/>
              <w:ind w:left="0" w:right="-156"/>
              <w:rPr>
                <w:rFonts w:asciiTheme="minorHAnsi" w:hAnsiTheme="minorHAnsi"/>
              </w:rPr>
            </w:pPr>
            <w:r>
              <w:rPr>
                <w:rFonts w:asciiTheme="minorHAnsi" w:hAnsiTheme="minorHAnsi"/>
              </w:rPr>
              <w:t>Beth Goldstein/</w:t>
            </w:r>
            <w:r w:rsidRPr="00CC3460">
              <w:rPr>
                <w:rFonts w:asciiTheme="minorHAnsi" w:hAnsiTheme="minorHAnsi"/>
              </w:rPr>
              <w:t xml:space="preserve">Elizabeth Russo </w:t>
            </w:r>
          </w:p>
        </w:tc>
        <w:tc>
          <w:tcPr>
            <w:tcW w:w="2878" w:type="dxa"/>
          </w:tcPr>
          <w:p w:rsidR="00EA76A4" w:rsidRPr="003846C4" w:rsidRDefault="00EA76A4" w:rsidP="00EA76A4">
            <w:pPr>
              <w:pStyle w:val="ListParagraph"/>
              <w:ind w:left="0"/>
              <w:rPr>
                <w:rFonts w:asciiTheme="minorHAnsi" w:hAnsiTheme="minorHAnsi"/>
              </w:rPr>
            </w:pPr>
            <w:r>
              <w:rPr>
                <w:rFonts w:asciiTheme="minorHAnsi" w:hAnsiTheme="minorHAnsi"/>
              </w:rPr>
              <w:t>Deputy Directors</w:t>
            </w:r>
          </w:p>
        </w:tc>
        <w:tc>
          <w:tcPr>
            <w:tcW w:w="4412" w:type="dxa"/>
          </w:tcPr>
          <w:p w:rsidR="00EA76A4" w:rsidRPr="003846C4" w:rsidRDefault="00EA76A4" w:rsidP="00EA76A4">
            <w:pPr>
              <w:pStyle w:val="ListParagraph"/>
              <w:ind w:left="0"/>
              <w:rPr>
                <w:rFonts w:asciiTheme="minorHAnsi" w:hAnsiTheme="minorHAnsi"/>
              </w:rPr>
            </w:pPr>
            <w:r>
              <w:rPr>
                <w:rFonts w:asciiTheme="minorHAnsi" w:hAnsiTheme="minorHAnsi"/>
              </w:rPr>
              <w:t>26. Alaska DOA/Office of Public Advocacy</w:t>
            </w:r>
          </w:p>
        </w:tc>
      </w:tr>
      <w:tr w:rsidR="00EA76A4" w:rsidRPr="003846C4" w:rsidTr="00EA76A4">
        <w:tc>
          <w:tcPr>
            <w:tcW w:w="912" w:type="dxa"/>
          </w:tcPr>
          <w:p w:rsidR="00EA76A4" w:rsidRPr="003846C4" w:rsidRDefault="00EA76A4" w:rsidP="00EA76A4">
            <w:pPr>
              <w:pStyle w:val="ListParagraph"/>
              <w:ind w:left="0"/>
              <w:rPr>
                <w:rFonts w:asciiTheme="minorHAnsi" w:hAnsiTheme="minorHAnsi"/>
              </w:rPr>
            </w:pPr>
          </w:p>
        </w:tc>
        <w:tc>
          <w:tcPr>
            <w:tcW w:w="1896" w:type="dxa"/>
          </w:tcPr>
          <w:p w:rsidR="00EA76A4" w:rsidRPr="00EB3163" w:rsidRDefault="00EA76A4" w:rsidP="00EA76A4">
            <w:pPr>
              <w:rPr>
                <w:rFonts w:asciiTheme="minorHAnsi" w:hAnsiTheme="minorHAnsi"/>
              </w:rPr>
            </w:pPr>
            <w:r w:rsidRPr="007D64B7">
              <w:rPr>
                <w:rFonts w:asciiTheme="minorHAnsi" w:hAnsiTheme="minorHAnsi"/>
                <w:b/>
                <w:color w:val="0070C0"/>
              </w:rPr>
              <w:t>OTHER ATTENDEES</w:t>
            </w:r>
            <w:r>
              <w:rPr>
                <w:rFonts w:asciiTheme="minorHAnsi" w:hAnsiTheme="minorHAnsi"/>
              </w:rPr>
              <w:t xml:space="preserve"> </w:t>
            </w:r>
          </w:p>
        </w:tc>
        <w:tc>
          <w:tcPr>
            <w:tcW w:w="2878" w:type="dxa"/>
          </w:tcPr>
          <w:p w:rsidR="00EA76A4" w:rsidRPr="003846C4" w:rsidRDefault="00EA76A4" w:rsidP="00EA76A4">
            <w:pPr>
              <w:rPr>
                <w:rFonts w:asciiTheme="minorHAnsi" w:hAnsiTheme="minorHAnsi"/>
              </w:rPr>
            </w:pPr>
          </w:p>
        </w:tc>
        <w:tc>
          <w:tcPr>
            <w:tcW w:w="4412" w:type="dxa"/>
          </w:tcPr>
          <w:p w:rsidR="00EA76A4" w:rsidRPr="003846C4" w:rsidRDefault="00EA76A4" w:rsidP="00EA76A4">
            <w:pPr>
              <w:rPr>
                <w:rFonts w:asciiTheme="minorHAnsi" w:hAnsiTheme="minorHAnsi"/>
              </w:rPr>
            </w:pPr>
          </w:p>
        </w:tc>
      </w:tr>
      <w:tr w:rsidR="00EA76A4" w:rsidRPr="003846C4" w:rsidTr="00EA76A4">
        <w:tc>
          <w:tcPr>
            <w:tcW w:w="912" w:type="dxa"/>
          </w:tcPr>
          <w:p w:rsidR="00EA76A4" w:rsidRPr="003846C4" w:rsidRDefault="00EA76A4" w:rsidP="00EA76A4">
            <w:pPr>
              <w:pStyle w:val="ListParagraph"/>
              <w:ind w:left="0"/>
              <w:rPr>
                <w:rFonts w:asciiTheme="minorHAnsi" w:hAnsiTheme="minorHAnsi"/>
              </w:rPr>
            </w:pPr>
          </w:p>
        </w:tc>
        <w:tc>
          <w:tcPr>
            <w:tcW w:w="1896" w:type="dxa"/>
          </w:tcPr>
          <w:p w:rsidR="00EA76A4" w:rsidRPr="003846C4" w:rsidRDefault="00EA76A4" w:rsidP="00EA76A4">
            <w:pPr>
              <w:pStyle w:val="ListParagraph"/>
              <w:ind w:left="0"/>
              <w:rPr>
                <w:rFonts w:asciiTheme="minorHAnsi" w:hAnsiTheme="minorHAnsi"/>
              </w:rPr>
            </w:pPr>
            <w:r>
              <w:rPr>
                <w:rFonts w:asciiTheme="minorHAnsi" w:hAnsiTheme="minorHAnsi"/>
              </w:rPr>
              <w:t xml:space="preserve">Brenda Axtell, ACS </w:t>
            </w:r>
          </w:p>
        </w:tc>
        <w:tc>
          <w:tcPr>
            <w:tcW w:w="2878" w:type="dxa"/>
          </w:tcPr>
          <w:p w:rsidR="00EA76A4" w:rsidRPr="003846C4" w:rsidRDefault="00EA76A4" w:rsidP="00EA76A4">
            <w:pPr>
              <w:pStyle w:val="ListParagraph"/>
              <w:ind w:left="0"/>
              <w:rPr>
                <w:rFonts w:asciiTheme="minorHAnsi" w:hAnsiTheme="minorHAnsi"/>
              </w:rPr>
            </w:pPr>
            <w:r>
              <w:rPr>
                <w:rFonts w:asciiTheme="minorHAnsi" w:hAnsiTheme="minorHAnsi"/>
              </w:rPr>
              <w:t>Tracey Buie, ACS</w:t>
            </w:r>
          </w:p>
        </w:tc>
        <w:tc>
          <w:tcPr>
            <w:tcW w:w="4412" w:type="dxa"/>
          </w:tcPr>
          <w:p w:rsidR="00EA76A4" w:rsidRPr="003846C4" w:rsidRDefault="00794577" w:rsidP="00EA76A4">
            <w:pPr>
              <w:pStyle w:val="ListParagraph"/>
              <w:ind w:left="0"/>
              <w:rPr>
                <w:rFonts w:asciiTheme="minorHAnsi" w:hAnsiTheme="minorHAnsi"/>
              </w:rPr>
            </w:pPr>
            <w:r>
              <w:rPr>
                <w:rFonts w:asciiTheme="minorHAnsi" w:hAnsiTheme="minorHAnsi"/>
              </w:rPr>
              <w:t>Sarah Stanley, MOA Prosecutor</w:t>
            </w:r>
          </w:p>
        </w:tc>
      </w:tr>
      <w:tr w:rsidR="00EA76A4" w:rsidRPr="003846C4" w:rsidTr="00EA76A4">
        <w:trPr>
          <w:trHeight w:val="192"/>
        </w:trPr>
        <w:tc>
          <w:tcPr>
            <w:tcW w:w="912" w:type="dxa"/>
          </w:tcPr>
          <w:p w:rsidR="00EA76A4" w:rsidRPr="003846C4" w:rsidRDefault="00EA76A4" w:rsidP="00EA76A4">
            <w:pPr>
              <w:pStyle w:val="ListParagraph"/>
              <w:ind w:left="0"/>
              <w:rPr>
                <w:rFonts w:asciiTheme="minorHAnsi" w:hAnsiTheme="minorHAnsi"/>
              </w:rPr>
            </w:pPr>
          </w:p>
        </w:tc>
        <w:tc>
          <w:tcPr>
            <w:tcW w:w="1896" w:type="dxa"/>
          </w:tcPr>
          <w:p w:rsidR="00EA76A4" w:rsidRPr="003846C4" w:rsidRDefault="00EA76A4" w:rsidP="00EA76A4">
            <w:pPr>
              <w:pStyle w:val="ListParagraph"/>
              <w:ind w:left="0"/>
              <w:rPr>
                <w:rFonts w:asciiTheme="minorHAnsi" w:hAnsiTheme="minorHAnsi"/>
              </w:rPr>
            </w:pPr>
            <w:r>
              <w:rPr>
                <w:rFonts w:asciiTheme="minorHAnsi" w:hAnsiTheme="minorHAnsi"/>
              </w:rPr>
              <w:t>Bonnie Hough, ACS</w:t>
            </w:r>
          </w:p>
        </w:tc>
        <w:tc>
          <w:tcPr>
            <w:tcW w:w="2878" w:type="dxa"/>
          </w:tcPr>
          <w:p w:rsidR="00EA76A4" w:rsidRPr="003846C4" w:rsidRDefault="00EA76A4" w:rsidP="00EA76A4">
            <w:pPr>
              <w:pStyle w:val="ListParagraph"/>
              <w:ind w:left="0"/>
              <w:rPr>
                <w:rFonts w:asciiTheme="minorHAnsi" w:hAnsiTheme="minorHAnsi"/>
              </w:rPr>
            </w:pPr>
            <w:r>
              <w:rPr>
                <w:rFonts w:asciiTheme="minorHAnsi" w:hAnsiTheme="minorHAnsi"/>
              </w:rPr>
              <w:t>Anne Fajardo, ACS</w:t>
            </w:r>
          </w:p>
        </w:tc>
        <w:tc>
          <w:tcPr>
            <w:tcW w:w="4412" w:type="dxa"/>
          </w:tcPr>
          <w:p w:rsidR="00EA76A4" w:rsidRPr="003846C4" w:rsidRDefault="007240EF" w:rsidP="00EA76A4">
            <w:pPr>
              <w:pStyle w:val="ListParagraph"/>
              <w:ind w:left="0"/>
              <w:rPr>
                <w:rFonts w:asciiTheme="minorHAnsi" w:hAnsiTheme="minorHAnsi"/>
              </w:rPr>
            </w:pPr>
            <w:r>
              <w:rPr>
                <w:rFonts w:asciiTheme="minorHAnsi" w:hAnsiTheme="minorHAnsi"/>
              </w:rPr>
              <w:t>Sharon Chen, ACS</w:t>
            </w:r>
          </w:p>
        </w:tc>
      </w:tr>
      <w:tr w:rsidR="00EA76A4" w:rsidRPr="003846C4" w:rsidTr="00EA76A4">
        <w:trPr>
          <w:trHeight w:val="282"/>
        </w:trPr>
        <w:tc>
          <w:tcPr>
            <w:tcW w:w="912" w:type="dxa"/>
          </w:tcPr>
          <w:p w:rsidR="00EA76A4" w:rsidRPr="003846C4" w:rsidRDefault="00EA76A4" w:rsidP="00EA76A4">
            <w:pPr>
              <w:pStyle w:val="ListParagraph"/>
              <w:ind w:left="0"/>
              <w:rPr>
                <w:rFonts w:asciiTheme="minorHAnsi" w:hAnsiTheme="minorHAnsi"/>
              </w:rPr>
            </w:pPr>
          </w:p>
        </w:tc>
        <w:tc>
          <w:tcPr>
            <w:tcW w:w="1896" w:type="dxa"/>
          </w:tcPr>
          <w:p w:rsidR="00EA76A4" w:rsidRPr="003846C4" w:rsidRDefault="00EA76A4" w:rsidP="00EA76A4">
            <w:pPr>
              <w:pStyle w:val="ListParagraph"/>
              <w:ind w:left="0"/>
              <w:rPr>
                <w:rFonts w:asciiTheme="minorHAnsi" w:hAnsiTheme="minorHAnsi"/>
              </w:rPr>
            </w:pPr>
            <w:r>
              <w:rPr>
                <w:rFonts w:asciiTheme="minorHAnsi" w:hAnsiTheme="minorHAnsi"/>
              </w:rPr>
              <w:t>Jason Emineth, Equivant</w:t>
            </w:r>
          </w:p>
        </w:tc>
        <w:tc>
          <w:tcPr>
            <w:tcW w:w="2878" w:type="dxa"/>
          </w:tcPr>
          <w:p w:rsidR="00EA76A4" w:rsidRPr="003846C4" w:rsidRDefault="00C849ED" w:rsidP="00EA76A4">
            <w:pPr>
              <w:pStyle w:val="ListParagraph"/>
              <w:ind w:left="0"/>
              <w:rPr>
                <w:rFonts w:asciiTheme="minorHAnsi" w:hAnsiTheme="minorHAnsi"/>
              </w:rPr>
            </w:pPr>
            <w:r>
              <w:rPr>
                <w:rFonts w:asciiTheme="minorHAnsi" w:hAnsiTheme="minorHAnsi"/>
              </w:rPr>
              <w:t>Kiersten Jedlicka, DMV</w:t>
            </w:r>
          </w:p>
        </w:tc>
        <w:tc>
          <w:tcPr>
            <w:tcW w:w="4412" w:type="dxa"/>
          </w:tcPr>
          <w:p w:rsidR="00EA76A4" w:rsidRPr="003846C4" w:rsidRDefault="00EA76A4" w:rsidP="00EA76A4">
            <w:pPr>
              <w:rPr>
                <w:rFonts w:asciiTheme="minorHAnsi" w:hAnsiTheme="minorHAnsi"/>
              </w:rPr>
            </w:pPr>
          </w:p>
        </w:tc>
      </w:tr>
      <w:tr w:rsidR="00EA76A4" w:rsidRPr="003846C4" w:rsidTr="00EA76A4">
        <w:trPr>
          <w:trHeight w:val="183"/>
        </w:trPr>
        <w:tc>
          <w:tcPr>
            <w:tcW w:w="912" w:type="dxa"/>
          </w:tcPr>
          <w:p w:rsidR="00EA76A4" w:rsidRPr="003846C4" w:rsidRDefault="00EA76A4" w:rsidP="00EA76A4">
            <w:pPr>
              <w:pStyle w:val="ListParagraph"/>
              <w:ind w:left="0"/>
              <w:rPr>
                <w:rFonts w:asciiTheme="minorHAnsi" w:hAnsiTheme="minorHAnsi"/>
              </w:rPr>
            </w:pPr>
          </w:p>
        </w:tc>
        <w:tc>
          <w:tcPr>
            <w:tcW w:w="1896" w:type="dxa"/>
          </w:tcPr>
          <w:p w:rsidR="00EA76A4" w:rsidRPr="003846C4" w:rsidRDefault="00EA76A4" w:rsidP="00EA76A4">
            <w:pPr>
              <w:pStyle w:val="ListParagraph"/>
              <w:ind w:left="0"/>
              <w:rPr>
                <w:rFonts w:asciiTheme="minorHAnsi" w:hAnsiTheme="minorHAnsi"/>
              </w:rPr>
            </w:pPr>
          </w:p>
        </w:tc>
        <w:tc>
          <w:tcPr>
            <w:tcW w:w="2878" w:type="dxa"/>
          </w:tcPr>
          <w:p w:rsidR="00EA76A4" w:rsidRPr="003846C4" w:rsidRDefault="00EA76A4" w:rsidP="00EA76A4">
            <w:pPr>
              <w:pStyle w:val="ListParagraph"/>
              <w:ind w:left="0"/>
              <w:rPr>
                <w:rFonts w:asciiTheme="minorHAnsi" w:hAnsiTheme="minorHAnsi"/>
              </w:rPr>
            </w:pPr>
          </w:p>
        </w:tc>
        <w:tc>
          <w:tcPr>
            <w:tcW w:w="4412" w:type="dxa"/>
          </w:tcPr>
          <w:p w:rsidR="00EA76A4" w:rsidRPr="003846C4" w:rsidRDefault="00EA76A4" w:rsidP="00EA76A4">
            <w:pPr>
              <w:rPr>
                <w:rFonts w:asciiTheme="minorHAnsi" w:hAnsiTheme="minorHAnsi"/>
              </w:rPr>
            </w:pPr>
          </w:p>
        </w:tc>
      </w:tr>
      <w:tr w:rsidR="00EA76A4" w:rsidRPr="003846C4" w:rsidTr="00EA76A4">
        <w:tc>
          <w:tcPr>
            <w:tcW w:w="912" w:type="dxa"/>
          </w:tcPr>
          <w:p w:rsidR="00EA76A4" w:rsidRPr="003846C4" w:rsidRDefault="00EA76A4" w:rsidP="00EA76A4">
            <w:pPr>
              <w:pStyle w:val="ListParagraph"/>
              <w:ind w:left="0"/>
              <w:rPr>
                <w:rFonts w:asciiTheme="minorHAnsi" w:hAnsiTheme="minorHAnsi"/>
              </w:rPr>
            </w:pPr>
          </w:p>
        </w:tc>
        <w:tc>
          <w:tcPr>
            <w:tcW w:w="1896" w:type="dxa"/>
          </w:tcPr>
          <w:p w:rsidR="00EA76A4" w:rsidRPr="003846C4" w:rsidRDefault="00EA76A4" w:rsidP="00EA76A4">
            <w:pPr>
              <w:pStyle w:val="ListParagraph"/>
              <w:ind w:left="0"/>
              <w:rPr>
                <w:rFonts w:asciiTheme="minorHAnsi" w:hAnsiTheme="minorHAnsi"/>
              </w:rPr>
            </w:pPr>
          </w:p>
        </w:tc>
        <w:tc>
          <w:tcPr>
            <w:tcW w:w="2878" w:type="dxa"/>
          </w:tcPr>
          <w:p w:rsidR="00EA76A4" w:rsidRPr="003846C4" w:rsidRDefault="00EA76A4" w:rsidP="00EA76A4">
            <w:pPr>
              <w:pStyle w:val="ListParagraph"/>
              <w:ind w:left="0"/>
              <w:rPr>
                <w:rFonts w:asciiTheme="minorHAnsi" w:hAnsiTheme="minorHAnsi"/>
              </w:rPr>
            </w:pPr>
          </w:p>
        </w:tc>
        <w:tc>
          <w:tcPr>
            <w:tcW w:w="4412" w:type="dxa"/>
          </w:tcPr>
          <w:p w:rsidR="00EA76A4" w:rsidRPr="003846C4" w:rsidRDefault="00EA76A4" w:rsidP="00EA76A4">
            <w:pPr>
              <w:rPr>
                <w:rFonts w:asciiTheme="minorHAnsi" w:hAnsiTheme="minorHAnsi"/>
              </w:rPr>
            </w:pPr>
          </w:p>
        </w:tc>
      </w:tr>
      <w:tr w:rsidR="00EA76A4" w:rsidRPr="003846C4" w:rsidTr="00EA76A4">
        <w:tc>
          <w:tcPr>
            <w:tcW w:w="912" w:type="dxa"/>
            <w:tcBorders>
              <w:bottom w:val="single" w:sz="4" w:space="0" w:color="auto"/>
            </w:tcBorders>
          </w:tcPr>
          <w:p w:rsidR="00EA76A4" w:rsidRPr="003846C4" w:rsidRDefault="00EA76A4" w:rsidP="00EA76A4">
            <w:pPr>
              <w:pStyle w:val="ListParagraph"/>
              <w:ind w:left="0"/>
              <w:rPr>
                <w:rFonts w:asciiTheme="minorHAnsi" w:hAnsiTheme="minorHAnsi"/>
              </w:rPr>
            </w:pPr>
          </w:p>
        </w:tc>
        <w:tc>
          <w:tcPr>
            <w:tcW w:w="1896" w:type="dxa"/>
            <w:tcBorders>
              <w:bottom w:val="single" w:sz="4" w:space="0" w:color="auto"/>
            </w:tcBorders>
          </w:tcPr>
          <w:p w:rsidR="00EA76A4" w:rsidRPr="003846C4" w:rsidRDefault="00EA76A4" w:rsidP="00EA76A4">
            <w:pPr>
              <w:pStyle w:val="ListParagraph"/>
              <w:ind w:left="0"/>
              <w:rPr>
                <w:rFonts w:asciiTheme="minorHAnsi" w:hAnsiTheme="minorHAnsi"/>
              </w:rPr>
            </w:pPr>
          </w:p>
        </w:tc>
        <w:tc>
          <w:tcPr>
            <w:tcW w:w="2878" w:type="dxa"/>
            <w:tcBorders>
              <w:bottom w:val="single" w:sz="4" w:space="0" w:color="auto"/>
            </w:tcBorders>
          </w:tcPr>
          <w:p w:rsidR="00EA76A4" w:rsidRPr="003846C4" w:rsidRDefault="00EA76A4" w:rsidP="00EA76A4">
            <w:pPr>
              <w:pStyle w:val="ListParagraph"/>
              <w:ind w:left="0"/>
              <w:rPr>
                <w:rFonts w:asciiTheme="minorHAnsi" w:hAnsiTheme="minorHAnsi"/>
              </w:rPr>
            </w:pPr>
          </w:p>
        </w:tc>
        <w:tc>
          <w:tcPr>
            <w:tcW w:w="4412" w:type="dxa"/>
            <w:tcBorders>
              <w:bottom w:val="single" w:sz="4" w:space="0" w:color="auto"/>
            </w:tcBorders>
          </w:tcPr>
          <w:p w:rsidR="00EA76A4" w:rsidRPr="003846C4" w:rsidRDefault="00EA76A4" w:rsidP="00EA76A4">
            <w:pPr>
              <w:pStyle w:val="ListParagraph"/>
              <w:ind w:left="74"/>
              <w:rPr>
                <w:rFonts w:asciiTheme="minorHAnsi" w:hAnsiTheme="minorHAnsi"/>
              </w:rPr>
            </w:pPr>
          </w:p>
        </w:tc>
      </w:tr>
      <w:tr w:rsidR="00EA76A4" w:rsidRPr="003846C4" w:rsidTr="00EA76A4">
        <w:tc>
          <w:tcPr>
            <w:tcW w:w="912" w:type="dxa"/>
            <w:tcBorders>
              <w:bottom w:val="single" w:sz="4" w:space="0" w:color="auto"/>
            </w:tcBorders>
          </w:tcPr>
          <w:p w:rsidR="00EA76A4" w:rsidRPr="003846C4" w:rsidRDefault="00EA76A4" w:rsidP="00EA76A4">
            <w:pPr>
              <w:pStyle w:val="ListParagraph"/>
              <w:ind w:left="0"/>
              <w:rPr>
                <w:rFonts w:asciiTheme="minorHAnsi" w:hAnsiTheme="minorHAnsi"/>
              </w:rPr>
            </w:pPr>
          </w:p>
        </w:tc>
        <w:tc>
          <w:tcPr>
            <w:tcW w:w="1896" w:type="dxa"/>
            <w:tcBorders>
              <w:bottom w:val="single" w:sz="4" w:space="0" w:color="auto"/>
            </w:tcBorders>
          </w:tcPr>
          <w:p w:rsidR="00EA76A4" w:rsidRPr="003846C4" w:rsidRDefault="00EA76A4" w:rsidP="00EA76A4">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EA76A4" w:rsidRPr="003846C4" w:rsidRDefault="00EA76A4" w:rsidP="00EA76A4">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Bldg.</w:t>
            </w:r>
          </w:p>
        </w:tc>
        <w:tc>
          <w:tcPr>
            <w:tcW w:w="4412" w:type="dxa"/>
            <w:tcBorders>
              <w:bottom w:val="single" w:sz="4" w:space="0" w:color="auto"/>
            </w:tcBorders>
          </w:tcPr>
          <w:p w:rsidR="00EA76A4" w:rsidRPr="003846C4" w:rsidRDefault="00EA76A4" w:rsidP="00EA76A4">
            <w:pPr>
              <w:pStyle w:val="ListParagraph"/>
              <w:ind w:left="360"/>
              <w:rPr>
                <w:rFonts w:asciiTheme="minorHAnsi" w:hAnsiTheme="minorHAnsi"/>
              </w:rPr>
            </w:pPr>
          </w:p>
        </w:tc>
      </w:tr>
    </w:tbl>
    <w:p w:rsidR="00EA76A4" w:rsidRDefault="00EA76A4" w:rsidP="00EA76A4">
      <w:pPr>
        <w:ind w:left="720"/>
        <w:rPr>
          <w:rFonts w:asciiTheme="minorHAnsi" w:hAnsiTheme="minorHAnsi"/>
          <w:bCs/>
          <w:sz w:val="24"/>
          <w:szCs w:val="24"/>
        </w:rPr>
      </w:pPr>
    </w:p>
    <w:p w:rsidR="00EA76A4" w:rsidRDefault="00EA76A4" w:rsidP="00EA76A4">
      <w:pPr>
        <w:ind w:left="720"/>
        <w:rPr>
          <w:rFonts w:asciiTheme="minorHAnsi" w:hAnsiTheme="minorHAnsi"/>
          <w:bCs/>
          <w:sz w:val="24"/>
          <w:szCs w:val="24"/>
        </w:rPr>
      </w:pPr>
    </w:p>
    <w:p w:rsidR="00EA76A4" w:rsidRDefault="00EA76A4">
      <w:pPr>
        <w:rPr>
          <w:rFonts w:asciiTheme="minorHAnsi" w:hAnsiTheme="minorHAnsi" w:cstheme="minorHAnsi"/>
          <w:b/>
          <w:bCs/>
          <w:sz w:val="24"/>
          <w:szCs w:val="24"/>
        </w:rPr>
      </w:pPr>
      <w:r>
        <w:rPr>
          <w:rFonts w:asciiTheme="minorHAnsi" w:hAnsiTheme="minorHAnsi" w:cstheme="minorHAnsi"/>
          <w:b/>
          <w:bCs/>
          <w:sz w:val="24"/>
          <w:szCs w:val="24"/>
        </w:rPr>
        <w:br w:type="page"/>
      </w:r>
    </w:p>
    <w:p w:rsidR="00794577" w:rsidRDefault="00794577" w:rsidP="00794577">
      <w:pPr>
        <w:pStyle w:val="E-mailSignature"/>
        <w:rPr>
          <w:b/>
          <w:bCs/>
          <w:sz w:val="24"/>
          <w:szCs w:val="24"/>
        </w:rPr>
      </w:pPr>
    </w:p>
    <w:p w:rsidR="007240EF" w:rsidRDefault="007240EF" w:rsidP="00794577">
      <w:pPr>
        <w:pStyle w:val="E-mailSignature"/>
        <w:rPr>
          <w:b/>
          <w:bCs/>
          <w:sz w:val="24"/>
          <w:szCs w:val="24"/>
        </w:rPr>
      </w:pPr>
    </w:p>
    <w:p w:rsidR="00794577" w:rsidRPr="00794577" w:rsidRDefault="00794577" w:rsidP="00794577">
      <w:pPr>
        <w:pStyle w:val="E-mailSignature"/>
        <w:rPr>
          <w:b/>
          <w:bCs/>
          <w:sz w:val="24"/>
          <w:szCs w:val="24"/>
        </w:rPr>
      </w:pPr>
      <w:r w:rsidRPr="00794577">
        <w:rPr>
          <w:b/>
          <w:bCs/>
          <w:sz w:val="24"/>
          <w:szCs w:val="24"/>
        </w:rPr>
        <w:t xml:space="preserve">12:00 to 1:00 p.m.  </w:t>
      </w:r>
    </w:p>
    <w:p w:rsidR="00794577" w:rsidRDefault="00794577" w:rsidP="00794577">
      <w:pPr>
        <w:rPr>
          <w:b/>
          <w:bCs/>
          <w:color w:val="1F497D"/>
          <w:sz w:val="22"/>
          <w:szCs w:val="22"/>
        </w:rPr>
      </w:pPr>
    </w:p>
    <w:p w:rsidR="00794577" w:rsidRPr="00794577" w:rsidRDefault="00794577" w:rsidP="00794577">
      <w:pPr>
        <w:rPr>
          <w:rFonts w:asciiTheme="minorHAnsi" w:hAnsiTheme="minorHAnsi" w:cstheme="minorHAnsi"/>
          <w:b/>
          <w:bCs/>
          <w:sz w:val="24"/>
          <w:szCs w:val="24"/>
        </w:rPr>
      </w:pPr>
      <w:r w:rsidRPr="00794577">
        <w:rPr>
          <w:rFonts w:asciiTheme="minorHAnsi" w:hAnsiTheme="minorHAnsi" w:cstheme="minorHAnsi"/>
          <w:b/>
          <w:bCs/>
          <w:sz w:val="24"/>
          <w:szCs w:val="24"/>
        </w:rPr>
        <w:t>Electronic Charging Document Project (ECDP)</w:t>
      </w:r>
    </w:p>
    <w:p w:rsidR="00794577" w:rsidRPr="00794577" w:rsidRDefault="00794577" w:rsidP="00794577">
      <w:pPr>
        <w:rPr>
          <w:rFonts w:asciiTheme="minorHAnsi" w:hAnsiTheme="minorHAnsi" w:cstheme="minorHAnsi"/>
          <w:sz w:val="24"/>
          <w:szCs w:val="24"/>
        </w:rPr>
      </w:pPr>
    </w:p>
    <w:p w:rsidR="00794577" w:rsidRPr="00794577" w:rsidRDefault="002C364E" w:rsidP="00794577">
      <w:pPr>
        <w:rPr>
          <w:rFonts w:asciiTheme="minorHAnsi" w:hAnsiTheme="minorHAnsi" w:cstheme="minorHAnsi"/>
          <w:b/>
          <w:bCs/>
          <w:sz w:val="24"/>
          <w:szCs w:val="24"/>
          <w:u w:val="single"/>
        </w:rPr>
      </w:pPr>
      <w:r>
        <w:rPr>
          <w:rFonts w:asciiTheme="minorHAnsi" w:hAnsiTheme="minorHAnsi" w:cstheme="minorHAnsi"/>
          <w:sz w:val="24"/>
          <w:szCs w:val="24"/>
        </w:rPr>
        <w:t>The p</w:t>
      </w:r>
      <w:r w:rsidR="00794577">
        <w:rPr>
          <w:rFonts w:asciiTheme="minorHAnsi" w:hAnsiTheme="minorHAnsi" w:cstheme="minorHAnsi"/>
          <w:sz w:val="24"/>
          <w:szCs w:val="24"/>
        </w:rPr>
        <w:t>roject s</w:t>
      </w:r>
      <w:r w:rsidR="00794577" w:rsidRPr="00794577">
        <w:rPr>
          <w:rFonts w:asciiTheme="minorHAnsi" w:hAnsiTheme="minorHAnsi" w:cstheme="minorHAnsi"/>
          <w:sz w:val="24"/>
          <w:szCs w:val="24"/>
        </w:rPr>
        <w:t>takeholder</w:t>
      </w:r>
      <w:r w:rsidR="00F64E98">
        <w:rPr>
          <w:rFonts w:asciiTheme="minorHAnsi" w:hAnsiTheme="minorHAnsi" w:cstheme="minorHAnsi"/>
          <w:sz w:val="24"/>
          <w:szCs w:val="24"/>
        </w:rPr>
        <w:t xml:space="preserve">s </w:t>
      </w:r>
      <w:r>
        <w:rPr>
          <w:rFonts w:asciiTheme="minorHAnsi" w:hAnsiTheme="minorHAnsi" w:cstheme="minorHAnsi"/>
          <w:sz w:val="24"/>
          <w:szCs w:val="24"/>
        </w:rPr>
        <w:t>provided updates:</w:t>
      </w:r>
      <w:r w:rsidR="00794577">
        <w:rPr>
          <w:rFonts w:asciiTheme="minorHAnsi" w:hAnsiTheme="minorHAnsi" w:cstheme="minorHAnsi"/>
          <w:sz w:val="24"/>
          <w:szCs w:val="24"/>
        </w:rPr>
        <w:t xml:space="preserve"> </w:t>
      </w:r>
      <w:r w:rsidR="00794577" w:rsidRPr="00794577">
        <w:rPr>
          <w:rFonts w:asciiTheme="minorHAnsi" w:hAnsiTheme="minorHAnsi" w:cstheme="minorHAnsi"/>
          <w:sz w:val="24"/>
          <w:szCs w:val="24"/>
        </w:rPr>
        <w:t xml:space="preserve"> </w:t>
      </w:r>
    </w:p>
    <w:p w:rsidR="00794577" w:rsidRPr="00794577" w:rsidRDefault="00794577" w:rsidP="00794577">
      <w:pPr>
        <w:rPr>
          <w:rFonts w:asciiTheme="minorHAnsi" w:hAnsiTheme="minorHAnsi" w:cstheme="minorHAnsi"/>
          <w:b/>
          <w:bCs/>
          <w:sz w:val="24"/>
          <w:szCs w:val="24"/>
          <w:u w:val="single"/>
        </w:rPr>
      </w:pPr>
    </w:p>
    <w:p w:rsidR="00794577" w:rsidRDefault="00794577" w:rsidP="00794577">
      <w:pPr>
        <w:pStyle w:val="ListParagraph"/>
        <w:numPr>
          <w:ilvl w:val="0"/>
          <w:numId w:val="32"/>
        </w:numPr>
        <w:ind w:left="0" w:firstLine="0"/>
        <w:rPr>
          <w:rFonts w:asciiTheme="minorHAnsi" w:hAnsiTheme="minorHAnsi" w:cstheme="minorHAnsi"/>
          <w:b/>
          <w:sz w:val="24"/>
          <w:szCs w:val="24"/>
        </w:rPr>
      </w:pPr>
      <w:r w:rsidRPr="00794577">
        <w:rPr>
          <w:rFonts w:asciiTheme="minorHAnsi" w:hAnsiTheme="minorHAnsi" w:cstheme="minorHAnsi"/>
          <w:b/>
          <w:sz w:val="24"/>
          <w:szCs w:val="24"/>
        </w:rPr>
        <w:t>Alaska Court System</w:t>
      </w:r>
      <w:r w:rsidR="00F8239E">
        <w:rPr>
          <w:rFonts w:asciiTheme="minorHAnsi" w:hAnsiTheme="minorHAnsi" w:cstheme="minorHAnsi"/>
          <w:b/>
          <w:sz w:val="24"/>
          <w:szCs w:val="24"/>
        </w:rPr>
        <w:t xml:space="preserve"> (ACS)</w:t>
      </w:r>
    </w:p>
    <w:p w:rsidR="00F8239E" w:rsidRPr="00794577" w:rsidRDefault="00F8239E" w:rsidP="00F8239E">
      <w:pPr>
        <w:pStyle w:val="ListParagraph"/>
        <w:ind w:left="0"/>
        <w:rPr>
          <w:rFonts w:asciiTheme="minorHAnsi" w:hAnsiTheme="minorHAnsi" w:cstheme="minorHAnsi"/>
          <w:b/>
          <w:sz w:val="24"/>
          <w:szCs w:val="24"/>
        </w:rPr>
      </w:pPr>
    </w:p>
    <w:p w:rsidR="00EE03CC" w:rsidRDefault="00F8239E" w:rsidP="00794577">
      <w:pPr>
        <w:rPr>
          <w:rFonts w:asciiTheme="minorHAnsi" w:hAnsiTheme="minorHAnsi" w:cstheme="minorHAnsi"/>
          <w:sz w:val="24"/>
          <w:szCs w:val="24"/>
        </w:rPr>
      </w:pPr>
      <w:r>
        <w:rPr>
          <w:rFonts w:asciiTheme="minorHAnsi" w:hAnsiTheme="minorHAnsi" w:cstheme="minorHAnsi"/>
          <w:sz w:val="24"/>
          <w:szCs w:val="24"/>
        </w:rPr>
        <w:t xml:space="preserve">The ACS vendors, </w:t>
      </w:r>
      <w:r w:rsidR="00072522">
        <w:rPr>
          <w:rFonts w:asciiTheme="minorHAnsi" w:hAnsiTheme="minorHAnsi" w:cstheme="minorHAnsi"/>
          <w:sz w:val="24"/>
          <w:szCs w:val="24"/>
        </w:rPr>
        <w:t xml:space="preserve">Equivant and ISI </w:t>
      </w:r>
      <w:r w:rsidR="00EE03CC">
        <w:rPr>
          <w:rFonts w:asciiTheme="minorHAnsi" w:hAnsiTheme="minorHAnsi" w:cstheme="minorHAnsi"/>
          <w:sz w:val="24"/>
          <w:szCs w:val="24"/>
        </w:rPr>
        <w:t>have both indicated that they will be a</w:t>
      </w:r>
      <w:r w:rsidR="00072522">
        <w:rPr>
          <w:rFonts w:asciiTheme="minorHAnsi" w:hAnsiTheme="minorHAnsi" w:cstheme="minorHAnsi"/>
          <w:sz w:val="24"/>
          <w:szCs w:val="24"/>
        </w:rPr>
        <w:t xml:space="preserve">vailable to continue work on this </w:t>
      </w:r>
      <w:r w:rsidR="00794577" w:rsidRPr="00794577">
        <w:rPr>
          <w:rFonts w:asciiTheme="minorHAnsi" w:hAnsiTheme="minorHAnsi" w:cstheme="minorHAnsi"/>
          <w:sz w:val="24"/>
          <w:szCs w:val="24"/>
        </w:rPr>
        <w:t xml:space="preserve">project </w:t>
      </w:r>
      <w:r w:rsidR="00072522">
        <w:rPr>
          <w:rFonts w:asciiTheme="minorHAnsi" w:hAnsiTheme="minorHAnsi" w:cstheme="minorHAnsi"/>
          <w:sz w:val="24"/>
          <w:szCs w:val="24"/>
        </w:rPr>
        <w:t xml:space="preserve">at the beginning of 2021.  </w:t>
      </w:r>
      <w:r w:rsidR="00EE03CC">
        <w:rPr>
          <w:rFonts w:asciiTheme="minorHAnsi" w:hAnsiTheme="minorHAnsi" w:cstheme="minorHAnsi"/>
          <w:sz w:val="24"/>
          <w:szCs w:val="24"/>
        </w:rPr>
        <w:t>Equivant</w:t>
      </w:r>
      <w:r>
        <w:rPr>
          <w:rFonts w:asciiTheme="minorHAnsi" w:hAnsiTheme="minorHAnsi" w:cstheme="minorHAnsi"/>
          <w:sz w:val="24"/>
          <w:szCs w:val="24"/>
        </w:rPr>
        <w:t xml:space="preserve">’s Jason Emineth </w:t>
      </w:r>
      <w:r w:rsidR="00EE03CC">
        <w:rPr>
          <w:rFonts w:asciiTheme="minorHAnsi" w:hAnsiTheme="minorHAnsi" w:cstheme="minorHAnsi"/>
          <w:sz w:val="24"/>
          <w:szCs w:val="24"/>
        </w:rPr>
        <w:t xml:space="preserve">noted that although </w:t>
      </w:r>
      <w:r w:rsidR="002C364E">
        <w:rPr>
          <w:rFonts w:asciiTheme="minorHAnsi" w:hAnsiTheme="minorHAnsi" w:cstheme="minorHAnsi"/>
          <w:sz w:val="24"/>
          <w:szCs w:val="24"/>
        </w:rPr>
        <w:t xml:space="preserve">Equivant </w:t>
      </w:r>
      <w:r w:rsidR="00EE03CC">
        <w:rPr>
          <w:rFonts w:asciiTheme="minorHAnsi" w:hAnsiTheme="minorHAnsi" w:cstheme="minorHAnsi"/>
          <w:sz w:val="24"/>
          <w:szCs w:val="24"/>
        </w:rPr>
        <w:t xml:space="preserve">will not have </w:t>
      </w:r>
      <w:r w:rsidR="002C364E">
        <w:rPr>
          <w:rFonts w:asciiTheme="minorHAnsi" w:hAnsiTheme="minorHAnsi" w:cstheme="minorHAnsi"/>
          <w:sz w:val="24"/>
          <w:szCs w:val="24"/>
        </w:rPr>
        <w:t xml:space="preserve">programming </w:t>
      </w:r>
      <w:r w:rsidR="00EE03CC">
        <w:rPr>
          <w:rFonts w:asciiTheme="minorHAnsi" w:hAnsiTheme="minorHAnsi" w:cstheme="minorHAnsi"/>
          <w:sz w:val="24"/>
          <w:szCs w:val="24"/>
        </w:rPr>
        <w:t xml:space="preserve">resources until the beginning of next year, stakeholders </w:t>
      </w:r>
      <w:r w:rsidR="002C364E">
        <w:rPr>
          <w:rFonts w:asciiTheme="minorHAnsi" w:hAnsiTheme="minorHAnsi" w:cstheme="minorHAnsi"/>
          <w:sz w:val="24"/>
          <w:szCs w:val="24"/>
        </w:rPr>
        <w:t>should</w:t>
      </w:r>
      <w:r w:rsidR="00EE03CC">
        <w:rPr>
          <w:rFonts w:asciiTheme="minorHAnsi" w:hAnsiTheme="minorHAnsi" w:cstheme="minorHAnsi"/>
          <w:sz w:val="24"/>
          <w:szCs w:val="24"/>
        </w:rPr>
        <w:t xml:space="preserve"> work in the interim on </w:t>
      </w:r>
      <w:r>
        <w:rPr>
          <w:rFonts w:asciiTheme="minorHAnsi" w:hAnsiTheme="minorHAnsi" w:cstheme="minorHAnsi"/>
          <w:sz w:val="24"/>
          <w:szCs w:val="24"/>
        </w:rPr>
        <w:t xml:space="preserve">documenting agreed upon </w:t>
      </w:r>
      <w:r w:rsidR="00EE03CC">
        <w:rPr>
          <w:rFonts w:asciiTheme="minorHAnsi" w:hAnsiTheme="minorHAnsi" w:cstheme="minorHAnsi"/>
          <w:sz w:val="24"/>
          <w:szCs w:val="24"/>
        </w:rPr>
        <w:t xml:space="preserve">scope and exchange requirements.  This should be the focus and goal between now and the beginning of next year. </w:t>
      </w:r>
    </w:p>
    <w:p w:rsidR="00794577" w:rsidRPr="00794577" w:rsidRDefault="00794577" w:rsidP="00794577">
      <w:pPr>
        <w:rPr>
          <w:rFonts w:asciiTheme="minorHAnsi" w:hAnsiTheme="minorHAnsi" w:cstheme="minorHAnsi"/>
          <w:sz w:val="24"/>
          <w:szCs w:val="24"/>
        </w:rPr>
      </w:pPr>
    </w:p>
    <w:p w:rsidR="00794577" w:rsidRPr="00794577" w:rsidRDefault="00794577" w:rsidP="00794577">
      <w:pPr>
        <w:pStyle w:val="ListParagraph"/>
        <w:numPr>
          <w:ilvl w:val="0"/>
          <w:numId w:val="32"/>
        </w:numPr>
        <w:ind w:left="0" w:firstLine="0"/>
        <w:rPr>
          <w:rFonts w:asciiTheme="minorHAnsi" w:hAnsiTheme="minorHAnsi" w:cstheme="minorHAnsi"/>
          <w:b/>
          <w:sz w:val="24"/>
          <w:szCs w:val="24"/>
        </w:rPr>
      </w:pPr>
      <w:r w:rsidRPr="00794577">
        <w:rPr>
          <w:rFonts w:asciiTheme="minorHAnsi" w:hAnsiTheme="minorHAnsi" w:cstheme="minorHAnsi"/>
          <w:b/>
          <w:sz w:val="24"/>
          <w:szCs w:val="24"/>
        </w:rPr>
        <w:t>Department of Law</w:t>
      </w:r>
      <w:r w:rsidR="00F8239E">
        <w:rPr>
          <w:rFonts w:asciiTheme="minorHAnsi" w:hAnsiTheme="minorHAnsi" w:cstheme="minorHAnsi"/>
          <w:b/>
          <w:sz w:val="24"/>
          <w:szCs w:val="24"/>
        </w:rPr>
        <w:t xml:space="preserve"> (DOL)</w:t>
      </w:r>
    </w:p>
    <w:p w:rsidR="00794577" w:rsidRPr="00794577" w:rsidRDefault="00794577" w:rsidP="00794577">
      <w:pPr>
        <w:rPr>
          <w:rFonts w:asciiTheme="minorHAnsi" w:hAnsiTheme="minorHAnsi" w:cstheme="minorHAnsi"/>
          <w:sz w:val="24"/>
          <w:szCs w:val="24"/>
        </w:rPr>
      </w:pPr>
    </w:p>
    <w:p w:rsidR="00F8239E" w:rsidRDefault="00F8239E" w:rsidP="00794577">
      <w:pPr>
        <w:rPr>
          <w:rFonts w:asciiTheme="minorHAnsi" w:hAnsiTheme="minorHAnsi" w:cstheme="minorHAnsi"/>
          <w:sz w:val="24"/>
          <w:szCs w:val="24"/>
        </w:rPr>
      </w:pPr>
      <w:r>
        <w:rPr>
          <w:rFonts w:asciiTheme="minorHAnsi" w:hAnsiTheme="minorHAnsi" w:cstheme="minorHAnsi"/>
          <w:sz w:val="24"/>
          <w:szCs w:val="24"/>
        </w:rPr>
        <w:t xml:space="preserve">The DOL vendor, PBK is also not </w:t>
      </w:r>
      <w:r w:rsidR="00794577" w:rsidRPr="00794577">
        <w:rPr>
          <w:rFonts w:asciiTheme="minorHAnsi" w:hAnsiTheme="minorHAnsi" w:cstheme="minorHAnsi"/>
          <w:sz w:val="24"/>
          <w:szCs w:val="24"/>
        </w:rPr>
        <w:t>availa</w:t>
      </w:r>
      <w:r>
        <w:rPr>
          <w:rFonts w:asciiTheme="minorHAnsi" w:hAnsiTheme="minorHAnsi" w:cstheme="minorHAnsi"/>
          <w:sz w:val="24"/>
          <w:szCs w:val="24"/>
        </w:rPr>
        <w:t>ble to work on the project i</w:t>
      </w:r>
      <w:r w:rsidR="00794577" w:rsidRPr="00794577">
        <w:rPr>
          <w:rFonts w:asciiTheme="minorHAnsi" w:hAnsiTheme="minorHAnsi" w:cstheme="minorHAnsi"/>
          <w:sz w:val="24"/>
          <w:szCs w:val="24"/>
        </w:rPr>
        <w:t xml:space="preserve">n 2020.  </w:t>
      </w:r>
      <w:r>
        <w:rPr>
          <w:rFonts w:asciiTheme="minorHAnsi" w:hAnsiTheme="minorHAnsi" w:cstheme="minorHAnsi"/>
          <w:sz w:val="24"/>
          <w:szCs w:val="24"/>
        </w:rPr>
        <w:t xml:space="preserve"> DOL will look being able to resume work in the New Year, and perhaps a bit further out than that.  DOL’s Michal Bowers confirmed </w:t>
      </w:r>
      <w:r w:rsidR="00B43383">
        <w:rPr>
          <w:rFonts w:asciiTheme="minorHAnsi" w:hAnsiTheme="minorHAnsi" w:cstheme="minorHAnsi"/>
          <w:sz w:val="24"/>
          <w:szCs w:val="24"/>
        </w:rPr>
        <w:t xml:space="preserve">PBK will be available to </w:t>
      </w:r>
      <w:r>
        <w:rPr>
          <w:rFonts w:asciiTheme="minorHAnsi" w:hAnsiTheme="minorHAnsi" w:cstheme="minorHAnsi"/>
          <w:sz w:val="24"/>
          <w:szCs w:val="24"/>
        </w:rPr>
        <w:t xml:space="preserve">do the programming needed and she will be available to do the testing.  </w:t>
      </w:r>
    </w:p>
    <w:p w:rsidR="00F8239E" w:rsidRDefault="00F8239E" w:rsidP="00794577">
      <w:pPr>
        <w:rPr>
          <w:rFonts w:asciiTheme="minorHAnsi" w:hAnsiTheme="minorHAnsi" w:cstheme="minorHAnsi"/>
          <w:sz w:val="24"/>
          <w:szCs w:val="24"/>
        </w:rPr>
      </w:pPr>
    </w:p>
    <w:p w:rsidR="00794577" w:rsidRPr="00794577" w:rsidRDefault="00794577" w:rsidP="00794577">
      <w:pPr>
        <w:pStyle w:val="ListParagraph"/>
        <w:numPr>
          <w:ilvl w:val="0"/>
          <w:numId w:val="32"/>
        </w:numPr>
        <w:ind w:left="0" w:firstLine="0"/>
        <w:rPr>
          <w:rFonts w:asciiTheme="minorHAnsi" w:hAnsiTheme="minorHAnsi" w:cstheme="minorHAnsi"/>
          <w:b/>
          <w:sz w:val="24"/>
          <w:szCs w:val="24"/>
        </w:rPr>
      </w:pPr>
      <w:r w:rsidRPr="00794577">
        <w:rPr>
          <w:rFonts w:asciiTheme="minorHAnsi" w:hAnsiTheme="minorHAnsi" w:cstheme="minorHAnsi"/>
          <w:b/>
          <w:sz w:val="24"/>
          <w:szCs w:val="24"/>
        </w:rPr>
        <w:t>Municipality of Anchorage</w:t>
      </w:r>
      <w:r w:rsidR="00F8239E">
        <w:rPr>
          <w:rFonts w:asciiTheme="minorHAnsi" w:hAnsiTheme="minorHAnsi" w:cstheme="minorHAnsi"/>
          <w:b/>
          <w:sz w:val="24"/>
          <w:szCs w:val="24"/>
        </w:rPr>
        <w:t xml:space="preserve"> Prosecutor’s Office (MOA)</w:t>
      </w:r>
    </w:p>
    <w:p w:rsidR="00794577" w:rsidRPr="00794577" w:rsidRDefault="00794577" w:rsidP="00794577">
      <w:pPr>
        <w:rPr>
          <w:rFonts w:asciiTheme="minorHAnsi" w:hAnsiTheme="minorHAnsi" w:cstheme="minorHAnsi"/>
          <w:sz w:val="24"/>
          <w:szCs w:val="24"/>
        </w:rPr>
      </w:pPr>
    </w:p>
    <w:p w:rsidR="00794577" w:rsidRPr="00794577" w:rsidRDefault="007240EF" w:rsidP="00794577">
      <w:pPr>
        <w:rPr>
          <w:rFonts w:asciiTheme="minorHAnsi" w:hAnsiTheme="minorHAnsi" w:cstheme="minorHAnsi"/>
          <w:sz w:val="24"/>
          <w:szCs w:val="24"/>
        </w:rPr>
      </w:pPr>
      <w:r>
        <w:rPr>
          <w:rFonts w:asciiTheme="minorHAnsi" w:hAnsiTheme="minorHAnsi" w:cstheme="minorHAnsi"/>
          <w:sz w:val="24"/>
          <w:szCs w:val="24"/>
        </w:rPr>
        <w:t xml:space="preserve">MOA Prosecutor </w:t>
      </w:r>
      <w:r w:rsidR="00F8239E">
        <w:rPr>
          <w:rFonts w:asciiTheme="minorHAnsi" w:hAnsiTheme="minorHAnsi" w:cstheme="minorHAnsi"/>
          <w:sz w:val="24"/>
          <w:szCs w:val="24"/>
        </w:rPr>
        <w:t>Sarah Stanley has set up a meeting with the MOA Attorney</w:t>
      </w:r>
      <w:r>
        <w:rPr>
          <w:rFonts w:asciiTheme="minorHAnsi" w:hAnsiTheme="minorHAnsi" w:cstheme="minorHAnsi"/>
          <w:sz w:val="24"/>
          <w:szCs w:val="24"/>
        </w:rPr>
        <w:t xml:space="preserve"> and the ACS.  The ACS will explain the business and technical components of the project, and the MOA and ACS teams will discuss next steps.  Sarah is </w:t>
      </w:r>
      <w:r w:rsidR="00F8239E">
        <w:rPr>
          <w:rFonts w:asciiTheme="minorHAnsi" w:hAnsiTheme="minorHAnsi" w:cstheme="minorHAnsi"/>
          <w:sz w:val="24"/>
          <w:szCs w:val="24"/>
        </w:rPr>
        <w:t xml:space="preserve">working on </w:t>
      </w:r>
      <w:r>
        <w:rPr>
          <w:rFonts w:asciiTheme="minorHAnsi" w:hAnsiTheme="minorHAnsi" w:cstheme="minorHAnsi"/>
          <w:sz w:val="24"/>
          <w:szCs w:val="24"/>
        </w:rPr>
        <w:t xml:space="preserve">identifying </w:t>
      </w:r>
      <w:r w:rsidR="00F8239E">
        <w:rPr>
          <w:rFonts w:asciiTheme="minorHAnsi" w:hAnsiTheme="minorHAnsi" w:cstheme="minorHAnsi"/>
          <w:sz w:val="24"/>
          <w:szCs w:val="24"/>
        </w:rPr>
        <w:t xml:space="preserve">funding for </w:t>
      </w:r>
      <w:r>
        <w:rPr>
          <w:rFonts w:asciiTheme="minorHAnsi" w:hAnsiTheme="minorHAnsi" w:cstheme="minorHAnsi"/>
          <w:sz w:val="24"/>
          <w:szCs w:val="24"/>
        </w:rPr>
        <w:t xml:space="preserve">MOA’s </w:t>
      </w:r>
      <w:r w:rsidR="00F8239E">
        <w:rPr>
          <w:rFonts w:asciiTheme="minorHAnsi" w:hAnsiTheme="minorHAnsi" w:cstheme="minorHAnsi"/>
          <w:sz w:val="24"/>
          <w:szCs w:val="24"/>
        </w:rPr>
        <w:t xml:space="preserve">part of the project.  </w:t>
      </w:r>
    </w:p>
    <w:p w:rsidR="00794577" w:rsidRPr="00794577" w:rsidRDefault="00794577" w:rsidP="00794577">
      <w:pPr>
        <w:rPr>
          <w:rFonts w:asciiTheme="minorHAnsi" w:hAnsiTheme="minorHAnsi" w:cstheme="minorHAnsi"/>
          <w:sz w:val="24"/>
          <w:szCs w:val="24"/>
        </w:rPr>
      </w:pPr>
    </w:p>
    <w:p w:rsidR="002C364E" w:rsidRDefault="002C364E" w:rsidP="00794577">
      <w:pPr>
        <w:rPr>
          <w:rFonts w:asciiTheme="minorHAnsi" w:hAnsiTheme="minorHAnsi" w:cstheme="minorHAnsi"/>
          <w:b/>
          <w:bCs/>
          <w:sz w:val="24"/>
          <w:szCs w:val="24"/>
        </w:rPr>
      </w:pPr>
    </w:p>
    <w:p w:rsidR="006125DC" w:rsidRDefault="00794577" w:rsidP="00794577">
      <w:pPr>
        <w:rPr>
          <w:rFonts w:asciiTheme="minorHAnsi" w:hAnsiTheme="minorHAnsi" w:cstheme="minorHAnsi"/>
          <w:b/>
          <w:bCs/>
          <w:sz w:val="24"/>
          <w:szCs w:val="24"/>
        </w:rPr>
      </w:pPr>
      <w:r w:rsidRPr="00794577">
        <w:rPr>
          <w:rFonts w:asciiTheme="minorHAnsi" w:hAnsiTheme="minorHAnsi" w:cstheme="minorHAnsi"/>
          <w:b/>
          <w:bCs/>
          <w:sz w:val="24"/>
          <w:szCs w:val="24"/>
        </w:rPr>
        <w:t>Next meeting</w:t>
      </w:r>
      <w:r w:rsidR="007240EF">
        <w:rPr>
          <w:rFonts w:asciiTheme="minorHAnsi" w:hAnsiTheme="minorHAnsi" w:cstheme="minorHAnsi"/>
          <w:b/>
          <w:bCs/>
          <w:sz w:val="24"/>
          <w:szCs w:val="24"/>
        </w:rPr>
        <w:t xml:space="preserve">:  </w:t>
      </w:r>
      <w:r w:rsidRPr="00794577">
        <w:rPr>
          <w:rFonts w:asciiTheme="minorHAnsi" w:hAnsiTheme="minorHAnsi" w:cstheme="minorHAnsi"/>
          <w:b/>
          <w:bCs/>
          <w:sz w:val="24"/>
          <w:szCs w:val="24"/>
        </w:rPr>
        <w:t>October 29</w:t>
      </w:r>
      <w:r w:rsidR="007240EF">
        <w:rPr>
          <w:rFonts w:asciiTheme="minorHAnsi" w:hAnsiTheme="minorHAnsi" w:cstheme="minorHAnsi"/>
          <w:b/>
          <w:bCs/>
          <w:sz w:val="24"/>
          <w:szCs w:val="24"/>
        </w:rPr>
        <w:t xml:space="preserve">, 2020 </w:t>
      </w:r>
      <w:r w:rsidRPr="00794577">
        <w:rPr>
          <w:rFonts w:asciiTheme="minorHAnsi" w:hAnsiTheme="minorHAnsi" w:cstheme="minorHAnsi"/>
          <w:b/>
          <w:bCs/>
          <w:sz w:val="24"/>
          <w:szCs w:val="24"/>
        </w:rPr>
        <w:t xml:space="preserve">  </w:t>
      </w:r>
    </w:p>
    <w:p w:rsidR="006125DC" w:rsidRDefault="006125DC">
      <w:pPr>
        <w:rPr>
          <w:rFonts w:asciiTheme="minorHAnsi" w:hAnsiTheme="minorHAnsi" w:cstheme="minorHAnsi"/>
          <w:b/>
          <w:bCs/>
          <w:sz w:val="24"/>
          <w:szCs w:val="24"/>
        </w:rPr>
      </w:pPr>
      <w:r>
        <w:rPr>
          <w:rFonts w:asciiTheme="minorHAnsi" w:hAnsiTheme="minorHAnsi" w:cstheme="minorHAnsi"/>
          <w:b/>
          <w:bCs/>
          <w:sz w:val="24"/>
          <w:szCs w:val="24"/>
        </w:rPr>
        <w:br w:type="page"/>
      </w:r>
    </w:p>
    <w:p w:rsidR="006125DC" w:rsidRPr="003846C4" w:rsidRDefault="006125DC" w:rsidP="006125DC">
      <w:pPr>
        <w:pStyle w:val="Heading1"/>
      </w:pPr>
      <w:bookmarkStart w:id="4" w:name="_Toc56586255"/>
      <w:r>
        <w:t>October 29, 2020</w:t>
      </w:r>
      <w:bookmarkEnd w:id="4"/>
      <w:r w:rsidRPr="003846C4">
        <w:t xml:space="preserve">   </w:t>
      </w:r>
    </w:p>
    <w:p w:rsidR="006125DC" w:rsidRDefault="006125DC" w:rsidP="006125DC">
      <w:pPr>
        <w:ind w:left="720"/>
        <w:rPr>
          <w:rFonts w:asciiTheme="minorHAnsi" w:hAnsiTheme="minorHAnsi"/>
          <w:b/>
          <w:bCs/>
          <w:sz w:val="24"/>
          <w:szCs w:val="24"/>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6125DC" w:rsidRPr="003846C4" w:rsidTr="006125DC">
        <w:tc>
          <w:tcPr>
            <w:tcW w:w="912" w:type="dxa"/>
          </w:tcPr>
          <w:p w:rsidR="006125DC" w:rsidRPr="005E0A1F" w:rsidRDefault="006125DC" w:rsidP="006125DC">
            <w:pPr>
              <w:pStyle w:val="ListParagraph"/>
              <w:ind w:left="0"/>
              <w:rPr>
                <w:rFonts w:asciiTheme="minorHAnsi" w:hAnsiTheme="minorHAnsi"/>
                <w:b/>
              </w:rPr>
            </w:pPr>
          </w:p>
        </w:tc>
        <w:tc>
          <w:tcPr>
            <w:tcW w:w="1896" w:type="dxa"/>
          </w:tcPr>
          <w:p w:rsidR="006125DC" w:rsidRPr="003846C4" w:rsidRDefault="006125DC" w:rsidP="006125DC">
            <w:pPr>
              <w:pStyle w:val="ListParagraph"/>
              <w:ind w:left="0"/>
              <w:rPr>
                <w:rFonts w:asciiTheme="minorHAnsi" w:hAnsiTheme="minorHAnsi"/>
              </w:rPr>
            </w:pPr>
            <w:r w:rsidRPr="003846C4">
              <w:rPr>
                <w:rFonts w:asciiTheme="minorHAnsi" w:hAnsiTheme="minorHAnsi"/>
              </w:rPr>
              <w:t>Helen Sharratt</w:t>
            </w:r>
          </w:p>
        </w:tc>
        <w:tc>
          <w:tcPr>
            <w:tcW w:w="2878" w:type="dxa"/>
          </w:tcPr>
          <w:p w:rsidR="006125DC" w:rsidRPr="003846C4" w:rsidRDefault="006125DC" w:rsidP="006125DC">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6125DC" w:rsidRPr="003846C4" w:rsidRDefault="006125DC" w:rsidP="006125DC">
            <w:pPr>
              <w:pStyle w:val="ListParagraph"/>
              <w:numPr>
                <w:ilvl w:val="0"/>
                <w:numId w:val="33"/>
              </w:numPr>
              <w:rPr>
                <w:rFonts w:asciiTheme="minorHAnsi" w:hAnsiTheme="minorHAnsi"/>
              </w:rPr>
            </w:pPr>
            <w:r w:rsidRPr="003846C4">
              <w:rPr>
                <w:rFonts w:asciiTheme="minorHAnsi" w:hAnsiTheme="minorHAnsi"/>
              </w:rPr>
              <w:t>Alaska Court System</w:t>
            </w:r>
          </w:p>
        </w:tc>
      </w:tr>
      <w:tr w:rsidR="006125DC" w:rsidRPr="003846C4" w:rsidTr="006125DC">
        <w:tc>
          <w:tcPr>
            <w:tcW w:w="912" w:type="dxa"/>
          </w:tcPr>
          <w:p w:rsidR="006125DC" w:rsidRPr="003846C4" w:rsidRDefault="006125DC" w:rsidP="006125DC">
            <w:pPr>
              <w:pStyle w:val="ListParagraph"/>
              <w:ind w:left="0"/>
              <w:rPr>
                <w:rFonts w:asciiTheme="minorHAnsi" w:hAnsiTheme="minorHAnsi"/>
              </w:rPr>
            </w:pPr>
          </w:p>
        </w:tc>
        <w:tc>
          <w:tcPr>
            <w:tcW w:w="1896" w:type="dxa"/>
          </w:tcPr>
          <w:p w:rsidR="006125DC" w:rsidRPr="003846C4" w:rsidRDefault="006125DC" w:rsidP="006125DC">
            <w:pPr>
              <w:pStyle w:val="ListParagraph"/>
              <w:ind w:left="0"/>
              <w:rPr>
                <w:rFonts w:asciiTheme="minorHAnsi" w:hAnsiTheme="minorHAnsi"/>
              </w:rPr>
            </w:pPr>
            <w:r w:rsidRPr="003846C4">
              <w:rPr>
                <w:rFonts w:asciiTheme="minorHAnsi" w:hAnsiTheme="minorHAnsi"/>
              </w:rPr>
              <w:t>Shannon Tetlow</w:t>
            </w:r>
          </w:p>
        </w:tc>
        <w:tc>
          <w:tcPr>
            <w:tcW w:w="2878" w:type="dxa"/>
          </w:tcPr>
          <w:p w:rsidR="006125DC" w:rsidRPr="003846C4" w:rsidRDefault="006125DC" w:rsidP="006125DC">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6125DC" w:rsidRPr="003846C4" w:rsidRDefault="006125DC" w:rsidP="006125DC">
            <w:pPr>
              <w:pStyle w:val="ListParagraph"/>
              <w:numPr>
                <w:ilvl w:val="0"/>
                <w:numId w:val="33"/>
              </w:numPr>
              <w:rPr>
                <w:rFonts w:asciiTheme="minorHAnsi" w:hAnsiTheme="minorHAnsi"/>
              </w:rPr>
            </w:pPr>
            <w:r w:rsidRPr="003846C4">
              <w:rPr>
                <w:rFonts w:asciiTheme="minorHAnsi" w:hAnsiTheme="minorHAnsi"/>
              </w:rPr>
              <w:t>Alaska Dept. of Admin, Public Defender</w:t>
            </w:r>
          </w:p>
        </w:tc>
      </w:tr>
      <w:tr w:rsidR="006125DC" w:rsidRPr="003846C4" w:rsidTr="006125DC">
        <w:tc>
          <w:tcPr>
            <w:tcW w:w="912" w:type="dxa"/>
          </w:tcPr>
          <w:p w:rsidR="006125DC" w:rsidRPr="003846C4" w:rsidRDefault="006125DC" w:rsidP="006125DC">
            <w:pPr>
              <w:pStyle w:val="ListParagraph"/>
              <w:ind w:left="0"/>
              <w:rPr>
                <w:rFonts w:asciiTheme="minorHAnsi" w:hAnsiTheme="minorHAnsi"/>
              </w:rPr>
            </w:pPr>
          </w:p>
        </w:tc>
        <w:tc>
          <w:tcPr>
            <w:tcW w:w="1896" w:type="dxa"/>
          </w:tcPr>
          <w:p w:rsidR="006125DC" w:rsidRPr="003846C4" w:rsidRDefault="006125DC" w:rsidP="006125DC">
            <w:pPr>
              <w:pStyle w:val="ListParagraph"/>
              <w:ind w:left="0"/>
              <w:rPr>
                <w:rFonts w:asciiTheme="minorHAnsi" w:hAnsiTheme="minorHAnsi"/>
              </w:rPr>
            </w:pPr>
            <w:r>
              <w:rPr>
                <w:rFonts w:asciiTheme="minorHAnsi" w:hAnsiTheme="minorHAnsi"/>
              </w:rPr>
              <w:t>Dr. Troy Payne</w:t>
            </w:r>
          </w:p>
        </w:tc>
        <w:tc>
          <w:tcPr>
            <w:tcW w:w="2878" w:type="dxa"/>
          </w:tcPr>
          <w:p w:rsidR="006125DC" w:rsidRPr="003846C4" w:rsidRDefault="006125DC" w:rsidP="006125DC">
            <w:pPr>
              <w:pStyle w:val="ListParagraph"/>
              <w:ind w:left="0"/>
              <w:rPr>
                <w:rFonts w:asciiTheme="minorHAnsi" w:hAnsiTheme="minorHAnsi"/>
              </w:rPr>
            </w:pPr>
            <w:r>
              <w:rPr>
                <w:rFonts w:asciiTheme="minorHAnsi" w:hAnsiTheme="minorHAnsi"/>
              </w:rPr>
              <w:t xml:space="preserve">Associate </w:t>
            </w:r>
            <w:r w:rsidRPr="003846C4">
              <w:rPr>
                <w:rFonts w:asciiTheme="minorHAnsi" w:hAnsiTheme="minorHAnsi"/>
              </w:rPr>
              <w:t>Director, A</w:t>
            </w:r>
            <w:r>
              <w:rPr>
                <w:rFonts w:asciiTheme="minorHAnsi" w:hAnsiTheme="minorHAnsi"/>
              </w:rPr>
              <w:t>JIC</w:t>
            </w:r>
          </w:p>
        </w:tc>
        <w:tc>
          <w:tcPr>
            <w:tcW w:w="4412" w:type="dxa"/>
          </w:tcPr>
          <w:p w:rsidR="006125DC" w:rsidRPr="003846C4" w:rsidRDefault="006125DC" w:rsidP="006125DC">
            <w:pPr>
              <w:pStyle w:val="ListParagraph"/>
              <w:numPr>
                <w:ilvl w:val="0"/>
                <w:numId w:val="33"/>
              </w:numPr>
              <w:rPr>
                <w:rFonts w:asciiTheme="minorHAnsi" w:hAnsiTheme="minorHAnsi"/>
              </w:rPr>
            </w:pPr>
            <w:r w:rsidRPr="003846C4">
              <w:rPr>
                <w:rFonts w:asciiTheme="minorHAnsi" w:hAnsiTheme="minorHAnsi"/>
              </w:rPr>
              <w:t>U</w:t>
            </w:r>
            <w:r>
              <w:rPr>
                <w:rFonts w:asciiTheme="minorHAnsi" w:hAnsiTheme="minorHAnsi"/>
              </w:rPr>
              <w:t xml:space="preserve">AA </w:t>
            </w:r>
            <w:r w:rsidRPr="003846C4">
              <w:rPr>
                <w:rFonts w:asciiTheme="minorHAnsi" w:hAnsiTheme="minorHAnsi"/>
              </w:rPr>
              <w:t xml:space="preserve">AK Justice </w:t>
            </w:r>
            <w:r>
              <w:rPr>
                <w:rFonts w:asciiTheme="minorHAnsi" w:hAnsiTheme="minorHAnsi"/>
              </w:rPr>
              <w:t xml:space="preserve">Information </w:t>
            </w:r>
            <w:r w:rsidRPr="003846C4">
              <w:rPr>
                <w:rFonts w:asciiTheme="minorHAnsi" w:hAnsiTheme="minorHAnsi"/>
              </w:rPr>
              <w:t>Center</w:t>
            </w:r>
          </w:p>
        </w:tc>
      </w:tr>
      <w:tr w:rsidR="006125DC" w:rsidRPr="003846C4" w:rsidTr="006125DC">
        <w:tc>
          <w:tcPr>
            <w:tcW w:w="912" w:type="dxa"/>
          </w:tcPr>
          <w:p w:rsidR="006125DC" w:rsidRPr="003846C4" w:rsidRDefault="006125DC" w:rsidP="006125DC">
            <w:pPr>
              <w:pStyle w:val="ListParagraph"/>
              <w:ind w:left="0"/>
              <w:rPr>
                <w:rFonts w:asciiTheme="minorHAnsi" w:hAnsiTheme="minorHAnsi"/>
              </w:rPr>
            </w:pPr>
          </w:p>
        </w:tc>
        <w:tc>
          <w:tcPr>
            <w:tcW w:w="1896" w:type="dxa"/>
          </w:tcPr>
          <w:p w:rsidR="006125DC" w:rsidRPr="003846C4" w:rsidRDefault="006125DC" w:rsidP="006125DC">
            <w:pPr>
              <w:pStyle w:val="ListParagraph"/>
              <w:ind w:left="0"/>
              <w:rPr>
                <w:rFonts w:asciiTheme="minorHAnsi" w:hAnsiTheme="minorHAnsi"/>
              </w:rPr>
            </w:pPr>
            <w:r w:rsidRPr="003846C4">
              <w:rPr>
                <w:rFonts w:asciiTheme="minorHAnsi" w:hAnsiTheme="minorHAnsi"/>
              </w:rPr>
              <w:t>Angie Rosales</w:t>
            </w:r>
          </w:p>
        </w:tc>
        <w:tc>
          <w:tcPr>
            <w:tcW w:w="2878" w:type="dxa"/>
          </w:tcPr>
          <w:p w:rsidR="006125DC" w:rsidRPr="003846C4" w:rsidRDefault="006125DC" w:rsidP="006125DC">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6125DC" w:rsidRPr="003846C4" w:rsidRDefault="006125DC" w:rsidP="006125DC">
            <w:pPr>
              <w:pStyle w:val="ListParagraph"/>
              <w:numPr>
                <w:ilvl w:val="0"/>
                <w:numId w:val="33"/>
              </w:numPr>
              <w:rPr>
                <w:rFonts w:asciiTheme="minorHAnsi" w:hAnsiTheme="minorHAnsi"/>
              </w:rPr>
            </w:pPr>
            <w:r w:rsidRPr="003846C4">
              <w:rPr>
                <w:rFonts w:asciiTheme="minorHAnsi" w:hAnsiTheme="minorHAnsi"/>
              </w:rPr>
              <w:t>Anchorage Municipal Prosecutor’s Office</w:t>
            </w:r>
          </w:p>
        </w:tc>
      </w:tr>
      <w:tr w:rsidR="006125DC" w:rsidRPr="003846C4" w:rsidTr="006125DC">
        <w:tc>
          <w:tcPr>
            <w:tcW w:w="912" w:type="dxa"/>
          </w:tcPr>
          <w:p w:rsidR="006125DC" w:rsidRPr="003846C4" w:rsidRDefault="006125DC" w:rsidP="006125DC">
            <w:pPr>
              <w:pStyle w:val="ListParagraph"/>
              <w:ind w:left="0"/>
              <w:rPr>
                <w:rFonts w:asciiTheme="minorHAnsi" w:hAnsiTheme="minorHAnsi"/>
              </w:rPr>
            </w:pPr>
          </w:p>
        </w:tc>
        <w:tc>
          <w:tcPr>
            <w:tcW w:w="1896" w:type="dxa"/>
          </w:tcPr>
          <w:p w:rsidR="006125DC" w:rsidRPr="003846C4" w:rsidRDefault="006125DC" w:rsidP="006125DC">
            <w:pPr>
              <w:pStyle w:val="ListParagraph"/>
              <w:ind w:left="0"/>
              <w:rPr>
                <w:rFonts w:asciiTheme="minorHAnsi" w:hAnsiTheme="minorHAnsi"/>
              </w:rPr>
            </w:pPr>
            <w:r>
              <w:rPr>
                <w:rFonts w:asciiTheme="minorHAnsi" w:hAnsiTheme="minorHAnsi"/>
              </w:rPr>
              <w:t>Josiah Jones</w:t>
            </w:r>
          </w:p>
        </w:tc>
        <w:tc>
          <w:tcPr>
            <w:tcW w:w="2878" w:type="dxa"/>
          </w:tcPr>
          <w:p w:rsidR="006125DC" w:rsidRPr="003846C4" w:rsidRDefault="006125DC" w:rsidP="006125DC">
            <w:pPr>
              <w:pStyle w:val="ListParagraph"/>
              <w:ind w:left="0"/>
              <w:rPr>
                <w:rFonts w:asciiTheme="minorHAnsi" w:hAnsiTheme="minorHAnsi"/>
              </w:rPr>
            </w:pPr>
            <w:r w:rsidRPr="003846C4">
              <w:rPr>
                <w:rFonts w:asciiTheme="minorHAnsi" w:hAnsiTheme="minorHAnsi"/>
              </w:rPr>
              <w:t>A</w:t>
            </w:r>
            <w:r>
              <w:rPr>
                <w:rFonts w:asciiTheme="minorHAnsi" w:hAnsiTheme="minorHAnsi"/>
              </w:rPr>
              <w:t>PD IT Manager</w:t>
            </w:r>
          </w:p>
        </w:tc>
        <w:tc>
          <w:tcPr>
            <w:tcW w:w="4412" w:type="dxa"/>
          </w:tcPr>
          <w:p w:rsidR="006125DC" w:rsidRPr="003846C4" w:rsidRDefault="006125DC" w:rsidP="006125DC">
            <w:pPr>
              <w:pStyle w:val="ListParagraph"/>
              <w:numPr>
                <w:ilvl w:val="0"/>
                <w:numId w:val="33"/>
              </w:numPr>
              <w:rPr>
                <w:rFonts w:asciiTheme="minorHAnsi" w:hAnsiTheme="minorHAnsi"/>
              </w:rPr>
            </w:pPr>
            <w:r w:rsidRPr="003846C4">
              <w:rPr>
                <w:rFonts w:asciiTheme="minorHAnsi" w:hAnsiTheme="minorHAnsi"/>
              </w:rPr>
              <w:t>Anchorage Police Department</w:t>
            </w:r>
          </w:p>
        </w:tc>
      </w:tr>
      <w:tr w:rsidR="006125DC" w:rsidRPr="003846C4" w:rsidTr="006125DC">
        <w:tc>
          <w:tcPr>
            <w:tcW w:w="912" w:type="dxa"/>
          </w:tcPr>
          <w:p w:rsidR="006125DC" w:rsidRPr="003846C4" w:rsidRDefault="006125DC" w:rsidP="006125DC">
            <w:pPr>
              <w:pStyle w:val="ListParagraph"/>
              <w:ind w:left="0"/>
              <w:rPr>
                <w:rFonts w:asciiTheme="minorHAnsi" w:hAnsiTheme="minorHAnsi"/>
              </w:rPr>
            </w:pPr>
          </w:p>
        </w:tc>
        <w:tc>
          <w:tcPr>
            <w:tcW w:w="1896" w:type="dxa"/>
          </w:tcPr>
          <w:p w:rsidR="006125DC" w:rsidRPr="003846C4" w:rsidRDefault="006125DC" w:rsidP="006125DC">
            <w:pPr>
              <w:pStyle w:val="ListParagraph"/>
              <w:ind w:left="0"/>
              <w:rPr>
                <w:rFonts w:asciiTheme="minorHAnsi" w:hAnsiTheme="minorHAnsi"/>
              </w:rPr>
            </w:pPr>
            <w:r>
              <w:rPr>
                <w:rFonts w:asciiTheme="minorHAnsi" w:hAnsiTheme="minorHAnsi"/>
              </w:rPr>
              <w:t>Brian Brossmer</w:t>
            </w:r>
          </w:p>
        </w:tc>
        <w:tc>
          <w:tcPr>
            <w:tcW w:w="2878" w:type="dxa"/>
          </w:tcPr>
          <w:p w:rsidR="006125DC" w:rsidRPr="003846C4" w:rsidRDefault="006125DC" w:rsidP="006125DC">
            <w:pPr>
              <w:pStyle w:val="ListParagraph"/>
              <w:ind w:left="0"/>
              <w:rPr>
                <w:rFonts w:asciiTheme="minorHAnsi" w:hAnsiTheme="minorHAnsi"/>
              </w:rPr>
            </w:pPr>
            <w:r>
              <w:rPr>
                <w:rFonts w:asciiTheme="minorHAnsi" w:hAnsiTheme="minorHAnsi"/>
              </w:rPr>
              <w:t>Research Analyst</w:t>
            </w:r>
          </w:p>
        </w:tc>
        <w:tc>
          <w:tcPr>
            <w:tcW w:w="4412" w:type="dxa"/>
          </w:tcPr>
          <w:p w:rsidR="006125DC" w:rsidRPr="003846C4" w:rsidRDefault="006125DC" w:rsidP="006125DC">
            <w:pPr>
              <w:pStyle w:val="ListParagraph"/>
              <w:numPr>
                <w:ilvl w:val="0"/>
                <w:numId w:val="33"/>
              </w:numPr>
              <w:rPr>
                <w:rFonts w:asciiTheme="minorHAnsi" w:hAnsiTheme="minorHAnsi"/>
              </w:rPr>
            </w:pPr>
            <w:r w:rsidRPr="003846C4">
              <w:rPr>
                <w:rFonts w:asciiTheme="minorHAnsi" w:hAnsiTheme="minorHAnsi"/>
              </w:rPr>
              <w:t>Alaska Judicial Council</w:t>
            </w:r>
          </w:p>
        </w:tc>
      </w:tr>
      <w:tr w:rsidR="006125DC" w:rsidRPr="003846C4" w:rsidTr="006125DC">
        <w:tc>
          <w:tcPr>
            <w:tcW w:w="912" w:type="dxa"/>
          </w:tcPr>
          <w:p w:rsidR="006125DC" w:rsidRPr="005E0A1F" w:rsidRDefault="006125DC" w:rsidP="006125DC">
            <w:pPr>
              <w:pStyle w:val="ListParagraph"/>
              <w:ind w:left="0"/>
              <w:rPr>
                <w:rFonts w:asciiTheme="minorHAnsi" w:hAnsiTheme="minorHAnsi"/>
                <w:b/>
              </w:rPr>
            </w:pPr>
            <w:r w:rsidRPr="005E0A1F">
              <w:rPr>
                <w:rFonts w:asciiTheme="minorHAnsi" w:hAnsiTheme="minorHAnsi"/>
                <w:b/>
              </w:rPr>
              <w:t>√</w:t>
            </w:r>
          </w:p>
        </w:tc>
        <w:tc>
          <w:tcPr>
            <w:tcW w:w="1896" w:type="dxa"/>
          </w:tcPr>
          <w:p w:rsidR="006125DC" w:rsidRPr="003846C4" w:rsidRDefault="006125DC" w:rsidP="006125DC">
            <w:pPr>
              <w:pStyle w:val="ListParagraph"/>
              <w:ind w:left="0"/>
              <w:rPr>
                <w:rFonts w:asciiTheme="minorHAnsi" w:hAnsiTheme="minorHAnsi"/>
              </w:rPr>
            </w:pPr>
            <w:r>
              <w:rPr>
                <w:rFonts w:asciiTheme="minorHAnsi" w:hAnsiTheme="minorHAnsi"/>
              </w:rPr>
              <w:t>Michal Bowers</w:t>
            </w:r>
          </w:p>
        </w:tc>
        <w:tc>
          <w:tcPr>
            <w:tcW w:w="2878" w:type="dxa"/>
          </w:tcPr>
          <w:p w:rsidR="006125DC" w:rsidRPr="003846C4" w:rsidRDefault="006125DC" w:rsidP="006125DC">
            <w:pPr>
              <w:pStyle w:val="ListParagraph"/>
              <w:ind w:left="0"/>
              <w:rPr>
                <w:rFonts w:asciiTheme="minorHAnsi" w:hAnsiTheme="minorHAnsi"/>
              </w:rPr>
            </w:pPr>
            <w:r>
              <w:rPr>
                <w:rFonts w:asciiTheme="minorHAnsi" w:hAnsiTheme="minorHAnsi"/>
              </w:rPr>
              <w:t xml:space="preserve">PBK </w:t>
            </w:r>
            <w:r w:rsidRPr="003846C4">
              <w:rPr>
                <w:rFonts w:asciiTheme="minorHAnsi" w:hAnsiTheme="minorHAnsi"/>
              </w:rPr>
              <w:t>Coordinator, Criminal Div.</w:t>
            </w:r>
          </w:p>
        </w:tc>
        <w:tc>
          <w:tcPr>
            <w:tcW w:w="4412" w:type="dxa"/>
          </w:tcPr>
          <w:p w:rsidR="006125DC" w:rsidRPr="003846C4" w:rsidRDefault="006125DC" w:rsidP="006125DC">
            <w:pPr>
              <w:pStyle w:val="ListParagraph"/>
              <w:numPr>
                <w:ilvl w:val="0"/>
                <w:numId w:val="33"/>
              </w:numPr>
              <w:rPr>
                <w:rFonts w:asciiTheme="minorHAnsi" w:hAnsiTheme="minorHAnsi"/>
              </w:rPr>
            </w:pPr>
            <w:r w:rsidRPr="003846C4">
              <w:rPr>
                <w:rFonts w:asciiTheme="minorHAnsi" w:hAnsiTheme="minorHAnsi"/>
              </w:rPr>
              <w:t>Alaska Dept. of Law</w:t>
            </w:r>
          </w:p>
        </w:tc>
      </w:tr>
      <w:tr w:rsidR="006125DC" w:rsidRPr="003846C4" w:rsidTr="006125DC">
        <w:tc>
          <w:tcPr>
            <w:tcW w:w="912" w:type="dxa"/>
          </w:tcPr>
          <w:p w:rsidR="006125DC" w:rsidRPr="003846C4" w:rsidRDefault="006125DC" w:rsidP="006125DC">
            <w:pPr>
              <w:pStyle w:val="ListParagraph"/>
              <w:ind w:left="0"/>
              <w:rPr>
                <w:rFonts w:asciiTheme="minorHAnsi" w:hAnsiTheme="minorHAnsi"/>
              </w:rPr>
            </w:pPr>
          </w:p>
        </w:tc>
        <w:tc>
          <w:tcPr>
            <w:tcW w:w="1896" w:type="dxa"/>
          </w:tcPr>
          <w:p w:rsidR="006125DC" w:rsidRPr="003846C4" w:rsidRDefault="006125DC" w:rsidP="006125DC">
            <w:pPr>
              <w:pStyle w:val="ListParagraph"/>
              <w:ind w:left="0"/>
              <w:rPr>
                <w:rFonts w:asciiTheme="minorHAnsi" w:hAnsiTheme="minorHAnsi"/>
              </w:rPr>
            </w:pPr>
            <w:r>
              <w:rPr>
                <w:rFonts w:asciiTheme="minorHAnsi" w:hAnsiTheme="minorHAnsi"/>
              </w:rPr>
              <w:t>VACANT</w:t>
            </w:r>
          </w:p>
        </w:tc>
        <w:tc>
          <w:tcPr>
            <w:tcW w:w="2878" w:type="dxa"/>
          </w:tcPr>
          <w:p w:rsidR="006125DC" w:rsidRPr="003846C4" w:rsidRDefault="006125DC" w:rsidP="006125DC">
            <w:pPr>
              <w:pStyle w:val="ListParagraph"/>
              <w:ind w:left="0"/>
              <w:rPr>
                <w:rFonts w:asciiTheme="minorHAnsi" w:hAnsiTheme="minorHAnsi"/>
              </w:rPr>
            </w:pPr>
          </w:p>
        </w:tc>
        <w:tc>
          <w:tcPr>
            <w:tcW w:w="4412" w:type="dxa"/>
          </w:tcPr>
          <w:p w:rsidR="006125DC" w:rsidRPr="003846C4" w:rsidRDefault="006125DC" w:rsidP="006125DC">
            <w:pPr>
              <w:pStyle w:val="ListParagraph"/>
              <w:numPr>
                <w:ilvl w:val="0"/>
                <w:numId w:val="33"/>
              </w:numPr>
              <w:rPr>
                <w:rFonts w:asciiTheme="minorHAnsi" w:hAnsiTheme="minorHAnsi"/>
              </w:rPr>
            </w:pPr>
            <w:r w:rsidRPr="003846C4">
              <w:rPr>
                <w:rFonts w:asciiTheme="minorHAnsi" w:hAnsiTheme="minorHAnsi"/>
              </w:rPr>
              <w:t>Alaska DOT, Program Development</w:t>
            </w:r>
          </w:p>
        </w:tc>
      </w:tr>
      <w:tr w:rsidR="006125DC" w:rsidRPr="003846C4" w:rsidTr="006125DC">
        <w:tc>
          <w:tcPr>
            <w:tcW w:w="912" w:type="dxa"/>
          </w:tcPr>
          <w:p w:rsidR="006125DC" w:rsidRPr="005E0A1F" w:rsidRDefault="006125DC" w:rsidP="006125DC">
            <w:pPr>
              <w:pStyle w:val="ListParagraph"/>
              <w:ind w:left="0"/>
              <w:rPr>
                <w:rFonts w:asciiTheme="minorHAnsi" w:hAnsiTheme="minorHAnsi"/>
                <w:b/>
              </w:rPr>
            </w:pPr>
          </w:p>
        </w:tc>
        <w:tc>
          <w:tcPr>
            <w:tcW w:w="1896" w:type="dxa"/>
          </w:tcPr>
          <w:p w:rsidR="006125DC" w:rsidRPr="003846C4" w:rsidRDefault="006125DC" w:rsidP="006125DC">
            <w:pPr>
              <w:pStyle w:val="ListParagraph"/>
              <w:ind w:left="0"/>
              <w:rPr>
                <w:rFonts w:asciiTheme="minorHAnsi" w:hAnsiTheme="minorHAnsi"/>
              </w:rPr>
            </w:pPr>
            <w:r>
              <w:rPr>
                <w:rFonts w:asciiTheme="minorHAnsi" w:hAnsiTheme="minorHAnsi"/>
              </w:rPr>
              <w:t>Chief Peter Mlynarik</w:t>
            </w:r>
          </w:p>
        </w:tc>
        <w:tc>
          <w:tcPr>
            <w:tcW w:w="2878" w:type="dxa"/>
          </w:tcPr>
          <w:p w:rsidR="006125DC" w:rsidRPr="003846C4" w:rsidRDefault="006125DC" w:rsidP="006125DC">
            <w:pPr>
              <w:pStyle w:val="ListParagraph"/>
              <w:ind w:left="0"/>
              <w:rPr>
                <w:rFonts w:asciiTheme="minorHAnsi" w:hAnsiTheme="minorHAnsi"/>
              </w:rPr>
            </w:pPr>
            <w:r>
              <w:rPr>
                <w:rFonts w:asciiTheme="minorHAnsi" w:hAnsiTheme="minorHAnsi"/>
              </w:rPr>
              <w:t>Chief, Soldotna PD</w:t>
            </w:r>
          </w:p>
        </w:tc>
        <w:tc>
          <w:tcPr>
            <w:tcW w:w="4412" w:type="dxa"/>
          </w:tcPr>
          <w:p w:rsidR="006125DC" w:rsidRPr="003846C4" w:rsidRDefault="006125DC" w:rsidP="006125DC">
            <w:pPr>
              <w:pStyle w:val="ListParagraph"/>
              <w:numPr>
                <w:ilvl w:val="0"/>
                <w:numId w:val="33"/>
              </w:numPr>
              <w:rPr>
                <w:rFonts w:asciiTheme="minorHAnsi" w:hAnsiTheme="minorHAnsi"/>
              </w:rPr>
            </w:pPr>
            <w:r w:rsidRPr="003846C4">
              <w:rPr>
                <w:rFonts w:asciiTheme="minorHAnsi" w:hAnsiTheme="minorHAnsi"/>
              </w:rPr>
              <w:t>Alaska Association of Chiefs of Police (AACOP)</w:t>
            </w:r>
          </w:p>
        </w:tc>
      </w:tr>
      <w:tr w:rsidR="006125DC" w:rsidRPr="003846C4" w:rsidTr="006125DC">
        <w:tc>
          <w:tcPr>
            <w:tcW w:w="912" w:type="dxa"/>
          </w:tcPr>
          <w:p w:rsidR="006125DC" w:rsidRPr="003846C4" w:rsidRDefault="006125DC" w:rsidP="006125DC">
            <w:pPr>
              <w:pStyle w:val="ListParagraph"/>
              <w:ind w:left="0"/>
              <w:rPr>
                <w:rFonts w:asciiTheme="minorHAnsi" w:hAnsiTheme="minorHAnsi"/>
              </w:rPr>
            </w:pPr>
          </w:p>
        </w:tc>
        <w:tc>
          <w:tcPr>
            <w:tcW w:w="1896" w:type="dxa"/>
          </w:tcPr>
          <w:p w:rsidR="006125DC" w:rsidRPr="003846C4" w:rsidRDefault="006125DC" w:rsidP="006125DC">
            <w:pPr>
              <w:pStyle w:val="ListParagraph"/>
              <w:ind w:left="0"/>
              <w:rPr>
                <w:rFonts w:asciiTheme="minorHAnsi" w:hAnsiTheme="minorHAnsi"/>
              </w:rPr>
            </w:pPr>
            <w:r>
              <w:rPr>
                <w:rFonts w:asciiTheme="minorHAnsi" w:hAnsiTheme="minorHAnsi"/>
              </w:rPr>
              <w:t>James Dabbs-Ashworth</w:t>
            </w:r>
          </w:p>
        </w:tc>
        <w:tc>
          <w:tcPr>
            <w:tcW w:w="2878" w:type="dxa"/>
          </w:tcPr>
          <w:p w:rsidR="006125DC" w:rsidRPr="003846C4" w:rsidRDefault="006125DC" w:rsidP="006125DC">
            <w:pPr>
              <w:pStyle w:val="ListParagraph"/>
              <w:ind w:left="0"/>
              <w:rPr>
                <w:rFonts w:asciiTheme="minorHAnsi" w:hAnsiTheme="minorHAnsi"/>
              </w:rPr>
            </w:pPr>
            <w:r>
              <w:rPr>
                <w:rFonts w:asciiTheme="minorHAnsi" w:hAnsiTheme="minorHAnsi"/>
              </w:rPr>
              <w:t>Acting DP Manager</w:t>
            </w:r>
          </w:p>
        </w:tc>
        <w:tc>
          <w:tcPr>
            <w:tcW w:w="4412" w:type="dxa"/>
          </w:tcPr>
          <w:p w:rsidR="006125DC" w:rsidRPr="003846C4" w:rsidRDefault="006125DC" w:rsidP="006125DC">
            <w:pPr>
              <w:pStyle w:val="ListParagraph"/>
              <w:numPr>
                <w:ilvl w:val="0"/>
                <w:numId w:val="33"/>
              </w:numPr>
              <w:rPr>
                <w:rFonts w:asciiTheme="minorHAnsi" w:hAnsiTheme="minorHAnsi"/>
              </w:rPr>
            </w:pPr>
            <w:r w:rsidRPr="003846C4">
              <w:rPr>
                <w:rFonts w:asciiTheme="minorHAnsi" w:hAnsiTheme="minorHAnsi"/>
              </w:rPr>
              <w:t>Alaska Dept. of Corrections</w:t>
            </w:r>
          </w:p>
        </w:tc>
      </w:tr>
      <w:tr w:rsidR="006125DC" w:rsidRPr="003846C4" w:rsidTr="006125DC">
        <w:trPr>
          <w:trHeight w:val="273"/>
        </w:trPr>
        <w:tc>
          <w:tcPr>
            <w:tcW w:w="912" w:type="dxa"/>
          </w:tcPr>
          <w:p w:rsidR="006125DC" w:rsidRPr="00603492" w:rsidRDefault="006125DC" w:rsidP="006125DC">
            <w:pPr>
              <w:rPr>
                <w:rFonts w:asciiTheme="minorHAnsi" w:hAnsiTheme="minorHAnsi"/>
                <w:b/>
              </w:rPr>
            </w:pPr>
          </w:p>
        </w:tc>
        <w:tc>
          <w:tcPr>
            <w:tcW w:w="1896" w:type="dxa"/>
          </w:tcPr>
          <w:p w:rsidR="006125DC" w:rsidRDefault="006125DC" w:rsidP="006125DC">
            <w:pPr>
              <w:pStyle w:val="ListParagraph"/>
              <w:ind w:left="-822" w:firstLine="822"/>
              <w:rPr>
                <w:rFonts w:asciiTheme="minorHAnsi" w:hAnsiTheme="minorHAnsi"/>
              </w:rPr>
            </w:pPr>
            <w:r>
              <w:rPr>
                <w:rFonts w:asciiTheme="minorHAnsi" w:hAnsiTheme="minorHAnsi"/>
              </w:rPr>
              <w:t>Lauren Whiteside</w:t>
            </w:r>
          </w:p>
          <w:p w:rsidR="006125DC" w:rsidRPr="003846C4" w:rsidRDefault="006125DC" w:rsidP="006125DC">
            <w:pPr>
              <w:pStyle w:val="ListParagraph"/>
              <w:ind w:left="-822" w:firstLine="822"/>
              <w:rPr>
                <w:rFonts w:asciiTheme="minorHAnsi" w:hAnsiTheme="minorHAnsi"/>
              </w:rPr>
            </w:pPr>
          </w:p>
        </w:tc>
        <w:tc>
          <w:tcPr>
            <w:tcW w:w="2878" w:type="dxa"/>
          </w:tcPr>
          <w:p w:rsidR="006125DC" w:rsidRDefault="006125DC" w:rsidP="006125DC">
            <w:pPr>
              <w:pStyle w:val="ListParagraph"/>
              <w:ind w:left="0"/>
              <w:rPr>
                <w:rFonts w:asciiTheme="minorHAnsi" w:hAnsiTheme="minorHAnsi"/>
              </w:rPr>
            </w:pPr>
            <w:r>
              <w:rPr>
                <w:rFonts w:asciiTheme="minorHAnsi" w:hAnsiTheme="minorHAnsi"/>
              </w:rPr>
              <w:t>Driver’s Services</w:t>
            </w:r>
          </w:p>
          <w:p w:rsidR="006125DC" w:rsidRPr="003846C4" w:rsidRDefault="006125DC" w:rsidP="006125DC">
            <w:pPr>
              <w:pStyle w:val="ListParagraph"/>
              <w:ind w:left="0"/>
              <w:rPr>
                <w:rFonts w:asciiTheme="minorHAnsi" w:hAnsiTheme="minorHAnsi"/>
              </w:rPr>
            </w:pPr>
          </w:p>
        </w:tc>
        <w:tc>
          <w:tcPr>
            <w:tcW w:w="4412" w:type="dxa"/>
          </w:tcPr>
          <w:p w:rsidR="006125DC" w:rsidRPr="003846C4" w:rsidRDefault="006125DC" w:rsidP="006125DC">
            <w:pPr>
              <w:pStyle w:val="ListParagraph"/>
              <w:numPr>
                <w:ilvl w:val="0"/>
                <w:numId w:val="33"/>
              </w:numPr>
              <w:rPr>
                <w:rFonts w:asciiTheme="minorHAnsi" w:hAnsiTheme="minorHAnsi"/>
              </w:rPr>
            </w:pPr>
            <w:r w:rsidRPr="003846C4">
              <w:rPr>
                <w:rFonts w:asciiTheme="minorHAnsi" w:hAnsiTheme="minorHAnsi"/>
              </w:rPr>
              <w:t>Alaska DOA/Division of Motor Vehicles</w:t>
            </w:r>
          </w:p>
        </w:tc>
      </w:tr>
      <w:tr w:rsidR="006125DC" w:rsidRPr="003846C4" w:rsidTr="006125DC">
        <w:tc>
          <w:tcPr>
            <w:tcW w:w="912" w:type="dxa"/>
          </w:tcPr>
          <w:p w:rsidR="006125DC" w:rsidRPr="003846C4" w:rsidRDefault="006125DC" w:rsidP="006125DC">
            <w:pPr>
              <w:pStyle w:val="ListParagraph"/>
              <w:ind w:left="0"/>
              <w:rPr>
                <w:rFonts w:asciiTheme="minorHAnsi" w:hAnsiTheme="minorHAnsi"/>
              </w:rPr>
            </w:pPr>
          </w:p>
        </w:tc>
        <w:tc>
          <w:tcPr>
            <w:tcW w:w="1896" w:type="dxa"/>
          </w:tcPr>
          <w:p w:rsidR="006125DC" w:rsidRPr="003846C4" w:rsidRDefault="006125DC" w:rsidP="006125DC">
            <w:pPr>
              <w:pStyle w:val="ListParagraph"/>
              <w:ind w:left="0"/>
              <w:rPr>
                <w:rFonts w:asciiTheme="minorHAnsi" w:hAnsiTheme="minorHAnsi"/>
              </w:rPr>
            </w:pPr>
            <w:r w:rsidRPr="003846C4">
              <w:rPr>
                <w:rFonts w:asciiTheme="minorHAnsi" w:hAnsiTheme="minorHAnsi"/>
              </w:rPr>
              <w:t>Tony Piper</w:t>
            </w:r>
          </w:p>
        </w:tc>
        <w:tc>
          <w:tcPr>
            <w:tcW w:w="2878" w:type="dxa"/>
          </w:tcPr>
          <w:p w:rsidR="006125DC" w:rsidRPr="003846C4" w:rsidRDefault="006125DC" w:rsidP="006125DC">
            <w:pPr>
              <w:pStyle w:val="ListParagraph"/>
              <w:ind w:left="0"/>
              <w:rPr>
                <w:rFonts w:asciiTheme="minorHAnsi" w:hAnsiTheme="minorHAnsi"/>
              </w:rPr>
            </w:pPr>
            <w:r w:rsidRPr="003846C4">
              <w:rPr>
                <w:rFonts w:asciiTheme="minorHAnsi" w:hAnsiTheme="minorHAnsi"/>
              </w:rPr>
              <w:t>ASAP Program Manager</w:t>
            </w:r>
          </w:p>
        </w:tc>
        <w:tc>
          <w:tcPr>
            <w:tcW w:w="4412" w:type="dxa"/>
          </w:tcPr>
          <w:p w:rsidR="006125DC" w:rsidRPr="003846C4" w:rsidRDefault="006125DC" w:rsidP="006125DC">
            <w:pPr>
              <w:pStyle w:val="ListParagraph"/>
              <w:numPr>
                <w:ilvl w:val="0"/>
                <w:numId w:val="33"/>
              </w:numPr>
              <w:rPr>
                <w:rFonts w:asciiTheme="minorHAnsi" w:hAnsiTheme="minorHAnsi"/>
              </w:rPr>
            </w:pPr>
            <w:r w:rsidRPr="003846C4">
              <w:rPr>
                <w:rFonts w:asciiTheme="minorHAnsi" w:hAnsiTheme="minorHAnsi"/>
              </w:rPr>
              <w:t>AK DHSS/Alcohol Safety Action Program (ASAP)</w:t>
            </w:r>
          </w:p>
        </w:tc>
      </w:tr>
      <w:tr w:rsidR="006125DC" w:rsidRPr="003846C4" w:rsidTr="006125DC">
        <w:tc>
          <w:tcPr>
            <w:tcW w:w="912" w:type="dxa"/>
          </w:tcPr>
          <w:p w:rsidR="006125DC" w:rsidRPr="003846C4" w:rsidRDefault="006125DC" w:rsidP="006125DC">
            <w:pPr>
              <w:pStyle w:val="ListParagraph"/>
              <w:ind w:left="0"/>
              <w:rPr>
                <w:rFonts w:asciiTheme="minorHAnsi" w:hAnsiTheme="minorHAnsi"/>
              </w:rPr>
            </w:pPr>
            <w:r w:rsidRPr="005E0A1F">
              <w:rPr>
                <w:rFonts w:asciiTheme="minorHAnsi" w:hAnsiTheme="minorHAnsi"/>
                <w:b/>
              </w:rPr>
              <w:t>√</w:t>
            </w:r>
          </w:p>
        </w:tc>
        <w:tc>
          <w:tcPr>
            <w:tcW w:w="1896" w:type="dxa"/>
          </w:tcPr>
          <w:p w:rsidR="006125DC" w:rsidRPr="003846C4" w:rsidRDefault="006125DC" w:rsidP="006125DC">
            <w:pPr>
              <w:pStyle w:val="ListParagraph"/>
              <w:ind w:left="0"/>
              <w:rPr>
                <w:rFonts w:asciiTheme="minorHAnsi" w:hAnsiTheme="minorHAnsi"/>
              </w:rPr>
            </w:pPr>
            <w:r>
              <w:rPr>
                <w:rFonts w:asciiTheme="minorHAnsi" w:hAnsiTheme="minorHAnsi"/>
              </w:rPr>
              <w:t>Sandra DeHart Mayor, MSW</w:t>
            </w:r>
          </w:p>
        </w:tc>
        <w:tc>
          <w:tcPr>
            <w:tcW w:w="2878" w:type="dxa"/>
          </w:tcPr>
          <w:p w:rsidR="006125DC" w:rsidRPr="003846C4" w:rsidRDefault="006125DC" w:rsidP="006125DC">
            <w:pPr>
              <w:pStyle w:val="ListParagraph"/>
              <w:ind w:left="0"/>
              <w:rPr>
                <w:rFonts w:asciiTheme="minorHAnsi" w:hAnsiTheme="minorHAnsi"/>
              </w:rPr>
            </w:pPr>
            <w:r w:rsidRPr="003846C4">
              <w:rPr>
                <w:rFonts w:asciiTheme="minorHAnsi" w:hAnsiTheme="minorHAnsi"/>
              </w:rPr>
              <w:t>JOMIS Manager</w:t>
            </w:r>
          </w:p>
        </w:tc>
        <w:tc>
          <w:tcPr>
            <w:tcW w:w="4412" w:type="dxa"/>
          </w:tcPr>
          <w:p w:rsidR="006125DC" w:rsidRPr="003846C4" w:rsidRDefault="006125DC" w:rsidP="006125DC">
            <w:pPr>
              <w:pStyle w:val="ListParagraph"/>
              <w:numPr>
                <w:ilvl w:val="0"/>
                <w:numId w:val="33"/>
              </w:numPr>
              <w:rPr>
                <w:rFonts w:asciiTheme="minorHAnsi" w:hAnsiTheme="minorHAnsi"/>
              </w:rPr>
            </w:pPr>
            <w:r w:rsidRPr="003846C4">
              <w:rPr>
                <w:rFonts w:asciiTheme="minorHAnsi" w:hAnsiTheme="minorHAnsi"/>
              </w:rPr>
              <w:t>Alaska DHSS/Division of Juvenile Justice</w:t>
            </w:r>
          </w:p>
        </w:tc>
      </w:tr>
      <w:tr w:rsidR="006125DC" w:rsidRPr="003846C4" w:rsidTr="006125DC">
        <w:tc>
          <w:tcPr>
            <w:tcW w:w="912" w:type="dxa"/>
          </w:tcPr>
          <w:p w:rsidR="006125DC" w:rsidRPr="003846C4" w:rsidRDefault="006125DC" w:rsidP="006125DC">
            <w:pPr>
              <w:pStyle w:val="ListParagraph"/>
              <w:ind w:left="0"/>
              <w:rPr>
                <w:rFonts w:asciiTheme="minorHAnsi" w:hAnsiTheme="minorHAnsi"/>
              </w:rPr>
            </w:pPr>
          </w:p>
        </w:tc>
        <w:tc>
          <w:tcPr>
            <w:tcW w:w="1896" w:type="dxa"/>
          </w:tcPr>
          <w:p w:rsidR="006125DC" w:rsidRPr="003846C4" w:rsidRDefault="006125DC" w:rsidP="006125DC">
            <w:pPr>
              <w:pStyle w:val="ListParagraph"/>
              <w:ind w:left="0"/>
              <w:rPr>
                <w:rFonts w:asciiTheme="minorHAnsi" w:hAnsiTheme="minorHAnsi"/>
              </w:rPr>
            </w:pPr>
            <w:r w:rsidRPr="003846C4">
              <w:rPr>
                <w:rFonts w:asciiTheme="minorHAnsi" w:hAnsiTheme="minorHAnsi"/>
              </w:rPr>
              <w:t>Karen Benson</w:t>
            </w:r>
            <w:r>
              <w:rPr>
                <w:rFonts w:asciiTheme="minorHAnsi" w:hAnsiTheme="minorHAnsi"/>
              </w:rPr>
              <w:t xml:space="preserve"> </w:t>
            </w:r>
          </w:p>
        </w:tc>
        <w:tc>
          <w:tcPr>
            <w:tcW w:w="2878" w:type="dxa"/>
          </w:tcPr>
          <w:p w:rsidR="006125DC" w:rsidRPr="003846C4" w:rsidRDefault="006125DC" w:rsidP="006125DC">
            <w:pPr>
              <w:pStyle w:val="ListParagraph"/>
              <w:ind w:left="0"/>
              <w:rPr>
                <w:rFonts w:asciiTheme="minorHAnsi" w:hAnsiTheme="minorHAnsi"/>
              </w:rPr>
            </w:pPr>
            <w:r>
              <w:rPr>
                <w:rFonts w:asciiTheme="minorHAnsi" w:hAnsiTheme="minorHAnsi"/>
              </w:rPr>
              <w:t>Program Coordinator</w:t>
            </w:r>
          </w:p>
        </w:tc>
        <w:tc>
          <w:tcPr>
            <w:tcW w:w="4412" w:type="dxa"/>
          </w:tcPr>
          <w:p w:rsidR="006125DC" w:rsidRPr="003846C4" w:rsidRDefault="006125DC" w:rsidP="006125DC">
            <w:pPr>
              <w:pStyle w:val="ListParagraph"/>
              <w:numPr>
                <w:ilvl w:val="0"/>
                <w:numId w:val="33"/>
              </w:numPr>
              <w:rPr>
                <w:rFonts w:asciiTheme="minorHAnsi" w:hAnsiTheme="minorHAnsi"/>
              </w:rPr>
            </w:pPr>
            <w:r w:rsidRPr="003846C4">
              <w:rPr>
                <w:rFonts w:asciiTheme="minorHAnsi" w:hAnsiTheme="minorHAnsi"/>
              </w:rPr>
              <w:t>AK DHSS, Division of Health Care Services, Background Check Unit</w:t>
            </w:r>
          </w:p>
        </w:tc>
      </w:tr>
      <w:tr w:rsidR="006125DC" w:rsidRPr="003846C4" w:rsidTr="006125DC">
        <w:tc>
          <w:tcPr>
            <w:tcW w:w="912" w:type="dxa"/>
          </w:tcPr>
          <w:p w:rsidR="006125DC" w:rsidRPr="003846C4" w:rsidRDefault="006125DC" w:rsidP="006125DC">
            <w:pPr>
              <w:pStyle w:val="ListParagraph"/>
              <w:ind w:left="0"/>
              <w:rPr>
                <w:rFonts w:asciiTheme="minorHAnsi" w:hAnsiTheme="minorHAnsi"/>
              </w:rPr>
            </w:pPr>
          </w:p>
        </w:tc>
        <w:tc>
          <w:tcPr>
            <w:tcW w:w="1896" w:type="dxa"/>
          </w:tcPr>
          <w:p w:rsidR="006125DC" w:rsidRPr="003846C4" w:rsidRDefault="006125DC" w:rsidP="006125DC">
            <w:pPr>
              <w:pStyle w:val="ListParagraph"/>
              <w:ind w:left="0"/>
              <w:rPr>
                <w:rFonts w:asciiTheme="minorHAnsi" w:hAnsiTheme="minorHAnsi"/>
              </w:rPr>
            </w:pPr>
            <w:r>
              <w:rPr>
                <w:rFonts w:asciiTheme="minorHAnsi" w:hAnsiTheme="minorHAnsi"/>
              </w:rPr>
              <w:t>Scott Stair</w:t>
            </w:r>
          </w:p>
        </w:tc>
        <w:tc>
          <w:tcPr>
            <w:tcW w:w="2878" w:type="dxa"/>
          </w:tcPr>
          <w:p w:rsidR="006125DC" w:rsidRPr="003846C4" w:rsidRDefault="006125DC" w:rsidP="006125DC">
            <w:pPr>
              <w:pStyle w:val="ListParagraph"/>
              <w:ind w:left="0"/>
              <w:rPr>
                <w:rFonts w:asciiTheme="minorHAnsi" w:hAnsiTheme="minorHAnsi"/>
              </w:rPr>
            </w:pPr>
            <w:r w:rsidRPr="003846C4">
              <w:rPr>
                <w:rFonts w:asciiTheme="minorHAnsi" w:hAnsiTheme="minorHAnsi"/>
              </w:rPr>
              <w:t>Investigator</w:t>
            </w:r>
          </w:p>
        </w:tc>
        <w:tc>
          <w:tcPr>
            <w:tcW w:w="4412" w:type="dxa"/>
          </w:tcPr>
          <w:p w:rsidR="006125DC" w:rsidRPr="003846C4" w:rsidRDefault="006125DC" w:rsidP="006125DC">
            <w:pPr>
              <w:pStyle w:val="ListParagraph"/>
              <w:numPr>
                <w:ilvl w:val="0"/>
                <w:numId w:val="33"/>
              </w:numPr>
              <w:rPr>
                <w:rFonts w:asciiTheme="minorHAnsi" w:hAnsiTheme="minorHAnsi"/>
              </w:rPr>
            </w:pPr>
            <w:r w:rsidRPr="003846C4">
              <w:rPr>
                <w:rFonts w:asciiTheme="minorHAnsi" w:hAnsiTheme="minorHAnsi"/>
              </w:rPr>
              <w:t>Alaska Dept., of Revenue, CIU</w:t>
            </w:r>
          </w:p>
        </w:tc>
      </w:tr>
      <w:tr w:rsidR="006125DC" w:rsidRPr="003846C4" w:rsidTr="006125DC">
        <w:tc>
          <w:tcPr>
            <w:tcW w:w="912" w:type="dxa"/>
          </w:tcPr>
          <w:p w:rsidR="006125DC" w:rsidRPr="003846C4" w:rsidRDefault="006125DC" w:rsidP="006125DC">
            <w:pPr>
              <w:pStyle w:val="ListParagraph"/>
              <w:ind w:left="0"/>
              <w:rPr>
                <w:rFonts w:asciiTheme="minorHAnsi" w:hAnsiTheme="minorHAnsi"/>
              </w:rPr>
            </w:pPr>
          </w:p>
        </w:tc>
        <w:tc>
          <w:tcPr>
            <w:tcW w:w="1896" w:type="dxa"/>
          </w:tcPr>
          <w:p w:rsidR="006125DC" w:rsidRPr="003846C4" w:rsidRDefault="006125DC" w:rsidP="006125DC">
            <w:pPr>
              <w:pStyle w:val="ListParagraph"/>
              <w:ind w:left="0"/>
              <w:rPr>
                <w:rFonts w:asciiTheme="minorHAnsi" w:hAnsiTheme="minorHAnsi"/>
              </w:rPr>
            </w:pPr>
            <w:r>
              <w:rPr>
                <w:rFonts w:asciiTheme="minorHAnsi" w:hAnsiTheme="minorHAnsi"/>
              </w:rPr>
              <w:t>Desiree Downey</w:t>
            </w:r>
          </w:p>
        </w:tc>
        <w:tc>
          <w:tcPr>
            <w:tcW w:w="2878" w:type="dxa"/>
          </w:tcPr>
          <w:p w:rsidR="006125DC" w:rsidRPr="003846C4" w:rsidRDefault="006125DC" w:rsidP="006125DC">
            <w:pPr>
              <w:pStyle w:val="ListParagraph"/>
              <w:ind w:left="0"/>
              <w:rPr>
                <w:rFonts w:asciiTheme="minorHAnsi" w:hAnsiTheme="minorHAnsi"/>
              </w:rPr>
            </w:pPr>
            <w:r w:rsidRPr="003846C4">
              <w:rPr>
                <w:rFonts w:asciiTheme="minorHAnsi" w:hAnsiTheme="minorHAnsi"/>
              </w:rPr>
              <w:t xml:space="preserve">Traffic Records </w:t>
            </w:r>
            <w:r>
              <w:rPr>
                <w:rFonts w:asciiTheme="minorHAnsi" w:hAnsiTheme="minorHAnsi"/>
              </w:rPr>
              <w:t>Research Analyst</w:t>
            </w:r>
            <w:r w:rsidRPr="003846C4">
              <w:rPr>
                <w:rFonts w:asciiTheme="minorHAnsi" w:hAnsiTheme="minorHAnsi"/>
              </w:rPr>
              <w:t>/FARS</w:t>
            </w:r>
            <w:r>
              <w:rPr>
                <w:rFonts w:asciiTheme="minorHAnsi" w:hAnsiTheme="minorHAnsi"/>
              </w:rPr>
              <w:t xml:space="preserve"> Analyst</w:t>
            </w:r>
          </w:p>
        </w:tc>
        <w:tc>
          <w:tcPr>
            <w:tcW w:w="4412" w:type="dxa"/>
          </w:tcPr>
          <w:p w:rsidR="006125DC" w:rsidRPr="003846C4" w:rsidRDefault="006125DC" w:rsidP="006125DC">
            <w:pPr>
              <w:pStyle w:val="ListParagraph"/>
              <w:numPr>
                <w:ilvl w:val="0"/>
                <w:numId w:val="33"/>
              </w:numPr>
              <w:rPr>
                <w:rFonts w:asciiTheme="minorHAnsi" w:hAnsiTheme="minorHAnsi"/>
              </w:rPr>
            </w:pPr>
            <w:r w:rsidRPr="003846C4">
              <w:rPr>
                <w:rFonts w:asciiTheme="minorHAnsi" w:hAnsiTheme="minorHAnsi"/>
              </w:rPr>
              <w:t>Alaska DOT, AK Highway Safety</w:t>
            </w:r>
          </w:p>
        </w:tc>
      </w:tr>
      <w:tr w:rsidR="006125DC" w:rsidRPr="003846C4" w:rsidTr="006125DC">
        <w:tc>
          <w:tcPr>
            <w:tcW w:w="912" w:type="dxa"/>
          </w:tcPr>
          <w:p w:rsidR="006125DC" w:rsidRPr="003846C4" w:rsidRDefault="006125DC" w:rsidP="006125DC">
            <w:pPr>
              <w:pStyle w:val="ListParagraph"/>
              <w:ind w:left="0"/>
              <w:rPr>
                <w:rFonts w:asciiTheme="minorHAnsi" w:hAnsiTheme="minorHAnsi"/>
              </w:rPr>
            </w:pPr>
          </w:p>
        </w:tc>
        <w:tc>
          <w:tcPr>
            <w:tcW w:w="1896" w:type="dxa"/>
          </w:tcPr>
          <w:p w:rsidR="006125DC" w:rsidRPr="003846C4" w:rsidRDefault="006125DC" w:rsidP="006125DC">
            <w:pPr>
              <w:pStyle w:val="ListParagraph"/>
              <w:ind w:left="0"/>
              <w:rPr>
                <w:rFonts w:asciiTheme="minorHAnsi" w:hAnsiTheme="minorHAnsi"/>
              </w:rPr>
            </w:pPr>
            <w:r>
              <w:rPr>
                <w:rFonts w:asciiTheme="minorHAnsi" w:hAnsiTheme="minorHAnsi"/>
              </w:rPr>
              <w:t>Rick Roberts</w:t>
            </w:r>
          </w:p>
        </w:tc>
        <w:tc>
          <w:tcPr>
            <w:tcW w:w="2878" w:type="dxa"/>
          </w:tcPr>
          <w:p w:rsidR="006125DC" w:rsidRPr="003846C4" w:rsidRDefault="006125DC" w:rsidP="006125DC">
            <w:pPr>
              <w:pStyle w:val="ListParagraph"/>
              <w:ind w:left="0"/>
              <w:rPr>
                <w:rFonts w:asciiTheme="minorHAnsi" w:hAnsiTheme="minorHAnsi"/>
              </w:rPr>
            </w:pPr>
            <w:r>
              <w:rPr>
                <w:rFonts w:asciiTheme="minorHAnsi" w:hAnsiTheme="minorHAnsi"/>
              </w:rPr>
              <w:t xml:space="preserve">Captain, </w:t>
            </w:r>
            <w:r w:rsidRPr="003846C4">
              <w:rPr>
                <w:rFonts w:asciiTheme="minorHAnsi" w:hAnsiTheme="minorHAnsi"/>
              </w:rPr>
              <w:t>AST</w:t>
            </w:r>
          </w:p>
        </w:tc>
        <w:tc>
          <w:tcPr>
            <w:tcW w:w="4412" w:type="dxa"/>
          </w:tcPr>
          <w:p w:rsidR="006125DC" w:rsidRPr="003846C4" w:rsidRDefault="006125DC" w:rsidP="006125DC">
            <w:pPr>
              <w:pStyle w:val="ListParagraph"/>
              <w:numPr>
                <w:ilvl w:val="0"/>
                <w:numId w:val="33"/>
              </w:numPr>
              <w:rPr>
                <w:rFonts w:asciiTheme="minorHAnsi" w:hAnsiTheme="minorHAnsi"/>
              </w:rPr>
            </w:pPr>
            <w:r w:rsidRPr="003846C4">
              <w:rPr>
                <w:rFonts w:asciiTheme="minorHAnsi" w:hAnsiTheme="minorHAnsi"/>
              </w:rPr>
              <w:t>Alaska Dept. of Public Safety, AST</w:t>
            </w:r>
          </w:p>
        </w:tc>
      </w:tr>
      <w:tr w:rsidR="006125DC" w:rsidRPr="003846C4" w:rsidTr="006125DC">
        <w:tc>
          <w:tcPr>
            <w:tcW w:w="912" w:type="dxa"/>
          </w:tcPr>
          <w:p w:rsidR="006125DC" w:rsidRPr="003846C4" w:rsidRDefault="006125DC" w:rsidP="006125DC">
            <w:pPr>
              <w:pStyle w:val="ListParagraph"/>
              <w:ind w:left="0"/>
              <w:rPr>
                <w:rFonts w:asciiTheme="minorHAnsi" w:hAnsiTheme="minorHAnsi"/>
              </w:rPr>
            </w:pPr>
          </w:p>
        </w:tc>
        <w:tc>
          <w:tcPr>
            <w:tcW w:w="1896" w:type="dxa"/>
          </w:tcPr>
          <w:p w:rsidR="006125DC" w:rsidRPr="003846C4" w:rsidRDefault="006125DC" w:rsidP="006125DC">
            <w:pPr>
              <w:pStyle w:val="ListParagraph"/>
              <w:ind w:left="0"/>
              <w:rPr>
                <w:rFonts w:asciiTheme="minorHAnsi" w:hAnsiTheme="minorHAnsi"/>
              </w:rPr>
            </w:pPr>
            <w:r>
              <w:rPr>
                <w:rFonts w:asciiTheme="minorHAnsi" w:hAnsiTheme="minorHAnsi"/>
              </w:rPr>
              <w:t>Jeremy Johnson</w:t>
            </w:r>
          </w:p>
        </w:tc>
        <w:tc>
          <w:tcPr>
            <w:tcW w:w="2878" w:type="dxa"/>
          </w:tcPr>
          <w:p w:rsidR="006125DC" w:rsidRPr="003846C4" w:rsidRDefault="006125DC" w:rsidP="006125DC">
            <w:pPr>
              <w:pStyle w:val="ListParagraph"/>
              <w:ind w:left="0"/>
              <w:rPr>
                <w:rFonts w:asciiTheme="minorHAnsi" w:hAnsiTheme="minorHAnsi"/>
              </w:rPr>
            </w:pPr>
            <w:r>
              <w:rPr>
                <w:rFonts w:asciiTheme="minorHAnsi" w:hAnsiTheme="minorHAnsi"/>
              </w:rPr>
              <w:t>Region III Elections Supervisor</w:t>
            </w:r>
          </w:p>
        </w:tc>
        <w:tc>
          <w:tcPr>
            <w:tcW w:w="4412" w:type="dxa"/>
          </w:tcPr>
          <w:p w:rsidR="006125DC" w:rsidRPr="003846C4" w:rsidRDefault="006125DC" w:rsidP="006125DC">
            <w:pPr>
              <w:pStyle w:val="ListParagraph"/>
              <w:numPr>
                <w:ilvl w:val="0"/>
                <w:numId w:val="33"/>
              </w:numPr>
              <w:rPr>
                <w:rFonts w:asciiTheme="minorHAnsi" w:hAnsiTheme="minorHAnsi"/>
              </w:rPr>
            </w:pPr>
            <w:r w:rsidRPr="003846C4">
              <w:rPr>
                <w:rFonts w:asciiTheme="minorHAnsi" w:hAnsiTheme="minorHAnsi"/>
              </w:rPr>
              <w:t>Alaska Division of Elections</w:t>
            </w:r>
          </w:p>
        </w:tc>
      </w:tr>
      <w:tr w:rsidR="006125DC" w:rsidRPr="003846C4" w:rsidTr="006125DC">
        <w:tc>
          <w:tcPr>
            <w:tcW w:w="912" w:type="dxa"/>
          </w:tcPr>
          <w:p w:rsidR="006125DC" w:rsidRPr="003846C4" w:rsidRDefault="006125DC" w:rsidP="006125DC">
            <w:pPr>
              <w:pStyle w:val="ListParagraph"/>
              <w:ind w:left="0"/>
              <w:rPr>
                <w:rFonts w:asciiTheme="minorHAnsi" w:hAnsiTheme="minorHAnsi"/>
              </w:rPr>
            </w:pPr>
          </w:p>
        </w:tc>
        <w:tc>
          <w:tcPr>
            <w:tcW w:w="1896" w:type="dxa"/>
          </w:tcPr>
          <w:p w:rsidR="006125DC" w:rsidRPr="003846C4" w:rsidRDefault="006125DC" w:rsidP="006125DC">
            <w:pPr>
              <w:pStyle w:val="ListParagraph"/>
              <w:ind w:left="0"/>
              <w:rPr>
                <w:rFonts w:asciiTheme="minorHAnsi" w:hAnsiTheme="minorHAnsi"/>
              </w:rPr>
            </w:pPr>
            <w:r>
              <w:rPr>
                <w:rFonts w:asciiTheme="minorHAnsi" w:hAnsiTheme="minorHAnsi"/>
              </w:rPr>
              <w:t>Nicole Lebo</w:t>
            </w:r>
          </w:p>
        </w:tc>
        <w:tc>
          <w:tcPr>
            <w:tcW w:w="2878" w:type="dxa"/>
          </w:tcPr>
          <w:p w:rsidR="006125DC" w:rsidRPr="003846C4" w:rsidRDefault="006125DC" w:rsidP="006125DC">
            <w:pPr>
              <w:pStyle w:val="ListParagraph"/>
              <w:ind w:left="0"/>
              <w:rPr>
                <w:rFonts w:asciiTheme="minorHAnsi" w:hAnsiTheme="minorHAnsi"/>
              </w:rPr>
            </w:pPr>
          </w:p>
        </w:tc>
        <w:tc>
          <w:tcPr>
            <w:tcW w:w="4412" w:type="dxa"/>
          </w:tcPr>
          <w:p w:rsidR="006125DC" w:rsidRPr="003846C4" w:rsidRDefault="006125DC" w:rsidP="006125DC">
            <w:pPr>
              <w:pStyle w:val="ListParagraph"/>
              <w:numPr>
                <w:ilvl w:val="0"/>
                <w:numId w:val="33"/>
              </w:numPr>
              <w:rPr>
                <w:rFonts w:asciiTheme="minorHAnsi" w:hAnsiTheme="minorHAnsi"/>
              </w:rPr>
            </w:pPr>
            <w:r w:rsidRPr="003846C4">
              <w:rPr>
                <w:rFonts w:asciiTheme="minorHAnsi" w:hAnsiTheme="minorHAnsi"/>
              </w:rPr>
              <w:t>Municipality of Anchorage (DHHS)</w:t>
            </w:r>
          </w:p>
        </w:tc>
      </w:tr>
      <w:tr w:rsidR="006125DC" w:rsidRPr="003846C4" w:rsidTr="006125DC">
        <w:trPr>
          <w:trHeight w:val="70"/>
        </w:trPr>
        <w:tc>
          <w:tcPr>
            <w:tcW w:w="912" w:type="dxa"/>
          </w:tcPr>
          <w:p w:rsidR="006125DC" w:rsidRPr="003846C4" w:rsidRDefault="006125DC" w:rsidP="006125DC">
            <w:pPr>
              <w:pStyle w:val="ListParagraph"/>
              <w:ind w:left="0"/>
              <w:rPr>
                <w:rFonts w:asciiTheme="minorHAnsi" w:hAnsiTheme="minorHAnsi"/>
              </w:rPr>
            </w:pPr>
            <w:r w:rsidRPr="005E0A1F">
              <w:rPr>
                <w:rFonts w:asciiTheme="minorHAnsi" w:hAnsiTheme="minorHAnsi"/>
                <w:b/>
              </w:rPr>
              <w:t>√</w:t>
            </w:r>
          </w:p>
        </w:tc>
        <w:tc>
          <w:tcPr>
            <w:tcW w:w="1896" w:type="dxa"/>
          </w:tcPr>
          <w:p w:rsidR="006125DC" w:rsidRPr="003846C4" w:rsidRDefault="006125DC" w:rsidP="006125DC">
            <w:pPr>
              <w:pStyle w:val="ListParagraph"/>
              <w:ind w:left="0"/>
              <w:rPr>
                <w:rFonts w:asciiTheme="minorHAnsi" w:hAnsiTheme="minorHAnsi"/>
              </w:rPr>
            </w:pPr>
            <w:r>
              <w:rPr>
                <w:rFonts w:asciiTheme="minorHAnsi" w:hAnsiTheme="minorHAnsi"/>
              </w:rPr>
              <w:t>Allison Weeks</w:t>
            </w:r>
          </w:p>
        </w:tc>
        <w:tc>
          <w:tcPr>
            <w:tcW w:w="2878" w:type="dxa"/>
          </w:tcPr>
          <w:p w:rsidR="006125DC" w:rsidRPr="003846C4" w:rsidRDefault="006125DC" w:rsidP="006125DC">
            <w:pPr>
              <w:pStyle w:val="ListParagraph"/>
              <w:ind w:left="0"/>
              <w:rPr>
                <w:rFonts w:asciiTheme="minorHAnsi" w:hAnsiTheme="minorHAnsi"/>
              </w:rPr>
            </w:pPr>
            <w:r w:rsidRPr="003846C4">
              <w:rPr>
                <w:rFonts w:asciiTheme="minorHAnsi" w:hAnsiTheme="minorHAnsi"/>
              </w:rPr>
              <w:t>Policy and Planning</w:t>
            </w:r>
          </w:p>
        </w:tc>
        <w:tc>
          <w:tcPr>
            <w:tcW w:w="4412" w:type="dxa"/>
          </w:tcPr>
          <w:p w:rsidR="006125DC" w:rsidRPr="003846C4" w:rsidRDefault="006125DC" w:rsidP="006125DC">
            <w:pPr>
              <w:pStyle w:val="ListParagraph"/>
              <w:numPr>
                <w:ilvl w:val="0"/>
                <w:numId w:val="33"/>
              </w:numPr>
              <w:rPr>
                <w:rFonts w:asciiTheme="minorHAnsi" w:hAnsiTheme="minorHAnsi"/>
              </w:rPr>
            </w:pPr>
            <w:r w:rsidRPr="003846C4">
              <w:rPr>
                <w:rFonts w:asciiTheme="minorHAnsi" w:hAnsiTheme="minorHAnsi"/>
              </w:rPr>
              <w:t>DHSS, Division of Behavioral Health</w:t>
            </w:r>
          </w:p>
        </w:tc>
      </w:tr>
      <w:tr w:rsidR="006125DC" w:rsidRPr="003846C4" w:rsidTr="006125DC">
        <w:tc>
          <w:tcPr>
            <w:tcW w:w="912" w:type="dxa"/>
          </w:tcPr>
          <w:p w:rsidR="006125DC" w:rsidRPr="003846C4" w:rsidRDefault="006125DC" w:rsidP="006125DC">
            <w:pPr>
              <w:pStyle w:val="ListParagraph"/>
              <w:ind w:left="0"/>
              <w:rPr>
                <w:rFonts w:asciiTheme="minorHAnsi" w:hAnsiTheme="minorHAnsi"/>
              </w:rPr>
            </w:pPr>
          </w:p>
        </w:tc>
        <w:tc>
          <w:tcPr>
            <w:tcW w:w="1896" w:type="dxa"/>
          </w:tcPr>
          <w:p w:rsidR="006125DC" w:rsidRPr="003846C4" w:rsidRDefault="006125DC" w:rsidP="006125DC">
            <w:pPr>
              <w:pStyle w:val="ListParagraph"/>
              <w:ind w:left="0"/>
              <w:rPr>
                <w:rFonts w:asciiTheme="minorHAnsi" w:hAnsiTheme="minorHAnsi"/>
              </w:rPr>
            </w:pPr>
            <w:r w:rsidRPr="003846C4">
              <w:rPr>
                <w:rFonts w:asciiTheme="minorHAnsi" w:hAnsiTheme="minorHAnsi"/>
              </w:rPr>
              <w:t>Karolina Bednarska</w:t>
            </w:r>
          </w:p>
        </w:tc>
        <w:tc>
          <w:tcPr>
            <w:tcW w:w="2878" w:type="dxa"/>
          </w:tcPr>
          <w:p w:rsidR="006125DC" w:rsidRPr="003846C4" w:rsidRDefault="006125DC" w:rsidP="006125DC">
            <w:pPr>
              <w:pStyle w:val="ListParagraph"/>
              <w:ind w:left="0"/>
              <w:rPr>
                <w:rFonts w:asciiTheme="minorHAnsi" w:hAnsiTheme="minorHAnsi"/>
              </w:rPr>
            </w:pPr>
            <w:r>
              <w:rPr>
                <w:rFonts w:asciiTheme="minorHAnsi" w:hAnsiTheme="minorHAnsi"/>
              </w:rPr>
              <w:t>Development Manager</w:t>
            </w:r>
          </w:p>
        </w:tc>
        <w:tc>
          <w:tcPr>
            <w:tcW w:w="4412" w:type="dxa"/>
          </w:tcPr>
          <w:p w:rsidR="006125DC" w:rsidRPr="003846C4" w:rsidRDefault="006125DC" w:rsidP="006125DC">
            <w:pPr>
              <w:rPr>
                <w:rFonts w:asciiTheme="minorHAnsi" w:hAnsiTheme="minorHAnsi"/>
              </w:rPr>
            </w:pPr>
            <w:r w:rsidRPr="003846C4">
              <w:rPr>
                <w:rFonts w:asciiTheme="minorHAnsi" w:hAnsiTheme="minorHAnsi"/>
              </w:rPr>
              <w:t>21</w:t>
            </w:r>
            <w:r>
              <w:rPr>
                <w:rFonts w:asciiTheme="minorHAnsi" w:hAnsiTheme="minorHAnsi"/>
              </w:rPr>
              <w:t>.</w:t>
            </w:r>
            <w:r w:rsidRPr="003846C4">
              <w:rPr>
                <w:rFonts w:asciiTheme="minorHAnsi" w:hAnsiTheme="minorHAnsi"/>
              </w:rPr>
              <w:t xml:space="preserve">  Alaska Native Justice Center</w:t>
            </w:r>
          </w:p>
        </w:tc>
      </w:tr>
      <w:tr w:rsidR="006125DC" w:rsidRPr="003846C4" w:rsidTr="006125DC">
        <w:tc>
          <w:tcPr>
            <w:tcW w:w="912" w:type="dxa"/>
          </w:tcPr>
          <w:p w:rsidR="006125DC" w:rsidRPr="003846C4" w:rsidRDefault="006125DC" w:rsidP="006125DC">
            <w:pPr>
              <w:pStyle w:val="ListParagraph"/>
              <w:ind w:left="0"/>
              <w:rPr>
                <w:rFonts w:asciiTheme="minorHAnsi" w:hAnsiTheme="minorHAnsi"/>
              </w:rPr>
            </w:pPr>
          </w:p>
        </w:tc>
        <w:tc>
          <w:tcPr>
            <w:tcW w:w="1896" w:type="dxa"/>
          </w:tcPr>
          <w:p w:rsidR="006125DC" w:rsidRPr="003846C4" w:rsidRDefault="006125DC" w:rsidP="006125DC">
            <w:pPr>
              <w:pStyle w:val="ListParagraph"/>
              <w:ind w:left="0"/>
              <w:rPr>
                <w:rFonts w:asciiTheme="minorHAnsi" w:hAnsiTheme="minorHAnsi"/>
              </w:rPr>
            </w:pPr>
            <w:r>
              <w:rPr>
                <w:rFonts w:asciiTheme="minorHAnsi" w:hAnsiTheme="minorHAnsi"/>
              </w:rPr>
              <w:t>Glen Klinkhart</w:t>
            </w:r>
          </w:p>
        </w:tc>
        <w:tc>
          <w:tcPr>
            <w:tcW w:w="2878" w:type="dxa"/>
          </w:tcPr>
          <w:p w:rsidR="006125DC" w:rsidRPr="003846C4" w:rsidRDefault="006125DC" w:rsidP="006125DC">
            <w:pPr>
              <w:pStyle w:val="ListParagraph"/>
              <w:ind w:left="0"/>
              <w:rPr>
                <w:rFonts w:asciiTheme="minorHAnsi" w:hAnsiTheme="minorHAnsi"/>
              </w:rPr>
            </w:pPr>
            <w:r>
              <w:rPr>
                <w:rFonts w:asciiTheme="minorHAnsi" w:hAnsiTheme="minorHAnsi"/>
              </w:rPr>
              <w:t>Director</w:t>
            </w:r>
          </w:p>
        </w:tc>
        <w:tc>
          <w:tcPr>
            <w:tcW w:w="4412" w:type="dxa"/>
          </w:tcPr>
          <w:p w:rsidR="006125DC" w:rsidRPr="003846C4" w:rsidRDefault="006125DC" w:rsidP="006125DC">
            <w:pPr>
              <w:rPr>
                <w:rFonts w:asciiTheme="minorHAnsi" w:hAnsiTheme="minorHAnsi"/>
              </w:rPr>
            </w:pPr>
            <w:r w:rsidRPr="003846C4">
              <w:rPr>
                <w:rFonts w:asciiTheme="minorHAnsi" w:hAnsiTheme="minorHAnsi"/>
              </w:rPr>
              <w:t>22.  Alcohol Beverage Control Board</w:t>
            </w:r>
          </w:p>
        </w:tc>
      </w:tr>
      <w:tr w:rsidR="006125DC" w:rsidRPr="003846C4" w:rsidTr="006125DC">
        <w:tc>
          <w:tcPr>
            <w:tcW w:w="912" w:type="dxa"/>
          </w:tcPr>
          <w:p w:rsidR="006125DC" w:rsidRPr="003846C4" w:rsidRDefault="006125DC" w:rsidP="006125DC">
            <w:pPr>
              <w:pStyle w:val="ListParagraph"/>
              <w:ind w:left="0"/>
              <w:rPr>
                <w:rFonts w:asciiTheme="minorHAnsi" w:hAnsiTheme="minorHAnsi"/>
              </w:rPr>
            </w:pPr>
          </w:p>
        </w:tc>
        <w:tc>
          <w:tcPr>
            <w:tcW w:w="1896" w:type="dxa"/>
          </w:tcPr>
          <w:p w:rsidR="006125DC" w:rsidRPr="003846C4" w:rsidRDefault="006125DC" w:rsidP="006125DC">
            <w:pPr>
              <w:pStyle w:val="ListParagraph"/>
              <w:ind w:left="0"/>
              <w:rPr>
                <w:rFonts w:asciiTheme="minorHAnsi" w:hAnsiTheme="minorHAnsi"/>
              </w:rPr>
            </w:pPr>
            <w:r>
              <w:rPr>
                <w:rFonts w:asciiTheme="minorHAnsi" w:hAnsiTheme="minorHAnsi"/>
              </w:rPr>
              <w:t>Deb Senn</w:t>
            </w:r>
          </w:p>
        </w:tc>
        <w:tc>
          <w:tcPr>
            <w:tcW w:w="2878" w:type="dxa"/>
          </w:tcPr>
          <w:p w:rsidR="006125DC" w:rsidRPr="003846C4" w:rsidRDefault="006125DC" w:rsidP="006125DC">
            <w:pPr>
              <w:pStyle w:val="ListParagraph"/>
              <w:ind w:left="0"/>
              <w:rPr>
                <w:rFonts w:asciiTheme="minorHAnsi" w:hAnsiTheme="minorHAnsi"/>
              </w:rPr>
            </w:pPr>
            <w:r>
              <w:rPr>
                <w:rFonts w:asciiTheme="minorHAnsi" w:hAnsiTheme="minorHAnsi"/>
              </w:rPr>
              <w:t>Office Manager, CBJ Law Dept</w:t>
            </w:r>
          </w:p>
        </w:tc>
        <w:tc>
          <w:tcPr>
            <w:tcW w:w="4412" w:type="dxa"/>
          </w:tcPr>
          <w:p w:rsidR="006125DC" w:rsidRPr="003846C4" w:rsidRDefault="006125DC" w:rsidP="006125DC">
            <w:pPr>
              <w:rPr>
                <w:rFonts w:asciiTheme="minorHAnsi" w:hAnsiTheme="minorHAnsi"/>
              </w:rPr>
            </w:pPr>
            <w:r>
              <w:rPr>
                <w:rFonts w:asciiTheme="minorHAnsi" w:hAnsiTheme="minorHAnsi"/>
              </w:rPr>
              <w:t>23. City &amp; Borough of Juneau – Dept. of Law</w:t>
            </w:r>
          </w:p>
        </w:tc>
      </w:tr>
      <w:tr w:rsidR="006125DC" w:rsidRPr="003846C4" w:rsidTr="006125DC">
        <w:tc>
          <w:tcPr>
            <w:tcW w:w="912" w:type="dxa"/>
          </w:tcPr>
          <w:p w:rsidR="006125DC" w:rsidRPr="003846C4" w:rsidRDefault="006125DC" w:rsidP="006125DC">
            <w:pPr>
              <w:pStyle w:val="ListParagraph"/>
              <w:ind w:left="0"/>
              <w:rPr>
                <w:rFonts w:asciiTheme="minorHAnsi" w:hAnsiTheme="minorHAnsi"/>
              </w:rPr>
            </w:pPr>
          </w:p>
        </w:tc>
        <w:tc>
          <w:tcPr>
            <w:tcW w:w="1896" w:type="dxa"/>
          </w:tcPr>
          <w:p w:rsidR="006125DC" w:rsidRDefault="006125DC" w:rsidP="006125DC">
            <w:pPr>
              <w:pStyle w:val="ListParagraph"/>
              <w:ind w:left="0"/>
              <w:rPr>
                <w:rFonts w:asciiTheme="minorHAnsi" w:hAnsiTheme="minorHAnsi"/>
              </w:rPr>
            </w:pPr>
            <w:r>
              <w:rPr>
                <w:rFonts w:asciiTheme="minorHAnsi" w:hAnsiTheme="minorHAnsi"/>
              </w:rPr>
              <w:t xml:space="preserve">Dee Enoch </w:t>
            </w:r>
          </w:p>
        </w:tc>
        <w:tc>
          <w:tcPr>
            <w:tcW w:w="2878" w:type="dxa"/>
          </w:tcPr>
          <w:p w:rsidR="006125DC" w:rsidRDefault="006125DC" w:rsidP="006125DC">
            <w:pPr>
              <w:pStyle w:val="ListParagraph"/>
              <w:ind w:left="0"/>
              <w:rPr>
                <w:rFonts w:asciiTheme="minorHAnsi" w:hAnsiTheme="minorHAnsi"/>
              </w:rPr>
            </w:pPr>
            <w:r>
              <w:rPr>
                <w:rFonts w:asciiTheme="minorHAnsi" w:hAnsiTheme="minorHAnsi"/>
              </w:rPr>
              <w:t>Database Specialist</w:t>
            </w:r>
          </w:p>
        </w:tc>
        <w:tc>
          <w:tcPr>
            <w:tcW w:w="4412" w:type="dxa"/>
          </w:tcPr>
          <w:p w:rsidR="006125DC" w:rsidRDefault="006125DC" w:rsidP="006125DC">
            <w:pPr>
              <w:rPr>
                <w:rFonts w:asciiTheme="minorHAnsi" w:hAnsiTheme="minorHAnsi"/>
              </w:rPr>
            </w:pPr>
            <w:r>
              <w:rPr>
                <w:rFonts w:asciiTheme="minorHAnsi" w:hAnsiTheme="minorHAnsi"/>
              </w:rPr>
              <w:t>24. Juneau Police Department</w:t>
            </w:r>
          </w:p>
        </w:tc>
      </w:tr>
      <w:tr w:rsidR="006125DC" w:rsidRPr="003846C4" w:rsidTr="006125DC">
        <w:trPr>
          <w:trHeight w:val="237"/>
        </w:trPr>
        <w:tc>
          <w:tcPr>
            <w:tcW w:w="912" w:type="dxa"/>
          </w:tcPr>
          <w:p w:rsidR="006125DC" w:rsidRPr="003846C4" w:rsidRDefault="006125DC" w:rsidP="006125DC">
            <w:pPr>
              <w:pStyle w:val="ListParagraph"/>
              <w:ind w:left="0"/>
              <w:rPr>
                <w:rFonts w:asciiTheme="minorHAnsi" w:hAnsiTheme="minorHAnsi"/>
              </w:rPr>
            </w:pPr>
          </w:p>
        </w:tc>
        <w:tc>
          <w:tcPr>
            <w:tcW w:w="1896" w:type="dxa"/>
          </w:tcPr>
          <w:p w:rsidR="006125DC" w:rsidRPr="005E0A1F" w:rsidRDefault="006125DC" w:rsidP="006125DC">
            <w:pPr>
              <w:pStyle w:val="ListParagraph"/>
              <w:ind w:left="0"/>
              <w:rPr>
                <w:rFonts w:asciiTheme="minorHAnsi" w:hAnsiTheme="minorHAnsi"/>
              </w:rPr>
            </w:pPr>
            <w:r w:rsidRPr="005E0A1F">
              <w:rPr>
                <w:rFonts w:asciiTheme="minorHAnsi" w:hAnsiTheme="minorHAnsi"/>
              </w:rPr>
              <w:t>Dana Penner</w:t>
            </w:r>
          </w:p>
        </w:tc>
        <w:tc>
          <w:tcPr>
            <w:tcW w:w="2878" w:type="dxa"/>
          </w:tcPr>
          <w:p w:rsidR="006125DC" w:rsidRPr="003846C4" w:rsidRDefault="006125DC" w:rsidP="006125DC">
            <w:pPr>
              <w:pStyle w:val="ListParagraph"/>
              <w:ind w:left="0"/>
              <w:rPr>
                <w:rFonts w:asciiTheme="minorHAnsi" w:hAnsiTheme="minorHAnsi"/>
              </w:rPr>
            </w:pPr>
            <w:r>
              <w:rPr>
                <w:rFonts w:asciiTheme="minorHAnsi" w:hAnsiTheme="minorHAnsi"/>
              </w:rPr>
              <w:t>Project Manager</w:t>
            </w:r>
          </w:p>
        </w:tc>
        <w:tc>
          <w:tcPr>
            <w:tcW w:w="4412" w:type="dxa"/>
          </w:tcPr>
          <w:p w:rsidR="006125DC" w:rsidRPr="00BA5308" w:rsidRDefault="006125DC" w:rsidP="006125DC">
            <w:pPr>
              <w:rPr>
                <w:rFonts w:asciiTheme="minorHAnsi" w:hAnsiTheme="minorHAnsi"/>
              </w:rPr>
            </w:pPr>
            <w:r>
              <w:rPr>
                <w:rFonts w:asciiTheme="minorHAnsi" w:hAnsiTheme="minorHAnsi"/>
              </w:rPr>
              <w:t>25. Alaska DHSS/Office of Children’s Services</w:t>
            </w:r>
          </w:p>
        </w:tc>
      </w:tr>
      <w:tr w:rsidR="006125DC" w:rsidRPr="003846C4" w:rsidTr="006125DC">
        <w:trPr>
          <w:trHeight w:val="237"/>
        </w:trPr>
        <w:tc>
          <w:tcPr>
            <w:tcW w:w="912" w:type="dxa"/>
          </w:tcPr>
          <w:p w:rsidR="006125DC" w:rsidRPr="005E0A1F" w:rsidRDefault="006125DC" w:rsidP="006125DC">
            <w:pPr>
              <w:pStyle w:val="ListParagraph"/>
              <w:ind w:left="0"/>
              <w:rPr>
                <w:rFonts w:asciiTheme="minorHAnsi" w:hAnsiTheme="minorHAnsi"/>
              </w:rPr>
            </w:pPr>
          </w:p>
        </w:tc>
        <w:tc>
          <w:tcPr>
            <w:tcW w:w="1896" w:type="dxa"/>
          </w:tcPr>
          <w:p w:rsidR="006125DC" w:rsidRPr="001F2182" w:rsidRDefault="006125DC" w:rsidP="006125DC">
            <w:pPr>
              <w:pStyle w:val="ListParagraph"/>
              <w:ind w:left="0" w:right="-156"/>
              <w:rPr>
                <w:rFonts w:asciiTheme="minorHAnsi" w:hAnsiTheme="minorHAnsi"/>
              </w:rPr>
            </w:pPr>
            <w:r>
              <w:rPr>
                <w:rFonts w:asciiTheme="minorHAnsi" w:hAnsiTheme="minorHAnsi"/>
              </w:rPr>
              <w:t>Beth Goldstein/</w:t>
            </w:r>
            <w:r w:rsidRPr="00CC3460">
              <w:rPr>
                <w:rFonts w:asciiTheme="minorHAnsi" w:hAnsiTheme="minorHAnsi"/>
              </w:rPr>
              <w:t xml:space="preserve">Elizabeth Russo </w:t>
            </w:r>
          </w:p>
        </w:tc>
        <w:tc>
          <w:tcPr>
            <w:tcW w:w="2878" w:type="dxa"/>
          </w:tcPr>
          <w:p w:rsidR="006125DC" w:rsidRPr="003846C4" w:rsidRDefault="006125DC" w:rsidP="006125DC">
            <w:pPr>
              <w:pStyle w:val="ListParagraph"/>
              <w:ind w:left="0"/>
              <w:rPr>
                <w:rFonts w:asciiTheme="minorHAnsi" w:hAnsiTheme="minorHAnsi"/>
              </w:rPr>
            </w:pPr>
            <w:r>
              <w:rPr>
                <w:rFonts w:asciiTheme="minorHAnsi" w:hAnsiTheme="minorHAnsi"/>
              </w:rPr>
              <w:t>Deputy Directors</w:t>
            </w:r>
          </w:p>
        </w:tc>
        <w:tc>
          <w:tcPr>
            <w:tcW w:w="4412" w:type="dxa"/>
          </w:tcPr>
          <w:p w:rsidR="006125DC" w:rsidRPr="003846C4" w:rsidRDefault="006125DC" w:rsidP="006125DC">
            <w:pPr>
              <w:pStyle w:val="ListParagraph"/>
              <w:ind w:left="0"/>
              <w:rPr>
                <w:rFonts w:asciiTheme="minorHAnsi" w:hAnsiTheme="minorHAnsi"/>
              </w:rPr>
            </w:pPr>
            <w:r>
              <w:rPr>
                <w:rFonts w:asciiTheme="minorHAnsi" w:hAnsiTheme="minorHAnsi"/>
              </w:rPr>
              <w:t>26. Alaska DOA/Office of Public Advocacy</w:t>
            </w:r>
          </w:p>
        </w:tc>
      </w:tr>
      <w:tr w:rsidR="006125DC" w:rsidRPr="003846C4" w:rsidTr="006125DC">
        <w:tc>
          <w:tcPr>
            <w:tcW w:w="912" w:type="dxa"/>
          </w:tcPr>
          <w:p w:rsidR="006125DC" w:rsidRPr="003846C4" w:rsidRDefault="006125DC" w:rsidP="006125DC">
            <w:pPr>
              <w:pStyle w:val="ListParagraph"/>
              <w:ind w:left="0"/>
              <w:rPr>
                <w:rFonts w:asciiTheme="minorHAnsi" w:hAnsiTheme="minorHAnsi"/>
              </w:rPr>
            </w:pPr>
          </w:p>
        </w:tc>
        <w:tc>
          <w:tcPr>
            <w:tcW w:w="1896" w:type="dxa"/>
          </w:tcPr>
          <w:p w:rsidR="006125DC" w:rsidRPr="00EB3163" w:rsidRDefault="006125DC" w:rsidP="006125DC">
            <w:pPr>
              <w:rPr>
                <w:rFonts w:asciiTheme="minorHAnsi" w:hAnsiTheme="minorHAnsi"/>
              </w:rPr>
            </w:pPr>
            <w:r w:rsidRPr="007D64B7">
              <w:rPr>
                <w:rFonts w:asciiTheme="minorHAnsi" w:hAnsiTheme="minorHAnsi"/>
                <w:b/>
                <w:color w:val="0070C0"/>
              </w:rPr>
              <w:t>OTHER ATTENDEES</w:t>
            </w:r>
            <w:r>
              <w:rPr>
                <w:rFonts w:asciiTheme="minorHAnsi" w:hAnsiTheme="minorHAnsi"/>
              </w:rPr>
              <w:t xml:space="preserve"> </w:t>
            </w:r>
          </w:p>
        </w:tc>
        <w:tc>
          <w:tcPr>
            <w:tcW w:w="2878" w:type="dxa"/>
          </w:tcPr>
          <w:p w:rsidR="006125DC" w:rsidRPr="003846C4" w:rsidRDefault="006125DC" w:rsidP="006125DC">
            <w:pPr>
              <w:rPr>
                <w:rFonts w:asciiTheme="minorHAnsi" w:hAnsiTheme="minorHAnsi"/>
              </w:rPr>
            </w:pPr>
          </w:p>
        </w:tc>
        <w:tc>
          <w:tcPr>
            <w:tcW w:w="4412" w:type="dxa"/>
          </w:tcPr>
          <w:p w:rsidR="006125DC" w:rsidRPr="003846C4" w:rsidRDefault="006125DC" w:rsidP="006125DC">
            <w:pPr>
              <w:rPr>
                <w:rFonts w:asciiTheme="minorHAnsi" w:hAnsiTheme="minorHAnsi"/>
              </w:rPr>
            </w:pPr>
          </w:p>
        </w:tc>
      </w:tr>
      <w:tr w:rsidR="006125DC" w:rsidRPr="003846C4" w:rsidTr="006125DC">
        <w:tc>
          <w:tcPr>
            <w:tcW w:w="912" w:type="dxa"/>
          </w:tcPr>
          <w:p w:rsidR="006125DC" w:rsidRPr="003846C4" w:rsidRDefault="006125DC" w:rsidP="006125DC">
            <w:pPr>
              <w:pStyle w:val="ListParagraph"/>
              <w:ind w:left="0"/>
              <w:rPr>
                <w:rFonts w:asciiTheme="minorHAnsi" w:hAnsiTheme="minorHAnsi"/>
              </w:rPr>
            </w:pPr>
          </w:p>
        </w:tc>
        <w:tc>
          <w:tcPr>
            <w:tcW w:w="1896" w:type="dxa"/>
          </w:tcPr>
          <w:p w:rsidR="006125DC" w:rsidRPr="003846C4" w:rsidRDefault="006125DC" w:rsidP="006125DC">
            <w:pPr>
              <w:pStyle w:val="ListParagraph"/>
              <w:ind w:left="0"/>
              <w:rPr>
                <w:rFonts w:asciiTheme="minorHAnsi" w:hAnsiTheme="minorHAnsi"/>
              </w:rPr>
            </w:pPr>
            <w:r>
              <w:rPr>
                <w:rFonts w:asciiTheme="minorHAnsi" w:hAnsiTheme="minorHAnsi"/>
              </w:rPr>
              <w:t xml:space="preserve">Brenda Axtell, ACS </w:t>
            </w:r>
          </w:p>
        </w:tc>
        <w:tc>
          <w:tcPr>
            <w:tcW w:w="2878" w:type="dxa"/>
          </w:tcPr>
          <w:p w:rsidR="006125DC" w:rsidRPr="003846C4" w:rsidRDefault="006125DC" w:rsidP="006125DC">
            <w:pPr>
              <w:pStyle w:val="ListParagraph"/>
              <w:ind w:left="0"/>
              <w:rPr>
                <w:rFonts w:asciiTheme="minorHAnsi" w:hAnsiTheme="minorHAnsi"/>
              </w:rPr>
            </w:pPr>
            <w:r>
              <w:rPr>
                <w:rFonts w:asciiTheme="minorHAnsi" w:hAnsiTheme="minorHAnsi"/>
              </w:rPr>
              <w:t>Tracey Buie, ACS</w:t>
            </w:r>
          </w:p>
        </w:tc>
        <w:tc>
          <w:tcPr>
            <w:tcW w:w="4412" w:type="dxa"/>
          </w:tcPr>
          <w:p w:rsidR="006125DC" w:rsidRPr="003846C4" w:rsidRDefault="006125DC" w:rsidP="006125DC">
            <w:pPr>
              <w:pStyle w:val="ListParagraph"/>
              <w:ind w:left="0"/>
              <w:rPr>
                <w:rFonts w:asciiTheme="minorHAnsi" w:hAnsiTheme="minorHAnsi"/>
              </w:rPr>
            </w:pPr>
            <w:r>
              <w:rPr>
                <w:rFonts w:asciiTheme="minorHAnsi" w:hAnsiTheme="minorHAnsi"/>
              </w:rPr>
              <w:t>Sarah Stanley, MOA Prosecutor</w:t>
            </w:r>
          </w:p>
        </w:tc>
      </w:tr>
      <w:tr w:rsidR="006125DC" w:rsidRPr="003846C4" w:rsidTr="006125DC">
        <w:trPr>
          <w:trHeight w:val="192"/>
        </w:trPr>
        <w:tc>
          <w:tcPr>
            <w:tcW w:w="912" w:type="dxa"/>
          </w:tcPr>
          <w:p w:rsidR="006125DC" w:rsidRPr="003846C4" w:rsidRDefault="006125DC" w:rsidP="006125DC">
            <w:pPr>
              <w:pStyle w:val="ListParagraph"/>
              <w:ind w:left="0"/>
              <w:rPr>
                <w:rFonts w:asciiTheme="minorHAnsi" w:hAnsiTheme="minorHAnsi"/>
              </w:rPr>
            </w:pPr>
          </w:p>
        </w:tc>
        <w:tc>
          <w:tcPr>
            <w:tcW w:w="1896" w:type="dxa"/>
          </w:tcPr>
          <w:p w:rsidR="006125DC" w:rsidRPr="003846C4" w:rsidRDefault="006125DC" w:rsidP="006125DC">
            <w:pPr>
              <w:pStyle w:val="ListParagraph"/>
              <w:ind w:left="0"/>
              <w:rPr>
                <w:rFonts w:asciiTheme="minorHAnsi" w:hAnsiTheme="minorHAnsi"/>
              </w:rPr>
            </w:pPr>
            <w:r>
              <w:rPr>
                <w:rFonts w:asciiTheme="minorHAnsi" w:hAnsiTheme="minorHAnsi"/>
              </w:rPr>
              <w:t>Bonnie Hough, ACS</w:t>
            </w:r>
          </w:p>
        </w:tc>
        <w:tc>
          <w:tcPr>
            <w:tcW w:w="2878" w:type="dxa"/>
          </w:tcPr>
          <w:p w:rsidR="006125DC" w:rsidRPr="003846C4" w:rsidRDefault="006125DC" w:rsidP="006125DC">
            <w:pPr>
              <w:pStyle w:val="ListParagraph"/>
              <w:ind w:left="0"/>
              <w:rPr>
                <w:rFonts w:asciiTheme="minorHAnsi" w:hAnsiTheme="minorHAnsi"/>
              </w:rPr>
            </w:pPr>
            <w:r>
              <w:rPr>
                <w:rFonts w:asciiTheme="minorHAnsi" w:hAnsiTheme="minorHAnsi"/>
              </w:rPr>
              <w:t>Anne Fajardo, ACS</w:t>
            </w:r>
          </w:p>
        </w:tc>
        <w:tc>
          <w:tcPr>
            <w:tcW w:w="4412" w:type="dxa"/>
          </w:tcPr>
          <w:p w:rsidR="006125DC" w:rsidRPr="003846C4" w:rsidRDefault="006125DC" w:rsidP="006125DC">
            <w:pPr>
              <w:pStyle w:val="ListParagraph"/>
              <w:ind w:left="0"/>
              <w:rPr>
                <w:rFonts w:asciiTheme="minorHAnsi" w:hAnsiTheme="minorHAnsi"/>
              </w:rPr>
            </w:pPr>
            <w:r>
              <w:rPr>
                <w:rFonts w:asciiTheme="minorHAnsi" w:hAnsiTheme="minorHAnsi"/>
              </w:rPr>
              <w:t>Sharon Chen, ACS</w:t>
            </w:r>
          </w:p>
        </w:tc>
      </w:tr>
      <w:tr w:rsidR="006125DC" w:rsidRPr="003846C4" w:rsidTr="006125DC">
        <w:trPr>
          <w:trHeight w:val="282"/>
        </w:trPr>
        <w:tc>
          <w:tcPr>
            <w:tcW w:w="912" w:type="dxa"/>
          </w:tcPr>
          <w:p w:rsidR="006125DC" w:rsidRPr="003846C4" w:rsidRDefault="006125DC" w:rsidP="006125DC">
            <w:pPr>
              <w:pStyle w:val="ListParagraph"/>
              <w:ind w:left="0"/>
              <w:rPr>
                <w:rFonts w:asciiTheme="minorHAnsi" w:hAnsiTheme="minorHAnsi"/>
              </w:rPr>
            </w:pPr>
          </w:p>
        </w:tc>
        <w:tc>
          <w:tcPr>
            <w:tcW w:w="1896" w:type="dxa"/>
          </w:tcPr>
          <w:p w:rsidR="006125DC" w:rsidRPr="003846C4" w:rsidRDefault="006125DC" w:rsidP="006125DC">
            <w:pPr>
              <w:pStyle w:val="ListParagraph"/>
              <w:ind w:left="0"/>
              <w:rPr>
                <w:rFonts w:asciiTheme="minorHAnsi" w:hAnsiTheme="minorHAnsi"/>
              </w:rPr>
            </w:pPr>
            <w:r>
              <w:rPr>
                <w:rFonts w:asciiTheme="minorHAnsi" w:hAnsiTheme="minorHAnsi"/>
              </w:rPr>
              <w:t>Jason Emineth, Equivant</w:t>
            </w:r>
          </w:p>
        </w:tc>
        <w:tc>
          <w:tcPr>
            <w:tcW w:w="2878" w:type="dxa"/>
          </w:tcPr>
          <w:p w:rsidR="006125DC" w:rsidRPr="003846C4" w:rsidRDefault="006125DC" w:rsidP="006125DC">
            <w:pPr>
              <w:pStyle w:val="ListParagraph"/>
              <w:ind w:left="0"/>
              <w:rPr>
                <w:rFonts w:asciiTheme="minorHAnsi" w:hAnsiTheme="minorHAnsi"/>
              </w:rPr>
            </w:pPr>
            <w:r>
              <w:rPr>
                <w:rFonts w:asciiTheme="minorHAnsi" w:hAnsiTheme="minorHAnsi"/>
              </w:rPr>
              <w:t>Diane Swedersky, Equivant</w:t>
            </w:r>
          </w:p>
        </w:tc>
        <w:tc>
          <w:tcPr>
            <w:tcW w:w="4412" w:type="dxa"/>
          </w:tcPr>
          <w:p w:rsidR="006125DC" w:rsidRPr="003846C4" w:rsidRDefault="006125DC" w:rsidP="006125DC">
            <w:pPr>
              <w:rPr>
                <w:rFonts w:asciiTheme="minorHAnsi" w:hAnsiTheme="minorHAnsi"/>
              </w:rPr>
            </w:pPr>
            <w:r>
              <w:rPr>
                <w:rFonts w:asciiTheme="minorHAnsi" w:hAnsiTheme="minorHAnsi"/>
              </w:rPr>
              <w:t>Lisa Purinton, DPS</w:t>
            </w:r>
          </w:p>
        </w:tc>
      </w:tr>
      <w:tr w:rsidR="006125DC" w:rsidRPr="003846C4" w:rsidTr="006125DC">
        <w:trPr>
          <w:trHeight w:val="183"/>
        </w:trPr>
        <w:tc>
          <w:tcPr>
            <w:tcW w:w="912" w:type="dxa"/>
          </w:tcPr>
          <w:p w:rsidR="006125DC" w:rsidRPr="003846C4" w:rsidRDefault="006125DC" w:rsidP="006125DC">
            <w:pPr>
              <w:pStyle w:val="ListParagraph"/>
              <w:ind w:left="0"/>
              <w:rPr>
                <w:rFonts w:asciiTheme="minorHAnsi" w:hAnsiTheme="minorHAnsi"/>
              </w:rPr>
            </w:pPr>
          </w:p>
        </w:tc>
        <w:tc>
          <w:tcPr>
            <w:tcW w:w="1896" w:type="dxa"/>
          </w:tcPr>
          <w:p w:rsidR="006125DC" w:rsidRPr="003846C4" w:rsidRDefault="006125DC" w:rsidP="006125DC">
            <w:pPr>
              <w:pStyle w:val="ListParagraph"/>
              <w:ind w:left="0"/>
              <w:rPr>
                <w:rFonts w:asciiTheme="minorHAnsi" w:hAnsiTheme="minorHAnsi"/>
              </w:rPr>
            </w:pPr>
          </w:p>
        </w:tc>
        <w:tc>
          <w:tcPr>
            <w:tcW w:w="2878" w:type="dxa"/>
          </w:tcPr>
          <w:p w:rsidR="006125DC" w:rsidRPr="003846C4" w:rsidRDefault="006125DC" w:rsidP="006125DC">
            <w:pPr>
              <w:pStyle w:val="ListParagraph"/>
              <w:ind w:left="0"/>
              <w:rPr>
                <w:rFonts w:asciiTheme="minorHAnsi" w:hAnsiTheme="minorHAnsi"/>
              </w:rPr>
            </w:pPr>
          </w:p>
        </w:tc>
        <w:tc>
          <w:tcPr>
            <w:tcW w:w="4412" w:type="dxa"/>
          </w:tcPr>
          <w:p w:rsidR="006125DC" w:rsidRPr="003846C4" w:rsidRDefault="006125DC" w:rsidP="006125DC">
            <w:pPr>
              <w:rPr>
                <w:rFonts w:asciiTheme="minorHAnsi" w:hAnsiTheme="minorHAnsi"/>
              </w:rPr>
            </w:pPr>
          </w:p>
        </w:tc>
      </w:tr>
      <w:tr w:rsidR="006125DC" w:rsidRPr="003846C4" w:rsidTr="006125DC">
        <w:tc>
          <w:tcPr>
            <w:tcW w:w="912" w:type="dxa"/>
          </w:tcPr>
          <w:p w:rsidR="006125DC" w:rsidRPr="003846C4" w:rsidRDefault="006125DC" w:rsidP="006125DC">
            <w:pPr>
              <w:pStyle w:val="ListParagraph"/>
              <w:ind w:left="0"/>
              <w:rPr>
                <w:rFonts w:asciiTheme="minorHAnsi" w:hAnsiTheme="minorHAnsi"/>
              </w:rPr>
            </w:pPr>
          </w:p>
        </w:tc>
        <w:tc>
          <w:tcPr>
            <w:tcW w:w="1896" w:type="dxa"/>
          </w:tcPr>
          <w:p w:rsidR="006125DC" w:rsidRPr="003846C4" w:rsidRDefault="006125DC" w:rsidP="006125DC">
            <w:pPr>
              <w:pStyle w:val="ListParagraph"/>
              <w:ind w:left="0"/>
              <w:rPr>
                <w:rFonts w:asciiTheme="minorHAnsi" w:hAnsiTheme="minorHAnsi"/>
              </w:rPr>
            </w:pPr>
          </w:p>
        </w:tc>
        <w:tc>
          <w:tcPr>
            <w:tcW w:w="2878" w:type="dxa"/>
          </w:tcPr>
          <w:p w:rsidR="006125DC" w:rsidRPr="003846C4" w:rsidRDefault="006125DC" w:rsidP="006125DC">
            <w:pPr>
              <w:pStyle w:val="ListParagraph"/>
              <w:ind w:left="0"/>
              <w:rPr>
                <w:rFonts w:asciiTheme="minorHAnsi" w:hAnsiTheme="minorHAnsi"/>
              </w:rPr>
            </w:pPr>
          </w:p>
        </w:tc>
        <w:tc>
          <w:tcPr>
            <w:tcW w:w="4412" w:type="dxa"/>
          </w:tcPr>
          <w:p w:rsidR="006125DC" w:rsidRPr="003846C4" w:rsidRDefault="006125DC" w:rsidP="006125DC">
            <w:pPr>
              <w:rPr>
                <w:rFonts w:asciiTheme="minorHAnsi" w:hAnsiTheme="minorHAnsi"/>
              </w:rPr>
            </w:pPr>
          </w:p>
        </w:tc>
      </w:tr>
      <w:tr w:rsidR="006125DC" w:rsidRPr="003846C4" w:rsidTr="006125DC">
        <w:tc>
          <w:tcPr>
            <w:tcW w:w="912" w:type="dxa"/>
            <w:tcBorders>
              <w:bottom w:val="single" w:sz="4" w:space="0" w:color="auto"/>
            </w:tcBorders>
          </w:tcPr>
          <w:p w:rsidR="006125DC" w:rsidRPr="003846C4" w:rsidRDefault="006125DC" w:rsidP="006125DC">
            <w:pPr>
              <w:pStyle w:val="ListParagraph"/>
              <w:ind w:left="0"/>
              <w:rPr>
                <w:rFonts w:asciiTheme="minorHAnsi" w:hAnsiTheme="minorHAnsi"/>
              </w:rPr>
            </w:pPr>
          </w:p>
        </w:tc>
        <w:tc>
          <w:tcPr>
            <w:tcW w:w="1896" w:type="dxa"/>
            <w:tcBorders>
              <w:bottom w:val="single" w:sz="4" w:space="0" w:color="auto"/>
            </w:tcBorders>
          </w:tcPr>
          <w:p w:rsidR="006125DC" w:rsidRPr="003846C4" w:rsidRDefault="006125DC" w:rsidP="006125DC">
            <w:pPr>
              <w:pStyle w:val="ListParagraph"/>
              <w:ind w:left="0"/>
              <w:rPr>
                <w:rFonts w:asciiTheme="minorHAnsi" w:hAnsiTheme="minorHAnsi"/>
              </w:rPr>
            </w:pPr>
          </w:p>
        </w:tc>
        <w:tc>
          <w:tcPr>
            <w:tcW w:w="2878" w:type="dxa"/>
            <w:tcBorders>
              <w:bottom w:val="single" w:sz="4" w:space="0" w:color="auto"/>
            </w:tcBorders>
          </w:tcPr>
          <w:p w:rsidR="006125DC" w:rsidRPr="003846C4" w:rsidRDefault="006125DC" w:rsidP="006125DC">
            <w:pPr>
              <w:pStyle w:val="ListParagraph"/>
              <w:ind w:left="0"/>
              <w:rPr>
                <w:rFonts w:asciiTheme="minorHAnsi" w:hAnsiTheme="minorHAnsi"/>
              </w:rPr>
            </w:pPr>
          </w:p>
        </w:tc>
        <w:tc>
          <w:tcPr>
            <w:tcW w:w="4412" w:type="dxa"/>
            <w:tcBorders>
              <w:bottom w:val="single" w:sz="4" w:space="0" w:color="auto"/>
            </w:tcBorders>
          </w:tcPr>
          <w:p w:rsidR="006125DC" w:rsidRPr="003846C4" w:rsidRDefault="006125DC" w:rsidP="006125DC">
            <w:pPr>
              <w:pStyle w:val="ListParagraph"/>
              <w:ind w:left="74"/>
              <w:rPr>
                <w:rFonts w:asciiTheme="minorHAnsi" w:hAnsiTheme="minorHAnsi"/>
              </w:rPr>
            </w:pPr>
          </w:p>
        </w:tc>
      </w:tr>
      <w:tr w:rsidR="006125DC" w:rsidRPr="003846C4" w:rsidTr="006125DC">
        <w:tc>
          <w:tcPr>
            <w:tcW w:w="912" w:type="dxa"/>
            <w:tcBorders>
              <w:bottom w:val="single" w:sz="4" w:space="0" w:color="auto"/>
            </w:tcBorders>
          </w:tcPr>
          <w:p w:rsidR="006125DC" w:rsidRPr="003846C4" w:rsidRDefault="006125DC" w:rsidP="006125DC">
            <w:pPr>
              <w:pStyle w:val="ListParagraph"/>
              <w:ind w:left="0"/>
              <w:rPr>
                <w:rFonts w:asciiTheme="minorHAnsi" w:hAnsiTheme="minorHAnsi"/>
              </w:rPr>
            </w:pPr>
          </w:p>
        </w:tc>
        <w:tc>
          <w:tcPr>
            <w:tcW w:w="1896" w:type="dxa"/>
            <w:tcBorders>
              <w:bottom w:val="single" w:sz="4" w:space="0" w:color="auto"/>
            </w:tcBorders>
          </w:tcPr>
          <w:p w:rsidR="006125DC" w:rsidRPr="003846C4" w:rsidRDefault="006125DC" w:rsidP="006125DC">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6125DC" w:rsidRPr="003846C4" w:rsidRDefault="006125DC" w:rsidP="006125DC">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Bldg.</w:t>
            </w:r>
          </w:p>
        </w:tc>
        <w:tc>
          <w:tcPr>
            <w:tcW w:w="4412" w:type="dxa"/>
            <w:tcBorders>
              <w:bottom w:val="single" w:sz="4" w:space="0" w:color="auto"/>
            </w:tcBorders>
          </w:tcPr>
          <w:p w:rsidR="006125DC" w:rsidRPr="003846C4" w:rsidRDefault="006125DC" w:rsidP="006125DC">
            <w:pPr>
              <w:pStyle w:val="ListParagraph"/>
              <w:ind w:left="360"/>
              <w:rPr>
                <w:rFonts w:asciiTheme="minorHAnsi" w:hAnsiTheme="minorHAnsi"/>
              </w:rPr>
            </w:pPr>
          </w:p>
        </w:tc>
      </w:tr>
    </w:tbl>
    <w:p w:rsidR="006125DC" w:rsidRDefault="006125DC" w:rsidP="006125DC">
      <w:pPr>
        <w:ind w:left="720"/>
        <w:rPr>
          <w:rFonts w:asciiTheme="minorHAnsi" w:hAnsiTheme="minorHAnsi"/>
          <w:bCs/>
          <w:sz w:val="24"/>
          <w:szCs w:val="24"/>
        </w:rPr>
      </w:pPr>
    </w:p>
    <w:p w:rsidR="00530757" w:rsidRDefault="00530757" w:rsidP="00414059">
      <w:pPr>
        <w:rPr>
          <w:rFonts w:asciiTheme="minorHAnsi" w:hAnsiTheme="minorHAnsi" w:cstheme="minorHAnsi"/>
          <w:bCs/>
          <w:sz w:val="24"/>
          <w:szCs w:val="24"/>
        </w:rPr>
      </w:pPr>
    </w:p>
    <w:p w:rsidR="006125DC" w:rsidRDefault="006125DC" w:rsidP="00414059">
      <w:pPr>
        <w:rPr>
          <w:rFonts w:asciiTheme="minorHAnsi" w:hAnsiTheme="minorHAnsi" w:cstheme="minorHAnsi"/>
          <w:bCs/>
          <w:sz w:val="24"/>
          <w:szCs w:val="24"/>
        </w:rPr>
      </w:pPr>
    </w:p>
    <w:p w:rsidR="006125DC" w:rsidRDefault="006125DC" w:rsidP="00414059">
      <w:pPr>
        <w:rPr>
          <w:rFonts w:asciiTheme="minorHAnsi" w:hAnsiTheme="minorHAnsi" w:cstheme="minorHAnsi"/>
          <w:bCs/>
          <w:sz w:val="24"/>
          <w:szCs w:val="24"/>
        </w:rPr>
      </w:pPr>
    </w:p>
    <w:p w:rsidR="006125DC" w:rsidRDefault="006125DC" w:rsidP="00414059">
      <w:pPr>
        <w:rPr>
          <w:rFonts w:asciiTheme="minorHAnsi" w:hAnsiTheme="minorHAnsi" w:cstheme="minorHAnsi"/>
          <w:bCs/>
          <w:sz w:val="24"/>
          <w:szCs w:val="24"/>
        </w:rPr>
      </w:pPr>
    </w:p>
    <w:p w:rsidR="006125DC" w:rsidRDefault="006125DC" w:rsidP="006125DC">
      <w:pPr>
        <w:spacing w:after="200" w:line="276" w:lineRule="auto"/>
        <w:ind w:left="360"/>
        <w:contextualSpacing/>
        <w:rPr>
          <w:rFonts w:asciiTheme="minorHAnsi" w:hAnsiTheme="minorHAnsi" w:cstheme="minorHAnsi"/>
          <w:b/>
          <w:bCs/>
          <w:sz w:val="24"/>
          <w:szCs w:val="24"/>
        </w:rPr>
      </w:pPr>
    </w:p>
    <w:p w:rsidR="006125DC" w:rsidRPr="006125DC" w:rsidRDefault="006125DC" w:rsidP="006125DC">
      <w:pPr>
        <w:spacing w:after="200" w:line="276" w:lineRule="auto"/>
        <w:ind w:left="360"/>
        <w:contextualSpacing/>
        <w:rPr>
          <w:rFonts w:asciiTheme="minorHAnsi" w:hAnsiTheme="minorHAnsi" w:cstheme="minorHAnsi"/>
        </w:rPr>
      </w:pPr>
      <w:r w:rsidRPr="006125DC">
        <w:rPr>
          <w:rFonts w:asciiTheme="minorHAnsi" w:hAnsiTheme="minorHAnsi" w:cstheme="minorHAnsi"/>
          <w:b/>
          <w:bCs/>
          <w:sz w:val="24"/>
          <w:szCs w:val="24"/>
        </w:rPr>
        <w:t>Agenda:</w:t>
      </w:r>
    </w:p>
    <w:p w:rsidR="006125DC" w:rsidRPr="006125DC" w:rsidRDefault="006125DC" w:rsidP="006125DC">
      <w:pPr>
        <w:pStyle w:val="ListParagraph"/>
        <w:numPr>
          <w:ilvl w:val="0"/>
          <w:numId w:val="36"/>
        </w:numPr>
        <w:spacing w:after="200" w:line="276" w:lineRule="auto"/>
        <w:contextualSpacing/>
        <w:rPr>
          <w:rFonts w:asciiTheme="minorHAnsi" w:hAnsiTheme="minorHAnsi" w:cstheme="minorHAnsi"/>
        </w:rPr>
      </w:pPr>
      <w:r w:rsidRPr="006125DC">
        <w:rPr>
          <w:rFonts w:asciiTheme="minorHAnsi" w:hAnsiTheme="minorHAnsi" w:cstheme="minorHAnsi"/>
          <w:b/>
          <w:bCs/>
          <w:sz w:val="24"/>
          <w:szCs w:val="24"/>
        </w:rPr>
        <w:t>Stakeholder updates since last meeting (ECDP)</w:t>
      </w:r>
    </w:p>
    <w:p w:rsidR="006125DC" w:rsidRPr="006125DC" w:rsidRDefault="006125DC" w:rsidP="006125DC">
      <w:pPr>
        <w:pStyle w:val="ListParagraph"/>
        <w:spacing w:after="200" w:line="276" w:lineRule="auto"/>
        <w:contextualSpacing/>
        <w:rPr>
          <w:rFonts w:asciiTheme="minorHAnsi" w:hAnsiTheme="minorHAnsi" w:cstheme="minorHAnsi"/>
        </w:rPr>
      </w:pPr>
      <w:r w:rsidRPr="006125DC">
        <w:rPr>
          <w:rFonts w:asciiTheme="minorHAnsi" w:hAnsiTheme="minorHAnsi" w:cstheme="minorHAnsi"/>
          <w:b/>
          <w:bCs/>
          <w:sz w:val="24"/>
          <w:szCs w:val="24"/>
        </w:rPr>
        <w:t> </w:t>
      </w:r>
    </w:p>
    <w:p w:rsidR="006125DC" w:rsidRPr="006125DC" w:rsidRDefault="006125DC" w:rsidP="006125DC">
      <w:pPr>
        <w:pStyle w:val="ListParagraph"/>
        <w:numPr>
          <w:ilvl w:val="1"/>
          <w:numId w:val="36"/>
        </w:numPr>
        <w:spacing w:after="200" w:line="276" w:lineRule="auto"/>
        <w:contextualSpacing/>
        <w:rPr>
          <w:rFonts w:asciiTheme="minorHAnsi" w:hAnsiTheme="minorHAnsi" w:cstheme="minorHAnsi"/>
        </w:rPr>
      </w:pPr>
      <w:r w:rsidRPr="006125DC">
        <w:rPr>
          <w:rFonts w:asciiTheme="minorHAnsi" w:hAnsiTheme="minorHAnsi" w:cstheme="minorHAnsi"/>
          <w:b/>
          <w:bCs/>
          <w:sz w:val="24"/>
          <w:szCs w:val="24"/>
        </w:rPr>
        <w:t>Alaska Court System</w:t>
      </w:r>
    </w:p>
    <w:p w:rsidR="006125DC" w:rsidRPr="006125DC" w:rsidRDefault="006125DC" w:rsidP="006125DC">
      <w:pPr>
        <w:pStyle w:val="ListParagraph"/>
        <w:numPr>
          <w:ilvl w:val="2"/>
          <w:numId w:val="36"/>
        </w:numPr>
        <w:spacing w:after="200" w:line="276" w:lineRule="auto"/>
        <w:contextualSpacing/>
        <w:rPr>
          <w:rFonts w:asciiTheme="minorHAnsi" w:hAnsiTheme="minorHAnsi" w:cstheme="minorHAnsi"/>
        </w:rPr>
      </w:pPr>
      <w:r w:rsidRPr="006125DC">
        <w:rPr>
          <w:rFonts w:asciiTheme="minorHAnsi" w:hAnsiTheme="minorHAnsi" w:cstheme="minorHAnsi"/>
          <w:sz w:val="24"/>
          <w:szCs w:val="24"/>
        </w:rPr>
        <w:t>The ACS has developed a draft scope/project plan overview document for all participants to review.  Work is still needed to finalize project objectives and identify tasks and requirements.  ACS has reached out to vendors to discuss a timeline for development work.</w:t>
      </w:r>
    </w:p>
    <w:p w:rsidR="006125DC" w:rsidRPr="006125DC" w:rsidRDefault="006125DC" w:rsidP="006125DC">
      <w:pPr>
        <w:pStyle w:val="ListParagraph"/>
        <w:spacing w:after="200" w:line="276" w:lineRule="auto"/>
        <w:ind w:left="2160"/>
        <w:contextualSpacing/>
        <w:rPr>
          <w:rFonts w:asciiTheme="minorHAnsi" w:hAnsiTheme="minorHAnsi" w:cstheme="minorHAnsi"/>
        </w:rPr>
      </w:pPr>
    </w:p>
    <w:p w:rsidR="006125DC" w:rsidRPr="006125DC" w:rsidRDefault="006125DC" w:rsidP="006125DC">
      <w:pPr>
        <w:pStyle w:val="ListParagraph"/>
        <w:numPr>
          <w:ilvl w:val="1"/>
          <w:numId w:val="36"/>
        </w:numPr>
        <w:spacing w:after="200" w:line="276" w:lineRule="auto"/>
        <w:contextualSpacing/>
        <w:rPr>
          <w:rFonts w:asciiTheme="minorHAnsi" w:hAnsiTheme="minorHAnsi" w:cstheme="minorHAnsi"/>
        </w:rPr>
      </w:pPr>
      <w:r w:rsidRPr="006125DC">
        <w:rPr>
          <w:rFonts w:asciiTheme="minorHAnsi" w:hAnsiTheme="minorHAnsi" w:cstheme="minorHAnsi"/>
          <w:b/>
          <w:bCs/>
          <w:sz w:val="24"/>
          <w:szCs w:val="24"/>
        </w:rPr>
        <w:t>Department of Law</w:t>
      </w:r>
    </w:p>
    <w:p w:rsidR="006125DC" w:rsidRPr="006125DC" w:rsidRDefault="006125DC" w:rsidP="006125DC">
      <w:pPr>
        <w:pStyle w:val="ListParagraph"/>
        <w:numPr>
          <w:ilvl w:val="2"/>
          <w:numId w:val="36"/>
        </w:numPr>
        <w:spacing w:after="200" w:line="276" w:lineRule="auto"/>
        <w:contextualSpacing/>
        <w:rPr>
          <w:rFonts w:asciiTheme="minorHAnsi" w:hAnsiTheme="minorHAnsi" w:cstheme="minorHAnsi"/>
        </w:rPr>
      </w:pPr>
      <w:r w:rsidRPr="006125DC">
        <w:rPr>
          <w:rFonts w:asciiTheme="minorHAnsi" w:hAnsiTheme="minorHAnsi" w:cstheme="minorHAnsi"/>
          <w:sz w:val="24"/>
          <w:szCs w:val="24"/>
        </w:rPr>
        <w:t>No updates.  DOL vendor is not available to work on this until next year.</w:t>
      </w:r>
    </w:p>
    <w:p w:rsidR="006125DC" w:rsidRPr="006125DC" w:rsidRDefault="006125DC" w:rsidP="006125DC">
      <w:pPr>
        <w:pStyle w:val="ListParagraph"/>
        <w:spacing w:after="200" w:line="276" w:lineRule="auto"/>
        <w:ind w:left="2160"/>
        <w:contextualSpacing/>
        <w:rPr>
          <w:rFonts w:asciiTheme="minorHAnsi" w:hAnsiTheme="minorHAnsi" w:cstheme="minorHAnsi"/>
        </w:rPr>
      </w:pPr>
      <w:r w:rsidRPr="006125DC">
        <w:rPr>
          <w:rFonts w:asciiTheme="minorHAnsi" w:hAnsiTheme="minorHAnsi" w:cstheme="minorHAnsi"/>
          <w:sz w:val="24"/>
          <w:szCs w:val="24"/>
        </w:rPr>
        <w:t> </w:t>
      </w:r>
    </w:p>
    <w:p w:rsidR="006125DC" w:rsidRPr="006125DC" w:rsidRDefault="006125DC" w:rsidP="006125DC">
      <w:pPr>
        <w:pStyle w:val="ListParagraph"/>
        <w:numPr>
          <w:ilvl w:val="1"/>
          <w:numId w:val="36"/>
        </w:numPr>
        <w:spacing w:after="200" w:line="276" w:lineRule="auto"/>
        <w:contextualSpacing/>
        <w:rPr>
          <w:rFonts w:asciiTheme="minorHAnsi" w:hAnsiTheme="minorHAnsi" w:cstheme="minorHAnsi"/>
        </w:rPr>
      </w:pPr>
      <w:r w:rsidRPr="006125DC">
        <w:rPr>
          <w:rFonts w:asciiTheme="minorHAnsi" w:hAnsiTheme="minorHAnsi" w:cstheme="minorHAnsi"/>
          <w:b/>
          <w:bCs/>
          <w:sz w:val="24"/>
          <w:szCs w:val="24"/>
        </w:rPr>
        <w:t>Municipality of Anchorage</w:t>
      </w:r>
    </w:p>
    <w:p w:rsidR="006125DC" w:rsidRPr="006125DC" w:rsidRDefault="006125DC" w:rsidP="006125DC">
      <w:pPr>
        <w:pStyle w:val="ListParagraph"/>
        <w:numPr>
          <w:ilvl w:val="2"/>
          <w:numId w:val="36"/>
        </w:numPr>
        <w:spacing w:after="200" w:line="276" w:lineRule="auto"/>
        <w:contextualSpacing/>
        <w:rPr>
          <w:rFonts w:asciiTheme="minorHAnsi" w:hAnsiTheme="minorHAnsi" w:cstheme="minorHAnsi"/>
        </w:rPr>
      </w:pPr>
      <w:r w:rsidRPr="006125DC">
        <w:rPr>
          <w:rFonts w:asciiTheme="minorHAnsi" w:hAnsiTheme="minorHAnsi" w:cstheme="minorHAnsi"/>
          <w:sz w:val="24"/>
          <w:szCs w:val="24"/>
        </w:rPr>
        <w:t xml:space="preserve">Sarah attended a meeting with the ACS to get a project status update after the last MAJIC meeting.  Next step is to secure funding.  Pending the funding decision, MOA will work on tasks that can move forward in preparation for completing this project. </w:t>
      </w:r>
    </w:p>
    <w:p w:rsidR="006125DC" w:rsidRPr="006125DC" w:rsidRDefault="006125DC" w:rsidP="006125DC">
      <w:pPr>
        <w:pStyle w:val="ListParagraph"/>
        <w:spacing w:after="200" w:line="276" w:lineRule="auto"/>
        <w:ind w:left="2160"/>
        <w:contextualSpacing/>
        <w:rPr>
          <w:rFonts w:asciiTheme="minorHAnsi" w:hAnsiTheme="minorHAnsi" w:cstheme="minorHAnsi"/>
        </w:rPr>
      </w:pPr>
      <w:r w:rsidRPr="006125DC">
        <w:rPr>
          <w:rFonts w:asciiTheme="minorHAnsi" w:hAnsiTheme="minorHAnsi" w:cstheme="minorHAnsi"/>
          <w:sz w:val="24"/>
          <w:szCs w:val="24"/>
        </w:rPr>
        <w:t> </w:t>
      </w:r>
    </w:p>
    <w:p w:rsidR="006125DC" w:rsidRPr="006125DC" w:rsidRDefault="006125DC" w:rsidP="006125DC">
      <w:pPr>
        <w:pStyle w:val="ListParagraph"/>
        <w:numPr>
          <w:ilvl w:val="0"/>
          <w:numId w:val="36"/>
        </w:numPr>
        <w:spacing w:after="200" w:line="276" w:lineRule="auto"/>
        <w:contextualSpacing/>
        <w:rPr>
          <w:rFonts w:asciiTheme="minorHAnsi" w:hAnsiTheme="minorHAnsi" w:cstheme="minorHAnsi"/>
        </w:rPr>
      </w:pPr>
      <w:r w:rsidRPr="006125DC">
        <w:rPr>
          <w:rFonts w:asciiTheme="minorHAnsi" w:hAnsiTheme="minorHAnsi" w:cstheme="minorHAnsi"/>
          <w:b/>
          <w:bCs/>
          <w:sz w:val="24"/>
          <w:szCs w:val="24"/>
        </w:rPr>
        <w:t>Project Scope/Overview</w:t>
      </w:r>
      <w:r w:rsidRPr="006125DC">
        <w:rPr>
          <w:rFonts w:asciiTheme="minorHAnsi" w:hAnsiTheme="minorHAnsi" w:cstheme="minorHAnsi"/>
          <w:sz w:val="24"/>
          <w:szCs w:val="24"/>
        </w:rPr>
        <w:t xml:space="preserve"> </w:t>
      </w:r>
      <w:r w:rsidRPr="006125DC">
        <w:rPr>
          <w:rFonts w:asciiTheme="minorHAnsi" w:hAnsiTheme="minorHAnsi" w:cstheme="minorHAnsi"/>
          <w:b/>
          <w:bCs/>
          <w:sz w:val="24"/>
          <w:szCs w:val="24"/>
        </w:rPr>
        <w:t>– review/discussion/updates</w:t>
      </w:r>
    </w:p>
    <w:p w:rsidR="006125DC" w:rsidRPr="006125DC" w:rsidRDefault="006125DC" w:rsidP="006125DC">
      <w:pPr>
        <w:spacing w:after="200" w:line="276" w:lineRule="auto"/>
        <w:ind w:left="360"/>
        <w:contextualSpacing/>
        <w:rPr>
          <w:rFonts w:asciiTheme="minorHAnsi" w:hAnsiTheme="minorHAnsi" w:cstheme="minorHAnsi"/>
        </w:rPr>
      </w:pPr>
      <w:r w:rsidRPr="006125DC">
        <w:rPr>
          <w:rFonts w:asciiTheme="minorHAnsi" w:hAnsiTheme="minorHAnsi" w:cstheme="minorHAnsi"/>
          <w:sz w:val="24"/>
          <w:szCs w:val="24"/>
        </w:rPr>
        <w:t xml:space="preserve">Brenda reviewed the project overview draft document with the group and requested input.  Brenda explained that the project is in </w:t>
      </w:r>
      <w:r>
        <w:rPr>
          <w:rFonts w:asciiTheme="minorHAnsi" w:hAnsiTheme="minorHAnsi" w:cstheme="minorHAnsi"/>
          <w:sz w:val="24"/>
          <w:szCs w:val="24"/>
        </w:rPr>
        <w:t xml:space="preserve">the </w:t>
      </w:r>
      <w:r w:rsidRPr="006125DC">
        <w:rPr>
          <w:rFonts w:asciiTheme="minorHAnsi" w:hAnsiTheme="minorHAnsi" w:cstheme="minorHAnsi"/>
          <w:sz w:val="24"/>
          <w:szCs w:val="24"/>
        </w:rPr>
        <w:t>first phase.  The overview document identifies at a high level the tasks needed to complete Phase 1.  The document also describes possible future phases. MOA found the document as well as the data requirements docum</w:t>
      </w:r>
      <w:r>
        <w:rPr>
          <w:rFonts w:asciiTheme="minorHAnsi" w:hAnsiTheme="minorHAnsi" w:cstheme="minorHAnsi"/>
          <w:sz w:val="24"/>
          <w:szCs w:val="24"/>
        </w:rPr>
        <w:t>ent very helpful. There were no</w:t>
      </w:r>
      <w:r w:rsidRPr="006125DC">
        <w:rPr>
          <w:rFonts w:asciiTheme="minorHAnsi" w:hAnsiTheme="minorHAnsi" w:cstheme="minorHAnsi"/>
          <w:sz w:val="24"/>
          <w:szCs w:val="24"/>
        </w:rPr>
        <w:t xml:space="preserve"> questions regarding Phase 1. More detail will be added as the document is refined.  Brenda is talking with </w:t>
      </w:r>
      <w:r>
        <w:rPr>
          <w:rFonts w:asciiTheme="minorHAnsi" w:hAnsiTheme="minorHAnsi" w:cstheme="minorHAnsi"/>
          <w:sz w:val="24"/>
          <w:szCs w:val="24"/>
        </w:rPr>
        <w:t xml:space="preserve">ACS </w:t>
      </w:r>
      <w:r w:rsidRPr="006125DC">
        <w:rPr>
          <w:rFonts w:asciiTheme="minorHAnsi" w:hAnsiTheme="minorHAnsi" w:cstheme="minorHAnsi"/>
          <w:sz w:val="24"/>
          <w:szCs w:val="24"/>
        </w:rPr>
        <w:t xml:space="preserve">vendors.  The ACS estimates that if there is vendor engagement early in 2021 the development work for Phase 1 could possibly be done by March 2021.  If so, then testing could occur between April and June 2021.  There were no questions about this proposed timeline, which is subject to change depending on resource availability. </w:t>
      </w:r>
    </w:p>
    <w:p w:rsidR="006125DC" w:rsidRPr="006125DC" w:rsidRDefault="006125DC" w:rsidP="006125DC">
      <w:pPr>
        <w:spacing w:after="200" w:line="276" w:lineRule="auto"/>
        <w:ind w:left="360"/>
        <w:contextualSpacing/>
        <w:rPr>
          <w:rFonts w:asciiTheme="minorHAnsi" w:hAnsiTheme="minorHAnsi" w:cstheme="minorHAnsi"/>
        </w:rPr>
      </w:pPr>
      <w:r w:rsidRPr="006125DC">
        <w:rPr>
          <w:rFonts w:asciiTheme="minorHAnsi" w:hAnsiTheme="minorHAnsi" w:cstheme="minorHAnsi"/>
          <w:sz w:val="24"/>
          <w:szCs w:val="24"/>
        </w:rPr>
        <w:t> </w:t>
      </w:r>
    </w:p>
    <w:p w:rsidR="006125DC" w:rsidRPr="006125DC" w:rsidRDefault="006125DC" w:rsidP="006125DC">
      <w:pPr>
        <w:pStyle w:val="ListParagraph"/>
        <w:numPr>
          <w:ilvl w:val="0"/>
          <w:numId w:val="36"/>
        </w:numPr>
        <w:spacing w:after="200" w:line="276" w:lineRule="auto"/>
        <w:contextualSpacing/>
        <w:rPr>
          <w:rFonts w:asciiTheme="minorHAnsi" w:hAnsiTheme="minorHAnsi" w:cstheme="minorHAnsi"/>
        </w:rPr>
      </w:pPr>
      <w:r w:rsidRPr="006125DC">
        <w:rPr>
          <w:rFonts w:asciiTheme="minorHAnsi" w:hAnsiTheme="minorHAnsi" w:cstheme="minorHAnsi"/>
          <w:b/>
          <w:bCs/>
          <w:sz w:val="24"/>
          <w:szCs w:val="24"/>
        </w:rPr>
        <w:t>Use Cases</w:t>
      </w:r>
      <w:r w:rsidRPr="006125DC">
        <w:rPr>
          <w:rFonts w:asciiTheme="minorHAnsi" w:hAnsiTheme="minorHAnsi" w:cstheme="minorHAnsi"/>
          <w:sz w:val="24"/>
          <w:szCs w:val="24"/>
        </w:rPr>
        <w:t xml:space="preserve"> – </w:t>
      </w:r>
      <w:r w:rsidRPr="006125DC">
        <w:rPr>
          <w:rFonts w:asciiTheme="minorHAnsi" w:hAnsiTheme="minorHAnsi" w:cstheme="minorHAnsi"/>
          <w:b/>
          <w:bCs/>
          <w:sz w:val="24"/>
          <w:szCs w:val="24"/>
        </w:rPr>
        <w:t>review/discussion/updates</w:t>
      </w:r>
    </w:p>
    <w:p w:rsidR="006125DC" w:rsidRPr="006125DC" w:rsidRDefault="006125DC" w:rsidP="006125DC">
      <w:pPr>
        <w:spacing w:after="200" w:line="276" w:lineRule="auto"/>
        <w:ind w:left="360"/>
        <w:contextualSpacing/>
        <w:rPr>
          <w:rFonts w:asciiTheme="minorHAnsi" w:hAnsiTheme="minorHAnsi" w:cstheme="minorHAnsi"/>
        </w:rPr>
      </w:pPr>
      <w:r w:rsidRPr="006125DC">
        <w:rPr>
          <w:rFonts w:asciiTheme="minorHAnsi" w:hAnsiTheme="minorHAnsi" w:cstheme="minorHAnsi"/>
          <w:sz w:val="24"/>
          <w:szCs w:val="24"/>
        </w:rPr>
        <w:t>Brenda next reviewed the data/use case document with the group.  This is not a not a new document.  It was written in September 2019 and still defines the use cases t</w:t>
      </w:r>
      <w:r>
        <w:rPr>
          <w:rFonts w:asciiTheme="minorHAnsi" w:hAnsiTheme="minorHAnsi" w:cstheme="minorHAnsi"/>
          <w:sz w:val="24"/>
          <w:szCs w:val="24"/>
        </w:rPr>
        <w:t>hat are in scope for Phase 1.  </w:t>
      </w:r>
      <w:r w:rsidRPr="006125DC">
        <w:rPr>
          <w:rFonts w:asciiTheme="minorHAnsi" w:hAnsiTheme="minorHAnsi" w:cstheme="minorHAnsi"/>
          <w:sz w:val="24"/>
          <w:szCs w:val="24"/>
        </w:rPr>
        <w:t xml:space="preserve">The data sets are defined for getting a case initiated in the court’s case management system.   The data will be accompanied by a document that can be provided as a PDF.  This would include charging documents, supporting documents and warrant/summons requests.  The other use case for Phase 1 addresses the situation where a defendant is in custody and the ACS has already initiated a case (CDP – charging document pending) as a placeholder.  In this use case the prosecutor submits data to update the shell of the case the ACS has created ahead of the in custody arraignment.   There were no questions from the group regarding the use cases for Phase 1. </w:t>
      </w:r>
    </w:p>
    <w:p w:rsidR="006125DC" w:rsidRPr="006125DC" w:rsidRDefault="006125DC" w:rsidP="006125DC">
      <w:pPr>
        <w:pStyle w:val="ListParagraph"/>
        <w:ind w:left="1440"/>
        <w:rPr>
          <w:rFonts w:asciiTheme="minorHAnsi" w:hAnsiTheme="minorHAnsi" w:cstheme="minorHAnsi"/>
        </w:rPr>
      </w:pPr>
      <w:r w:rsidRPr="006125DC">
        <w:rPr>
          <w:rFonts w:asciiTheme="minorHAnsi" w:hAnsiTheme="minorHAnsi" w:cstheme="minorHAnsi"/>
          <w:sz w:val="24"/>
          <w:szCs w:val="24"/>
        </w:rPr>
        <w:t> </w:t>
      </w:r>
    </w:p>
    <w:p w:rsidR="006125DC" w:rsidRPr="006125DC" w:rsidRDefault="006125DC" w:rsidP="006125DC">
      <w:pPr>
        <w:pStyle w:val="ListParagraph"/>
        <w:numPr>
          <w:ilvl w:val="0"/>
          <w:numId w:val="36"/>
        </w:numPr>
        <w:spacing w:after="200" w:line="276" w:lineRule="auto"/>
        <w:contextualSpacing/>
        <w:rPr>
          <w:rFonts w:asciiTheme="minorHAnsi" w:hAnsiTheme="minorHAnsi" w:cstheme="minorHAnsi"/>
        </w:rPr>
      </w:pPr>
      <w:r w:rsidRPr="006125DC">
        <w:rPr>
          <w:rFonts w:asciiTheme="minorHAnsi" w:hAnsiTheme="minorHAnsi" w:cstheme="minorHAnsi"/>
          <w:b/>
          <w:bCs/>
          <w:sz w:val="24"/>
          <w:szCs w:val="24"/>
        </w:rPr>
        <w:t>BaseCamp</w:t>
      </w:r>
    </w:p>
    <w:p w:rsidR="006125DC" w:rsidRPr="006125DC" w:rsidRDefault="006125DC" w:rsidP="006125DC">
      <w:pPr>
        <w:spacing w:after="200" w:line="276" w:lineRule="auto"/>
        <w:ind w:left="360"/>
        <w:contextualSpacing/>
        <w:rPr>
          <w:rFonts w:asciiTheme="minorHAnsi" w:hAnsiTheme="minorHAnsi" w:cstheme="minorHAnsi"/>
        </w:rPr>
      </w:pPr>
      <w:r w:rsidRPr="006125DC">
        <w:rPr>
          <w:rFonts w:asciiTheme="minorHAnsi" w:hAnsiTheme="minorHAnsi" w:cstheme="minorHAnsi"/>
          <w:sz w:val="24"/>
          <w:szCs w:val="24"/>
        </w:rPr>
        <w:t xml:space="preserve">Brenda explained that the ACS has begun using BaseCamp application to file project related documents and to track project tasks and progress.  This approach will make it easier for stakeholders to access project information.  The MOA has access set up now, and DOL can be provided with access.  </w:t>
      </w:r>
    </w:p>
    <w:p w:rsidR="006125DC" w:rsidRPr="006125DC" w:rsidRDefault="006125DC" w:rsidP="006125DC">
      <w:pPr>
        <w:pStyle w:val="ListParagraph"/>
        <w:ind w:left="1440"/>
        <w:rPr>
          <w:rFonts w:asciiTheme="minorHAnsi" w:hAnsiTheme="minorHAnsi" w:cstheme="minorHAnsi"/>
        </w:rPr>
      </w:pPr>
      <w:r w:rsidRPr="006125DC">
        <w:rPr>
          <w:rFonts w:asciiTheme="minorHAnsi" w:hAnsiTheme="minorHAnsi" w:cstheme="minorHAnsi"/>
          <w:sz w:val="24"/>
          <w:szCs w:val="24"/>
        </w:rPr>
        <w:t> </w:t>
      </w:r>
    </w:p>
    <w:p w:rsidR="006125DC" w:rsidRPr="006125DC" w:rsidRDefault="006125DC" w:rsidP="006125DC">
      <w:pPr>
        <w:pStyle w:val="ListParagraph"/>
        <w:numPr>
          <w:ilvl w:val="0"/>
          <w:numId w:val="36"/>
        </w:numPr>
        <w:spacing w:after="200" w:line="276" w:lineRule="auto"/>
        <w:contextualSpacing/>
        <w:rPr>
          <w:rFonts w:asciiTheme="minorHAnsi" w:hAnsiTheme="minorHAnsi" w:cstheme="minorHAnsi"/>
        </w:rPr>
      </w:pPr>
      <w:r w:rsidRPr="006125DC">
        <w:rPr>
          <w:rFonts w:asciiTheme="minorHAnsi" w:hAnsiTheme="minorHAnsi" w:cstheme="minorHAnsi"/>
          <w:b/>
          <w:bCs/>
          <w:sz w:val="24"/>
          <w:szCs w:val="24"/>
        </w:rPr>
        <w:t>Identify next steps and tasks resulting from this meeting</w:t>
      </w:r>
    </w:p>
    <w:p w:rsidR="006125DC" w:rsidRPr="006125DC" w:rsidRDefault="006125DC" w:rsidP="006125DC">
      <w:pPr>
        <w:pStyle w:val="ListParagraph"/>
        <w:spacing w:after="200" w:line="276" w:lineRule="auto"/>
        <w:contextualSpacing/>
        <w:rPr>
          <w:rFonts w:asciiTheme="minorHAnsi" w:hAnsiTheme="minorHAnsi" w:cstheme="minorHAnsi"/>
        </w:rPr>
      </w:pPr>
      <w:r w:rsidRPr="006125DC">
        <w:rPr>
          <w:rFonts w:asciiTheme="minorHAnsi" w:hAnsiTheme="minorHAnsi" w:cstheme="minorHAnsi"/>
          <w:b/>
          <w:bCs/>
          <w:sz w:val="24"/>
          <w:szCs w:val="24"/>
        </w:rPr>
        <w:t> </w:t>
      </w:r>
    </w:p>
    <w:p w:rsidR="006125DC" w:rsidRPr="006125DC" w:rsidRDefault="006125DC" w:rsidP="006125DC">
      <w:pPr>
        <w:pStyle w:val="ListParagraph"/>
        <w:numPr>
          <w:ilvl w:val="0"/>
          <w:numId w:val="37"/>
        </w:numPr>
        <w:spacing w:after="200" w:line="276" w:lineRule="auto"/>
        <w:contextualSpacing/>
        <w:rPr>
          <w:rFonts w:asciiTheme="minorHAnsi" w:hAnsiTheme="minorHAnsi" w:cstheme="minorHAnsi"/>
        </w:rPr>
      </w:pPr>
      <w:r w:rsidRPr="006125DC">
        <w:rPr>
          <w:rFonts w:asciiTheme="minorHAnsi" w:hAnsiTheme="minorHAnsi" w:cstheme="minorHAnsi"/>
          <w:sz w:val="24"/>
          <w:szCs w:val="24"/>
        </w:rPr>
        <w:t xml:space="preserve">The ACS plans to set up meetings with ACS vendors (Equivant and ISI) to discuss these documents and a timeline for development.  Brenda may have regular meetings with the ACS vendors to get this moving forward. </w:t>
      </w:r>
    </w:p>
    <w:p w:rsidR="006125DC" w:rsidRPr="006125DC" w:rsidRDefault="006125DC" w:rsidP="006125DC">
      <w:pPr>
        <w:pStyle w:val="ListParagraph"/>
        <w:numPr>
          <w:ilvl w:val="0"/>
          <w:numId w:val="37"/>
        </w:numPr>
        <w:spacing w:after="200" w:line="276" w:lineRule="auto"/>
        <w:contextualSpacing/>
        <w:rPr>
          <w:rFonts w:asciiTheme="minorHAnsi" w:hAnsiTheme="minorHAnsi" w:cstheme="minorHAnsi"/>
        </w:rPr>
      </w:pPr>
      <w:r w:rsidRPr="006125DC">
        <w:rPr>
          <w:rFonts w:asciiTheme="minorHAnsi" w:hAnsiTheme="minorHAnsi" w:cstheme="minorHAnsi"/>
          <w:sz w:val="24"/>
          <w:szCs w:val="24"/>
        </w:rPr>
        <w:t>MOA will report back on funding status when there is more information.</w:t>
      </w:r>
    </w:p>
    <w:p w:rsidR="006125DC" w:rsidRPr="006125DC" w:rsidRDefault="006125DC" w:rsidP="00EC7438">
      <w:pPr>
        <w:pStyle w:val="ListParagraph"/>
        <w:spacing w:after="200" w:line="276" w:lineRule="auto"/>
        <w:contextualSpacing/>
        <w:rPr>
          <w:rFonts w:asciiTheme="minorHAnsi" w:hAnsiTheme="minorHAnsi" w:cstheme="minorHAnsi"/>
        </w:rPr>
      </w:pPr>
      <w:r w:rsidRPr="006125DC">
        <w:rPr>
          <w:rFonts w:asciiTheme="minorHAnsi" w:hAnsiTheme="minorHAnsi" w:cstheme="minorHAnsi"/>
          <w:sz w:val="24"/>
          <w:szCs w:val="24"/>
        </w:rPr>
        <w:t> </w:t>
      </w:r>
      <w:bookmarkStart w:id="5" w:name="_GoBack"/>
      <w:bookmarkEnd w:id="5"/>
      <w:r w:rsidRPr="006125DC">
        <w:rPr>
          <w:rFonts w:asciiTheme="minorHAnsi" w:hAnsiTheme="minorHAnsi" w:cstheme="minorHAnsi"/>
          <w:sz w:val="24"/>
          <w:szCs w:val="24"/>
        </w:rPr>
        <w:t> </w:t>
      </w:r>
    </w:p>
    <w:p w:rsidR="006125DC" w:rsidRPr="006125DC" w:rsidRDefault="006125DC" w:rsidP="006125DC">
      <w:pPr>
        <w:rPr>
          <w:rFonts w:asciiTheme="minorHAnsi" w:hAnsiTheme="minorHAnsi" w:cstheme="minorHAnsi"/>
        </w:rPr>
      </w:pPr>
      <w:r w:rsidRPr="006125DC">
        <w:rPr>
          <w:rFonts w:asciiTheme="minorHAnsi" w:hAnsiTheme="minorHAnsi" w:cstheme="minorHAnsi"/>
          <w:b/>
          <w:bCs/>
          <w:sz w:val="24"/>
          <w:szCs w:val="24"/>
        </w:rPr>
        <w:t>Next meeting: December 10, 2020</w:t>
      </w:r>
    </w:p>
    <w:p w:rsidR="006125DC" w:rsidRPr="00794577" w:rsidRDefault="006125DC" w:rsidP="00414059">
      <w:pPr>
        <w:rPr>
          <w:rFonts w:asciiTheme="minorHAnsi" w:hAnsiTheme="minorHAnsi" w:cstheme="minorHAnsi"/>
          <w:bCs/>
          <w:sz w:val="24"/>
          <w:szCs w:val="24"/>
        </w:rPr>
      </w:pPr>
    </w:p>
    <w:sectPr w:rsidR="006125DC" w:rsidRPr="00794577" w:rsidSect="00486E5E">
      <w:headerReference w:type="default" r:id="rId15"/>
      <w:pgSz w:w="12240" w:h="15840" w:code="1"/>
      <w:pgMar w:top="1166" w:right="1440" w:bottom="1440" w:left="116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DAA" w:rsidRDefault="00A81DAA">
      <w:r>
        <w:separator/>
      </w:r>
    </w:p>
  </w:endnote>
  <w:endnote w:type="continuationSeparator" w:id="0">
    <w:p w:rsidR="00A81DAA" w:rsidRDefault="00A8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DC" w:rsidRDefault="006125DC" w:rsidP="00CA18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25DC" w:rsidRDefault="006125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DC" w:rsidRDefault="006125DC" w:rsidP="00CA18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7438">
      <w:rPr>
        <w:rStyle w:val="PageNumber"/>
        <w:noProof/>
      </w:rPr>
      <w:t>14</w:t>
    </w:r>
    <w:r>
      <w:rPr>
        <w:rStyle w:val="PageNumber"/>
      </w:rPr>
      <w:fldChar w:fldCharType="end"/>
    </w:r>
  </w:p>
  <w:p w:rsidR="006125DC" w:rsidRDefault="006125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DC" w:rsidRDefault="006125DC" w:rsidP="00CA18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1DAA">
      <w:rPr>
        <w:rStyle w:val="PageNumber"/>
        <w:noProof/>
      </w:rPr>
      <w:t>1</w:t>
    </w:r>
    <w:r>
      <w:rPr>
        <w:rStyle w:val="PageNumber"/>
      </w:rPr>
      <w:fldChar w:fldCharType="end"/>
    </w:r>
  </w:p>
  <w:p w:rsidR="006125DC" w:rsidRDefault="00612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DAA" w:rsidRDefault="00A81DAA">
      <w:r>
        <w:separator/>
      </w:r>
    </w:p>
  </w:footnote>
  <w:footnote w:type="continuationSeparator" w:id="0">
    <w:p w:rsidR="00A81DAA" w:rsidRDefault="00A81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DC" w:rsidRDefault="006125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DC" w:rsidRPr="005C430A" w:rsidRDefault="006125DC">
    <w:pPr>
      <w:rPr>
        <w:rFonts w:ascii="Arial" w:hAnsi="Arial" w:cs="Arial"/>
      </w:rPr>
    </w:pPr>
    <w:r w:rsidRPr="005C430A">
      <w:rPr>
        <w:rFonts w:ascii="Arial" w:hAnsi="Arial" w:cs="Arial"/>
        <w:b/>
      </w:rPr>
      <w:t>MAJIC</w:t>
    </w:r>
  </w:p>
  <w:p w:rsidR="006125DC" w:rsidRPr="005C430A" w:rsidRDefault="006125DC">
    <w:pPr>
      <w:rPr>
        <w:rStyle w:val="PageNumber"/>
        <w:rFonts w:ascii="Arial" w:hAnsi="Arial" w:cs="Arial"/>
      </w:rPr>
    </w:pPr>
    <w:r>
      <w:rPr>
        <w:rFonts w:ascii="Arial" w:hAnsi="Arial" w:cs="Arial"/>
      </w:rPr>
      <w:t xml:space="preserve">Minutes </w:t>
    </w:r>
  </w:p>
  <w:p w:rsidR="006125DC" w:rsidRDefault="006125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DC" w:rsidRDefault="006125DC">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DC" w:rsidRDefault="006125DC">
    <w:pPr>
      <w:rPr>
        <w:rFonts w:ascii="Arial" w:hAnsi="Arial" w:cs="Arial"/>
        <w:b/>
      </w:rPr>
    </w:pPr>
    <w:r w:rsidRPr="005C430A">
      <w:rPr>
        <w:rFonts w:ascii="Arial" w:hAnsi="Arial" w:cs="Arial"/>
        <w:b/>
      </w:rPr>
      <w:t>MAJIC</w:t>
    </w:r>
    <w:r>
      <w:rPr>
        <w:rFonts w:ascii="Arial" w:hAnsi="Arial" w:cs="Arial"/>
        <w:b/>
      </w:rPr>
      <w:t xml:space="preserve"> Steering Group Meeting</w:t>
    </w:r>
  </w:p>
  <w:p w:rsidR="006125DC" w:rsidRDefault="006125DC">
    <w:pPr>
      <w:rPr>
        <w:rFonts w:ascii="Arial" w:hAnsi="Arial" w:cs="Arial"/>
        <w:b/>
      </w:rPr>
    </w:pPr>
    <w:r>
      <w:rPr>
        <w:rFonts w:ascii="Arial" w:hAnsi="Arial" w:cs="Arial"/>
        <w:b/>
      </w:rPr>
      <w:t>Agenda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3269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2F0781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C9E2A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5C44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1AC09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EF240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3EE9C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FF229D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0699A4"/>
    <w:lvl w:ilvl="0">
      <w:start w:val="1"/>
      <w:numFmt w:val="decimal"/>
      <w:pStyle w:val="ListNumber"/>
      <w:lvlText w:val="%1."/>
      <w:lvlJc w:val="left"/>
      <w:pPr>
        <w:tabs>
          <w:tab w:val="num" w:pos="360"/>
        </w:tabs>
        <w:ind w:left="360" w:hanging="360"/>
      </w:pPr>
    </w:lvl>
  </w:abstractNum>
  <w:abstractNum w:abstractNumId="9">
    <w:nsid w:val="FFFFFF89"/>
    <w:multiLevelType w:val="singleLevel"/>
    <w:tmpl w:val="E94CA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337D3F"/>
    <w:multiLevelType w:val="hybridMultilevel"/>
    <w:tmpl w:val="A76ED6E4"/>
    <w:lvl w:ilvl="0" w:tplc="7E74917C">
      <w:start w:val="1"/>
      <w:numFmt w:val="decimal"/>
      <w:lvlText w:val="%1."/>
      <w:lvlJc w:val="left"/>
      <w:pPr>
        <w:ind w:left="720" w:hanging="360"/>
      </w:pPr>
      <w:rPr>
        <w:b/>
        <w:sz w:val="24"/>
        <w:szCs w:val="24"/>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7F606DA"/>
    <w:multiLevelType w:val="hybridMultilevel"/>
    <w:tmpl w:val="6B749DC4"/>
    <w:lvl w:ilvl="0" w:tplc="76C0358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86256B"/>
    <w:multiLevelType w:val="hybridMultilevel"/>
    <w:tmpl w:val="F8103204"/>
    <w:lvl w:ilvl="0" w:tplc="0409000F">
      <w:start w:val="1"/>
      <w:numFmt w:val="decimal"/>
      <w:lvlText w:val="%1."/>
      <w:lvlJc w:val="left"/>
      <w:pPr>
        <w:ind w:left="54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3">
    <w:nsid w:val="11E6619B"/>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BB3361"/>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9A3CA8"/>
    <w:multiLevelType w:val="hybridMultilevel"/>
    <w:tmpl w:val="6C8A7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AEB43BC"/>
    <w:multiLevelType w:val="multilevel"/>
    <w:tmpl w:val="C696E8E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EBF10EA"/>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B15FE4"/>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19624A"/>
    <w:multiLevelType w:val="hybridMultilevel"/>
    <w:tmpl w:val="F8103204"/>
    <w:lvl w:ilvl="0" w:tplc="0409000F">
      <w:start w:val="1"/>
      <w:numFmt w:val="decimal"/>
      <w:lvlText w:val="%1."/>
      <w:lvlJc w:val="left"/>
      <w:pPr>
        <w:ind w:left="54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0">
    <w:nsid w:val="36656FA9"/>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221264"/>
    <w:multiLevelType w:val="hybridMultilevel"/>
    <w:tmpl w:val="F8103204"/>
    <w:lvl w:ilvl="0" w:tplc="0409000F">
      <w:start w:val="1"/>
      <w:numFmt w:val="decimal"/>
      <w:lvlText w:val="%1."/>
      <w:lvlJc w:val="left"/>
      <w:pPr>
        <w:ind w:left="54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2">
    <w:nsid w:val="40DD24BC"/>
    <w:multiLevelType w:val="hybridMultilevel"/>
    <w:tmpl w:val="E708C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4C613DC"/>
    <w:multiLevelType w:val="multilevel"/>
    <w:tmpl w:val="4F06FE68"/>
    <w:lvl w:ilvl="0">
      <w:start w:val="1"/>
      <w:numFmt w:val="upperRoman"/>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4">
    <w:nsid w:val="486A555A"/>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74B81"/>
    <w:multiLevelType w:val="hybridMultilevel"/>
    <w:tmpl w:val="F8103204"/>
    <w:lvl w:ilvl="0" w:tplc="0409000F">
      <w:start w:val="1"/>
      <w:numFmt w:val="decimal"/>
      <w:lvlText w:val="%1."/>
      <w:lvlJc w:val="left"/>
      <w:pPr>
        <w:ind w:left="2700" w:hanging="360"/>
      </w:p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start w:val="1"/>
      <w:numFmt w:val="decimal"/>
      <w:lvlText w:val="%4."/>
      <w:lvlJc w:val="left"/>
      <w:pPr>
        <w:ind w:left="6480" w:hanging="360"/>
      </w:p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start w:val="1"/>
      <w:numFmt w:val="decimal"/>
      <w:lvlText w:val="%7."/>
      <w:lvlJc w:val="left"/>
      <w:pPr>
        <w:ind w:left="8640" w:hanging="360"/>
      </w:pPr>
    </w:lvl>
    <w:lvl w:ilvl="7" w:tplc="04090019">
      <w:start w:val="1"/>
      <w:numFmt w:val="lowerLetter"/>
      <w:lvlText w:val="%8."/>
      <w:lvlJc w:val="left"/>
      <w:pPr>
        <w:ind w:left="9360" w:hanging="360"/>
      </w:pPr>
    </w:lvl>
    <w:lvl w:ilvl="8" w:tplc="0409001B">
      <w:start w:val="1"/>
      <w:numFmt w:val="lowerRoman"/>
      <w:lvlText w:val="%9."/>
      <w:lvlJc w:val="right"/>
      <w:pPr>
        <w:ind w:left="10080" w:hanging="180"/>
      </w:pPr>
    </w:lvl>
  </w:abstractNum>
  <w:abstractNum w:abstractNumId="26">
    <w:nsid w:val="4ABC44CF"/>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9267A8"/>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8C3538"/>
    <w:multiLevelType w:val="hybridMultilevel"/>
    <w:tmpl w:val="F8103204"/>
    <w:lvl w:ilvl="0" w:tplc="0409000F">
      <w:start w:val="1"/>
      <w:numFmt w:val="decimal"/>
      <w:lvlText w:val="%1."/>
      <w:lvlJc w:val="left"/>
      <w:pPr>
        <w:ind w:left="54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9">
    <w:nsid w:val="655003B7"/>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CF1B82"/>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0B7B54"/>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776BF1"/>
    <w:multiLevelType w:val="hybridMultilevel"/>
    <w:tmpl w:val="9E0264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2AE4DD5"/>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552F11"/>
    <w:multiLevelType w:val="singleLevel"/>
    <w:tmpl w:val="7A2C509C"/>
    <w:lvl w:ilvl="0">
      <w:start w:val="1"/>
      <w:numFmt w:val="bullet"/>
      <w:pStyle w:val="n"/>
      <w:lvlText w:val=""/>
      <w:lvlJc w:val="left"/>
      <w:pPr>
        <w:tabs>
          <w:tab w:val="num" w:pos="360"/>
        </w:tabs>
        <w:ind w:left="360" w:hanging="360"/>
      </w:pPr>
      <w:rPr>
        <w:rFonts w:ascii="Symbol" w:hAnsi="Symbol" w:hint="default"/>
      </w:rPr>
    </w:lvl>
  </w:abstractNum>
  <w:abstractNum w:abstractNumId="35">
    <w:nsid w:val="7AB95219"/>
    <w:multiLevelType w:val="multilevel"/>
    <w:tmpl w:val="937CA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7D520895"/>
    <w:multiLevelType w:val="hybridMultilevel"/>
    <w:tmpl w:val="45A651AC"/>
    <w:lvl w:ilvl="0" w:tplc="47E2FF92">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4"/>
  </w:num>
  <w:num w:numId="13">
    <w:abstractNumId w:val="20"/>
  </w:num>
  <w:num w:numId="14">
    <w:abstractNumId w:val="30"/>
  </w:num>
  <w:num w:numId="15">
    <w:abstractNumId w:val="33"/>
  </w:num>
  <w:num w:numId="16">
    <w:abstractNumId w:val="17"/>
  </w:num>
  <w:num w:numId="17">
    <w:abstractNumId w:val="2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4"/>
  </w:num>
  <w:num w:numId="21">
    <w:abstractNumId w:val="25"/>
  </w:num>
  <w:num w:numId="22">
    <w:abstractNumId w:val="2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1"/>
  </w:num>
  <w:num w:numId="27">
    <w:abstractNumId w:val="13"/>
  </w:num>
  <w:num w:numId="28">
    <w:abstractNumId w:val="28"/>
  </w:num>
  <w:num w:numId="29">
    <w:abstractNumId w:val="31"/>
  </w:num>
  <w:num w:numId="30">
    <w:abstractNumId w:val="35"/>
  </w:num>
  <w:num w:numId="31">
    <w:abstractNumId w:val="29"/>
  </w:num>
  <w:num w:numId="32">
    <w:abstractNumId w:val="22"/>
  </w:num>
  <w:num w:numId="33">
    <w:abstractNumId w:val="27"/>
  </w:num>
  <w:num w:numId="34">
    <w:abstractNumId w:val="36"/>
  </w:num>
  <w:num w:numId="35">
    <w:abstractNumId w:val="11"/>
  </w:num>
  <w:num w:numId="3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lvlOverride w:ilvl="2"/>
    <w:lvlOverride w:ilvl="3"/>
    <w:lvlOverride w:ilvl="4"/>
    <w:lvlOverride w:ilvl="5"/>
    <w:lvlOverride w:ilvl="6"/>
    <w:lvlOverride w:ilvl="7"/>
    <w:lvlOverride w:ilv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E95"/>
    <w:rsid w:val="00000BBC"/>
    <w:rsid w:val="000013A2"/>
    <w:rsid w:val="00001865"/>
    <w:rsid w:val="000026AE"/>
    <w:rsid w:val="000028C9"/>
    <w:rsid w:val="00002F48"/>
    <w:rsid w:val="0000309B"/>
    <w:rsid w:val="00003194"/>
    <w:rsid w:val="00003545"/>
    <w:rsid w:val="00003A97"/>
    <w:rsid w:val="00004B8D"/>
    <w:rsid w:val="0000545D"/>
    <w:rsid w:val="000058CD"/>
    <w:rsid w:val="00006360"/>
    <w:rsid w:val="0000693F"/>
    <w:rsid w:val="00007000"/>
    <w:rsid w:val="00010232"/>
    <w:rsid w:val="000110A5"/>
    <w:rsid w:val="00011464"/>
    <w:rsid w:val="00011615"/>
    <w:rsid w:val="0001193C"/>
    <w:rsid w:val="0001258B"/>
    <w:rsid w:val="00012818"/>
    <w:rsid w:val="00012B0A"/>
    <w:rsid w:val="00012C0E"/>
    <w:rsid w:val="000131B1"/>
    <w:rsid w:val="00013822"/>
    <w:rsid w:val="00013F26"/>
    <w:rsid w:val="000140A4"/>
    <w:rsid w:val="00014603"/>
    <w:rsid w:val="00014A82"/>
    <w:rsid w:val="00014B71"/>
    <w:rsid w:val="00014E7E"/>
    <w:rsid w:val="000155C5"/>
    <w:rsid w:val="000156E4"/>
    <w:rsid w:val="00015B50"/>
    <w:rsid w:val="00016E7A"/>
    <w:rsid w:val="00016F26"/>
    <w:rsid w:val="00020ACC"/>
    <w:rsid w:val="00020C37"/>
    <w:rsid w:val="00022737"/>
    <w:rsid w:val="00022CDA"/>
    <w:rsid w:val="0002315D"/>
    <w:rsid w:val="000235CF"/>
    <w:rsid w:val="000239C2"/>
    <w:rsid w:val="00023FB1"/>
    <w:rsid w:val="00024A31"/>
    <w:rsid w:val="00024CC0"/>
    <w:rsid w:val="00025B09"/>
    <w:rsid w:val="00025D95"/>
    <w:rsid w:val="00026ACB"/>
    <w:rsid w:val="000279D5"/>
    <w:rsid w:val="0003018C"/>
    <w:rsid w:val="00030D44"/>
    <w:rsid w:val="00031140"/>
    <w:rsid w:val="000313F6"/>
    <w:rsid w:val="00031E26"/>
    <w:rsid w:val="0003266A"/>
    <w:rsid w:val="00032806"/>
    <w:rsid w:val="000335BC"/>
    <w:rsid w:val="00033D84"/>
    <w:rsid w:val="00034806"/>
    <w:rsid w:val="0003502D"/>
    <w:rsid w:val="000363F9"/>
    <w:rsid w:val="00036EFE"/>
    <w:rsid w:val="000378D5"/>
    <w:rsid w:val="00037C3A"/>
    <w:rsid w:val="00037CEB"/>
    <w:rsid w:val="00040568"/>
    <w:rsid w:val="00040E2B"/>
    <w:rsid w:val="000416A2"/>
    <w:rsid w:val="00041B3C"/>
    <w:rsid w:val="00041F45"/>
    <w:rsid w:val="00042535"/>
    <w:rsid w:val="00043254"/>
    <w:rsid w:val="0004541E"/>
    <w:rsid w:val="00045E9A"/>
    <w:rsid w:val="00046B11"/>
    <w:rsid w:val="0004791E"/>
    <w:rsid w:val="00047DF9"/>
    <w:rsid w:val="00051130"/>
    <w:rsid w:val="00051C8D"/>
    <w:rsid w:val="00052C48"/>
    <w:rsid w:val="00052E2A"/>
    <w:rsid w:val="00053560"/>
    <w:rsid w:val="00054990"/>
    <w:rsid w:val="00054CED"/>
    <w:rsid w:val="00056E81"/>
    <w:rsid w:val="000577BD"/>
    <w:rsid w:val="00057908"/>
    <w:rsid w:val="00057949"/>
    <w:rsid w:val="0006014E"/>
    <w:rsid w:val="00061B60"/>
    <w:rsid w:val="0006265C"/>
    <w:rsid w:val="000636E4"/>
    <w:rsid w:val="00063AF3"/>
    <w:rsid w:val="00063DF9"/>
    <w:rsid w:val="00064493"/>
    <w:rsid w:val="00066436"/>
    <w:rsid w:val="00066673"/>
    <w:rsid w:val="0006667F"/>
    <w:rsid w:val="00067942"/>
    <w:rsid w:val="00070653"/>
    <w:rsid w:val="00072522"/>
    <w:rsid w:val="00072CAE"/>
    <w:rsid w:val="0007341D"/>
    <w:rsid w:val="00073963"/>
    <w:rsid w:val="000745E0"/>
    <w:rsid w:val="00075397"/>
    <w:rsid w:val="00075C02"/>
    <w:rsid w:val="0007624E"/>
    <w:rsid w:val="00076654"/>
    <w:rsid w:val="00077529"/>
    <w:rsid w:val="000778DE"/>
    <w:rsid w:val="0007792F"/>
    <w:rsid w:val="00080CE5"/>
    <w:rsid w:val="00081584"/>
    <w:rsid w:val="00081722"/>
    <w:rsid w:val="000817C4"/>
    <w:rsid w:val="00081BE1"/>
    <w:rsid w:val="0008209E"/>
    <w:rsid w:val="00082D70"/>
    <w:rsid w:val="000835A0"/>
    <w:rsid w:val="000835B9"/>
    <w:rsid w:val="0008381C"/>
    <w:rsid w:val="00084012"/>
    <w:rsid w:val="00084DAC"/>
    <w:rsid w:val="000855B4"/>
    <w:rsid w:val="00086D17"/>
    <w:rsid w:val="00087119"/>
    <w:rsid w:val="00087193"/>
    <w:rsid w:val="0008760A"/>
    <w:rsid w:val="00087F5B"/>
    <w:rsid w:val="000909EE"/>
    <w:rsid w:val="00090B65"/>
    <w:rsid w:val="000914E9"/>
    <w:rsid w:val="00091981"/>
    <w:rsid w:val="00091BFF"/>
    <w:rsid w:val="00092800"/>
    <w:rsid w:val="00092AFB"/>
    <w:rsid w:val="000931F6"/>
    <w:rsid w:val="00093737"/>
    <w:rsid w:val="00093A36"/>
    <w:rsid w:val="00093E02"/>
    <w:rsid w:val="00093EE0"/>
    <w:rsid w:val="00094026"/>
    <w:rsid w:val="00094658"/>
    <w:rsid w:val="000949BD"/>
    <w:rsid w:val="00094DB8"/>
    <w:rsid w:val="00096AAC"/>
    <w:rsid w:val="00096AE3"/>
    <w:rsid w:val="00097CC0"/>
    <w:rsid w:val="00097D0D"/>
    <w:rsid w:val="00097EA5"/>
    <w:rsid w:val="00097F03"/>
    <w:rsid w:val="000A086C"/>
    <w:rsid w:val="000A087E"/>
    <w:rsid w:val="000A141E"/>
    <w:rsid w:val="000A1803"/>
    <w:rsid w:val="000A1D68"/>
    <w:rsid w:val="000A3BB0"/>
    <w:rsid w:val="000A578B"/>
    <w:rsid w:val="000A5A33"/>
    <w:rsid w:val="000A64B0"/>
    <w:rsid w:val="000A7DD8"/>
    <w:rsid w:val="000B03AF"/>
    <w:rsid w:val="000B09A9"/>
    <w:rsid w:val="000B0DA4"/>
    <w:rsid w:val="000B32D6"/>
    <w:rsid w:val="000B7CF2"/>
    <w:rsid w:val="000C000E"/>
    <w:rsid w:val="000C0415"/>
    <w:rsid w:val="000C0921"/>
    <w:rsid w:val="000C0D5E"/>
    <w:rsid w:val="000C0D70"/>
    <w:rsid w:val="000C1960"/>
    <w:rsid w:val="000C295F"/>
    <w:rsid w:val="000C2CF8"/>
    <w:rsid w:val="000C3035"/>
    <w:rsid w:val="000C3233"/>
    <w:rsid w:val="000C37B7"/>
    <w:rsid w:val="000C4BF2"/>
    <w:rsid w:val="000C4CE8"/>
    <w:rsid w:val="000C58F6"/>
    <w:rsid w:val="000C6363"/>
    <w:rsid w:val="000C6570"/>
    <w:rsid w:val="000C7276"/>
    <w:rsid w:val="000C7589"/>
    <w:rsid w:val="000D073D"/>
    <w:rsid w:val="000D0A3E"/>
    <w:rsid w:val="000D17EE"/>
    <w:rsid w:val="000D1ACE"/>
    <w:rsid w:val="000D254D"/>
    <w:rsid w:val="000D39D8"/>
    <w:rsid w:val="000D3CC5"/>
    <w:rsid w:val="000D4319"/>
    <w:rsid w:val="000D64A7"/>
    <w:rsid w:val="000D64AF"/>
    <w:rsid w:val="000D79F5"/>
    <w:rsid w:val="000D7AB2"/>
    <w:rsid w:val="000E071A"/>
    <w:rsid w:val="000E1986"/>
    <w:rsid w:val="000E1DDC"/>
    <w:rsid w:val="000E2D4D"/>
    <w:rsid w:val="000E334B"/>
    <w:rsid w:val="000E36B8"/>
    <w:rsid w:val="000E3981"/>
    <w:rsid w:val="000E3E48"/>
    <w:rsid w:val="000E3FC6"/>
    <w:rsid w:val="000E5865"/>
    <w:rsid w:val="000E5A4E"/>
    <w:rsid w:val="000E5DC5"/>
    <w:rsid w:val="000E6170"/>
    <w:rsid w:val="000E68F1"/>
    <w:rsid w:val="000E701A"/>
    <w:rsid w:val="000E70ED"/>
    <w:rsid w:val="000E74C8"/>
    <w:rsid w:val="000F0101"/>
    <w:rsid w:val="000F0124"/>
    <w:rsid w:val="000F0D2C"/>
    <w:rsid w:val="000F11EB"/>
    <w:rsid w:val="000F19C8"/>
    <w:rsid w:val="000F237F"/>
    <w:rsid w:val="000F2659"/>
    <w:rsid w:val="000F2713"/>
    <w:rsid w:val="000F2871"/>
    <w:rsid w:val="000F3005"/>
    <w:rsid w:val="000F3171"/>
    <w:rsid w:val="000F3AC9"/>
    <w:rsid w:val="000F3DEB"/>
    <w:rsid w:val="000F43A0"/>
    <w:rsid w:val="000F463E"/>
    <w:rsid w:val="000F49E9"/>
    <w:rsid w:val="000F4B2A"/>
    <w:rsid w:val="000F54A9"/>
    <w:rsid w:val="000F5D80"/>
    <w:rsid w:val="000F5DC5"/>
    <w:rsid w:val="000F68F8"/>
    <w:rsid w:val="000F70F2"/>
    <w:rsid w:val="001001EC"/>
    <w:rsid w:val="001004BF"/>
    <w:rsid w:val="00100844"/>
    <w:rsid w:val="0010103B"/>
    <w:rsid w:val="00102A36"/>
    <w:rsid w:val="0010355C"/>
    <w:rsid w:val="001042F1"/>
    <w:rsid w:val="001046A6"/>
    <w:rsid w:val="00104797"/>
    <w:rsid w:val="00105436"/>
    <w:rsid w:val="00105617"/>
    <w:rsid w:val="00105D66"/>
    <w:rsid w:val="00106B82"/>
    <w:rsid w:val="0010700C"/>
    <w:rsid w:val="0010761C"/>
    <w:rsid w:val="001077D5"/>
    <w:rsid w:val="00107A13"/>
    <w:rsid w:val="00107D0A"/>
    <w:rsid w:val="00110350"/>
    <w:rsid w:val="0011086D"/>
    <w:rsid w:val="00110C35"/>
    <w:rsid w:val="00111554"/>
    <w:rsid w:val="001116C2"/>
    <w:rsid w:val="00112626"/>
    <w:rsid w:val="00112E82"/>
    <w:rsid w:val="001131F1"/>
    <w:rsid w:val="001136BC"/>
    <w:rsid w:val="001141DD"/>
    <w:rsid w:val="001145EA"/>
    <w:rsid w:val="00114B63"/>
    <w:rsid w:val="00114F9F"/>
    <w:rsid w:val="00115B8E"/>
    <w:rsid w:val="00115C2A"/>
    <w:rsid w:val="00115CEF"/>
    <w:rsid w:val="00115E03"/>
    <w:rsid w:val="00116433"/>
    <w:rsid w:val="00116F8A"/>
    <w:rsid w:val="0011745F"/>
    <w:rsid w:val="00117489"/>
    <w:rsid w:val="00120119"/>
    <w:rsid w:val="001209C9"/>
    <w:rsid w:val="00120D05"/>
    <w:rsid w:val="00120D2F"/>
    <w:rsid w:val="00120EAF"/>
    <w:rsid w:val="001210B5"/>
    <w:rsid w:val="0012112C"/>
    <w:rsid w:val="001228DC"/>
    <w:rsid w:val="0012348D"/>
    <w:rsid w:val="001243FE"/>
    <w:rsid w:val="00124B0E"/>
    <w:rsid w:val="001258BE"/>
    <w:rsid w:val="00126157"/>
    <w:rsid w:val="00126322"/>
    <w:rsid w:val="001268C4"/>
    <w:rsid w:val="00126AE1"/>
    <w:rsid w:val="001272D8"/>
    <w:rsid w:val="001302C4"/>
    <w:rsid w:val="00130A0F"/>
    <w:rsid w:val="00131C10"/>
    <w:rsid w:val="00132CAA"/>
    <w:rsid w:val="0013337C"/>
    <w:rsid w:val="001334B1"/>
    <w:rsid w:val="001340CB"/>
    <w:rsid w:val="00134180"/>
    <w:rsid w:val="00134DF9"/>
    <w:rsid w:val="00134F68"/>
    <w:rsid w:val="001368C9"/>
    <w:rsid w:val="001375F4"/>
    <w:rsid w:val="001378F8"/>
    <w:rsid w:val="00140834"/>
    <w:rsid w:val="00140BF1"/>
    <w:rsid w:val="00141C67"/>
    <w:rsid w:val="0014238B"/>
    <w:rsid w:val="00142F4C"/>
    <w:rsid w:val="00142F7C"/>
    <w:rsid w:val="00143005"/>
    <w:rsid w:val="00144CE1"/>
    <w:rsid w:val="00145107"/>
    <w:rsid w:val="001457FC"/>
    <w:rsid w:val="00145C68"/>
    <w:rsid w:val="00146937"/>
    <w:rsid w:val="00146C34"/>
    <w:rsid w:val="00147205"/>
    <w:rsid w:val="0015086A"/>
    <w:rsid w:val="00150E3F"/>
    <w:rsid w:val="00151111"/>
    <w:rsid w:val="00151610"/>
    <w:rsid w:val="00153798"/>
    <w:rsid w:val="00153B6F"/>
    <w:rsid w:val="00153C7C"/>
    <w:rsid w:val="00154E74"/>
    <w:rsid w:val="001552FC"/>
    <w:rsid w:val="00155708"/>
    <w:rsid w:val="001559A5"/>
    <w:rsid w:val="00155DF5"/>
    <w:rsid w:val="00155E89"/>
    <w:rsid w:val="0015611C"/>
    <w:rsid w:val="001566F1"/>
    <w:rsid w:val="00156B3B"/>
    <w:rsid w:val="001577B4"/>
    <w:rsid w:val="00157B54"/>
    <w:rsid w:val="00157D54"/>
    <w:rsid w:val="00157F26"/>
    <w:rsid w:val="00160FA7"/>
    <w:rsid w:val="001613E7"/>
    <w:rsid w:val="001617B4"/>
    <w:rsid w:val="00162365"/>
    <w:rsid w:val="0016285D"/>
    <w:rsid w:val="00162BAA"/>
    <w:rsid w:val="00163C48"/>
    <w:rsid w:val="00163D12"/>
    <w:rsid w:val="00165F39"/>
    <w:rsid w:val="00166B41"/>
    <w:rsid w:val="00166CA9"/>
    <w:rsid w:val="00167438"/>
    <w:rsid w:val="00167864"/>
    <w:rsid w:val="001678AB"/>
    <w:rsid w:val="001678F5"/>
    <w:rsid w:val="00170492"/>
    <w:rsid w:val="0017171A"/>
    <w:rsid w:val="001719B5"/>
    <w:rsid w:val="0017321C"/>
    <w:rsid w:val="001736E0"/>
    <w:rsid w:val="00173BD4"/>
    <w:rsid w:val="00175284"/>
    <w:rsid w:val="001759F1"/>
    <w:rsid w:val="00176BE7"/>
    <w:rsid w:val="001779BF"/>
    <w:rsid w:val="00177A80"/>
    <w:rsid w:val="00177E21"/>
    <w:rsid w:val="001815C4"/>
    <w:rsid w:val="001816F9"/>
    <w:rsid w:val="00181B49"/>
    <w:rsid w:val="00181F12"/>
    <w:rsid w:val="001829FC"/>
    <w:rsid w:val="00182F8E"/>
    <w:rsid w:val="001838F9"/>
    <w:rsid w:val="00184001"/>
    <w:rsid w:val="0018440C"/>
    <w:rsid w:val="001848CD"/>
    <w:rsid w:val="00184EA0"/>
    <w:rsid w:val="00185666"/>
    <w:rsid w:val="001857BF"/>
    <w:rsid w:val="00186B98"/>
    <w:rsid w:val="00187068"/>
    <w:rsid w:val="00190B9D"/>
    <w:rsid w:val="00190BB5"/>
    <w:rsid w:val="001916B2"/>
    <w:rsid w:val="00191A80"/>
    <w:rsid w:val="0019258C"/>
    <w:rsid w:val="00193256"/>
    <w:rsid w:val="00193282"/>
    <w:rsid w:val="0019331F"/>
    <w:rsid w:val="0019426D"/>
    <w:rsid w:val="00194362"/>
    <w:rsid w:val="00195D6A"/>
    <w:rsid w:val="0019606A"/>
    <w:rsid w:val="00196515"/>
    <w:rsid w:val="00196ECE"/>
    <w:rsid w:val="001977FD"/>
    <w:rsid w:val="00197887"/>
    <w:rsid w:val="00197EF9"/>
    <w:rsid w:val="001A0424"/>
    <w:rsid w:val="001A1949"/>
    <w:rsid w:val="001A2BD4"/>
    <w:rsid w:val="001A3301"/>
    <w:rsid w:val="001A3309"/>
    <w:rsid w:val="001A4107"/>
    <w:rsid w:val="001A4869"/>
    <w:rsid w:val="001A4BAE"/>
    <w:rsid w:val="001A5043"/>
    <w:rsid w:val="001A6772"/>
    <w:rsid w:val="001A69A8"/>
    <w:rsid w:val="001A69E8"/>
    <w:rsid w:val="001A75E1"/>
    <w:rsid w:val="001A766C"/>
    <w:rsid w:val="001A7D12"/>
    <w:rsid w:val="001A7F53"/>
    <w:rsid w:val="001B065E"/>
    <w:rsid w:val="001B0875"/>
    <w:rsid w:val="001B09FF"/>
    <w:rsid w:val="001B0E2C"/>
    <w:rsid w:val="001B1059"/>
    <w:rsid w:val="001B2161"/>
    <w:rsid w:val="001B21C9"/>
    <w:rsid w:val="001B24C3"/>
    <w:rsid w:val="001B2626"/>
    <w:rsid w:val="001B298E"/>
    <w:rsid w:val="001B2B0C"/>
    <w:rsid w:val="001B3089"/>
    <w:rsid w:val="001B361A"/>
    <w:rsid w:val="001B3ADA"/>
    <w:rsid w:val="001B3BB3"/>
    <w:rsid w:val="001B3BBF"/>
    <w:rsid w:val="001B41D0"/>
    <w:rsid w:val="001B454E"/>
    <w:rsid w:val="001B4891"/>
    <w:rsid w:val="001B4B22"/>
    <w:rsid w:val="001B50C6"/>
    <w:rsid w:val="001B5154"/>
    <w:rsid w:val="001B53EB"/>
    <w:rsid w:val="001B5C51"/>
    <w:rsid w:val="001B7849"/>
    <w:rsid w:val="001C0B9F"/>
    <w:rsid w:val="001C0C0F"/>
    <w:rsid w:val="001C1238"/>
    <w:rsid w:val="001C127D"/>
    <w:rsid w:val="001C2741"/>
    <w:rsid w:val="001C2750"/>
    <w:rsid w:val="001C2DD5"/>
    <w:rsid w:val="001C2FFE"/>
    <w:rsid w:val="001C351E"/>
    <w:rsid w:val="001C57E1"/>
    <w:rsid w:val="001C62C5"/>
    <w:rsid w:val="001C64D4"/>
    <w:rsid w:val="001C65FC"/>
    <w:rsid w:val="001C71C7"/>
    <w:rsid w:val="001C73E6"/>
    <w:rsid w:val="001C7757"/>
    <w:rsid w:val="001D070D"/>
    <w:rsid w:val="001D08D1"/>
    <w:rsid w:val="001D0BE6"/>
    <w:rsid w:val="001D28B3"/>
    <w:rsid w:val="001D28EA"/>
    <w:rsid w:val="001D3FE7"/>
    <w:rsid w:val="001D526D"/>
    <w:rsid w:val="001D58CD"/>
    <w:rsid w:val="001D73BE"/>
    <w:rsid w:val="001D7B8A"/>
    <w:rsid w:val="001E0401"/>
    <w:rsid w:val="001E06E6"/>
    <w:rsid w:val="001E09F1"/>
    <w:rsid w:val="001E158B"/>
    <w:rsid w:val="001E2D36"/>
    <w:rsid w:val="001E3411"/>
    <w:rsid w:val="001E38AC"/>
    <w:rsid w:val="001E38D5"/>
    <w:rsid w:val="001E3CEF"/>
    <w:rsid w:val="001E4889"/>
    <w:rsid w:val="001E5D77"/>
    <w:rsid w:val="001E69BC"/>
    <w:rsid w:val="001E6A71"/>
    <w:rsid w:val="001E6D58"/>
    <w:rsid w:val="001E7B92"/>
    <w:rsid w:val="001E7D56"/>
    <w:rsid w:val="001F0C13"/>
    <w:rsid w:val="001F0CD7"/>
    <w:rsid w:val="001F10E2"/>
    <w:rsid w:val="001F11F6"/>
    <w:rsid w:val="001F155C"/>
    <w:rsid w:val="001F2182"/>
    <w:rsid w:val="001F2386"/>
    <w:rsid w:val="001F254F"/>
    <w:rsid w:val="001F3437"/>
    <w:rsid w:val="001F448A"/>
    <w:rsid w:val="001F4573"/>
    <w:rsid w:val="001F5457"/>
    <w:rsid w:val="001F619F"/>
    <w:rsid w:val="001F6222"/>
    <w:rsid w:val="001F7389"/>
    <w:rsid w:val="001F7499"/>
    <w:rsid w:val="001F759E"/>
    <w:rsid w:val="001F7B67"/>
    <w:rsid w:val="001F7DE6"/>
    <w:rsid w:val="001F7E3D"/>
    <w:rsid w:val="002005E4"/>
    <w:rsid w:val="00200E85"/>
    <w:rsid w:val="00201253"/>
    <w:rsid w:val="002021D0"/>
    <w:rsid w:val="00202297"/>
    <w:rsid w:val="00202B54"/>
    <w:rsid w:val="00203028"/>
    <w:rsid w:val="0020317A"/>
    <w:rsid w:val="00203A24"/>
    <w:rsid w:val="00203B99"/>
    <w:rsid w:val="00203EF7"/>
    <w:rsid w:val="00204AEE"/>
    <w:rsid w:val="00204B6B"/>
    <w:rsid w:val="00205B57"/>
    <w:rsid w:val="0020696F"/>
    <w:rsid w:val="00207507"/>
    <w:rsid w:val="002101FF"/>
    <w:rsid w:val="00210652"/>
    <w:rsid w:val="00210C5D"/>
    <w:rsid w:val="00211077"/>
    <w:rsid w:val="002110E2"/>
    <w:rsid w:val="00211C7E"/>
    <w:rsid w:val="002128B7"/>
    <w:rsid w:val="00212FFF"/>
    <w:rsid w:val="00213B3A"/>
    <w:rsid w:val="00213B7E"/>
    <w:rsid w:val="00213DC6"/>
    <w:rsid w:val="00214666"/>
    <w:rsid w:val="002149D2"/>
    <w:rsid w:val="00215389"/>
    <w:rsid w:val="00216028"/>
    <w:rsid w:val="00216CA5"/>
    <w:rsid w:val="002170F7"/>
    <w:rsid w:val="002203DF"/>
    <w:rsid w:val="002208E9"/>
    <w:rsid w:val="002213BD"/>
    <w:rsid w:val="00221410"/>
    <w:rsid w:val="00221455"/>
    <w:rsid w:val="002222CB"/>
    <w:rsid w:val="00222A6F"/>
    <w:rsid w:val="002235A8"/>
    <w:rsid w:val="00224519"/>
    <w:rsid w:val="00224BEA"/>
    <w:rsid w:val="00224D44"/>
    <w:rsid w:val="00224F39"/>
    <w:rsid w:val="0022700C"/>
    <w:rsid w:val="00227053"/>
    <w:rsid w:val="0022757B"/>
    <w:rsid w:val="00227716"/>
    <w:rsid w:val="002278AD"/>
    <w:rsid w:val="00227CB8"/>
    <w:rsid w:val="002307E9"/>
    <w:rsid w:val="002312C1"/>
    <w:rsid w:val="00231FC8"/>
    <w:rsid w:val="00232293"/>
    <w:rsid w:val="0023284C"/>
    <w:rsid w:val="00233ADF"/>
    <w:rsid w:val="00234318"/>
    <w:rsid w:val="00234E0C"/>
    <w:rsid w:val="00235579"/>
    <w:rsid w:val="0023657A"/>
    <w:rsid w:val="00236A60"/>
    <w:rsid w:val="0023732B"/>
    <w:rsid w:val="0024017D"/>
    <w:rsid w:val="00240C0D"/>
    <w:rsid w:val="00241D0F"/>
    <w:rsid w:val="00242AAA"/>
    <w:rsid w:val="00242B8D"/>
    <w:rsid w:val="0024324C"/>
    <w:rsid w:val="002436B9"/>
    <w:rsid w:val="00243FB3"/>
    <w:rsid w:val="00244387"/>
    <w:rsid w:val="00244846"/>
    <w:rsid w:val="00244C36"/>
    <w:rsid w:val="00244C5C"/>
    <w:rsid w:val="00246038"/>
    <w:rsid w:val="002501A7"/>
    <w:rsid w:val="0025025F"/>
    <w:rsid w:val="002502C0"/>
    <w:rsid w:val="00251AE6"/>
    <w:rsid w:val="00251D9E"/>
    <w:rsid w:val="002520AC"/>
    <w:rsid w:val="00252BF2"/>
    <w:rsid w:val="00252FC6"/>
    <w:rsid w:val="00253907"/>
    <w:rsid w:val="0025485B"/>
    <w:rsid w:val="0025532E"/>
    <w:rsid w:val="00255541"/>
    <w:rsid w:val="0025616D"/>
    <w:rsid w:val="002566D5"/>
    <w:rsid w:val="00257090"/>
    <w:rsid w:val="0026077E"/>
    <w:rsid w:val="00260DB9"/>
    <w:rsid w:val="002619E5"/>
    <w:rsid w:val="00261D13"/>
    <w:rsid w:val="00261F85"/>
    <w:rsid w:val="002622A2"/>
    <w:rsid w:val="00262666"/>
    <w:rsid w:val="0026335A"/>
    <w:rsid w:val="0026451B"/>
    <w:rsid w:val="0026491B"/>
    <w:rsid w:val="00264F19"/>
    <w:rsid w:val="00265E0B"/>
    <w:rsid w:val="00266336"/>
    <w:rsid w:val="00266601"/>
    <w:rsid w:val="00266BCE"/>
    <w:rsid w:val="0027049B"/>
    <w:rsid w:val="002708EC"/>
    <w:rsid w:val="002711B3"/>
    <w:rsid w:val="00272348"/>
    <w:rsid w:val="00272685"/>
    <w:rsid w:val="00272E3A"/>
    <w:rsid w:val="00273366"/>
    <w:rsid w:val="002740C3"/>
    <w:rsid w:val="00274843"/>
    <w:rsid w:val="002749E8"/>
    <w:rsid w:val="002763CE"/>
    <w:rsid w:val="00276904"/>
    <w:rsid w:val="00280312"/>
    <w:rsid w:val="00280314"/>
    <w:rsid w:val="00280AF0"/>
    <w:rsid w:val="002810D5"/>
    <w:rsid w:val="002819F7"/>
    <w:rsid w:val="00281B51"/>
    <w:rsid w:val="00282407"/>
    <w:rsid w:val="002824CA"/>
    <w:rsid w:val="00283021"/>
    <w:rsid w:val="00283881"/>
    <w:rsid w:val="00284495"/>
    <w:rsid w:val="002845E5"/>
    <w:rsid w:val="00284B82"/>
    <w:rsid w:val="00285B3B"/>
    <w:rsid w:val="0028673E"/>
    <w:rsid w:val="00286E61"/>
    <w:rsid w:val="00287405"/>
    <w:rsid w:val="00287536"/>
    <w:rsid w:val="00287DA6"/>
    <w:rsid w:val="00287EC7"/>
    <w:rsid w:val="002901A4"/>
    <w:rsid w:val="00290D4B"/>
    <w:rsid w:val="0029181C"/>
    <w:rsid w:val="00291A97"/>
    <w:rsid w:val="00291D3F"/>
    <w:rsid w:val="00292912"/>
    <w:rsid w:val="00292D23"/>
    <w:rsid w:val="00292F63"/>
    <w:rsid w:val="00293515"/>
    <w:rsid w:val="00294EDD"/>
    <w:rsid w:val="00295340"/>
    <w:rsid w:val="00295F14"/>
    <w:rsid w:val="0029731B"/>
    <w:rsid w:val="00297BBE"/>
    <w:rsid w:val="002A0157"/>
    <w:rsid w:val="002A0AD3"/>
    <w:rsid w:val="002A15D9"/>
    <w:rsid w:val="002A173F"/>
    <w:rsid w:val="002A19B4"/>
    <w:rsid w:val="002A207E"/>
    <w:rsid w:val="002A2D96"/>
    <w:rsid w:val="002A31F9"/>
    <w:rsid w:val="002A35A3"/>
    <w:rsid w:val="002A60DE"/>
    <w:rsid w:val="002A68D2"/>
    <w:rsid w:val="002A68F3"/>
    <w:rsid w:val="002A6EF7"/>
    <w:rsid w:val="002A72C1"/>
    <w:rsid w:val="002A7708"/>
    <w:rsid w:val="002A7E9F"/>
    <w:rsid w:val="002B0B40"/>
    <w:rsid w:val="002B1CA2"/>
    <w:rsid w:val="002B1D5A"/>
    <w:rsid w:val="002B1ECB"/>
    <w:rsid w:val="002B2AF4"/>
    <w:rsid w:val="002B2EC0"/>
    <w:rsid w:val="002B3982"/>
    <w:rsid w:val="002B42C1"/>
    <w:rsid w:val="002B43C9"/>
    <w:rsid w:val="002B4A56"/>
    <w:rsid w:val="002B4F1F"/>
    <w:rsid w:val="002B52DD"/>
    <w:rsid w:val="002B5975"/>
    <w:rsid w:val="002B5E33"/>
    <w:rsid w:val="002B7296"/>
    <w:rsid w:val="002C0097"/>
    <w:rsid w:val="002C1EDE"/>
    <w:rsid w:val="002C204E"/>
    <w:rsid w:val="002C2136"/>
    <w:rsid w:val="002C21D6"/>
    <w:rsid w:val="002C2657"/>
    <w:rsid w:val="002C292B"/>
    <w:rsid w:val="002C31F4"/>
    <w:rsid w:val="002C364E"/>
    <w:rsid w:val="002C4883"/>
    <w:rsid w:val="002C5392"/>
    <w:rsid w:val="002C676A"/>
    <w:rsid w:val="002C7106"/>
    <w:rsid w:val="002C7999"/>
    <w:rsid w:val="002C7F81"/>
    <w:rsid w:val="002D05B1"/>
    <w:rsid w:val="002D0656"/>
    <w:rsid w:val="002D0959"/>
    <w:rsid w:val="002D0961"/>
    <w:rsid w:val="002D1665"/>
    <w:rsid w:val="002D1B9D"/>
    <w:rsid w:val="002D2731"/>
    <w:rsid w:val="002D4015"/>
    <w:rsid w:val="002D4635"/>
    <w:rsid w:val="002D4C90"/>
    <w:rsid w:val="002D59B5"/>
    <w:rsid w:val="002D76B4"/>
    <w:rsid w:val="002D77FF"/>
    <w:rsid w:val="002D7F42"/>
    <w:rsid w:val="002D7F4A"/>
    <w:rsid w:val="002D7F74"/>
    <w:rsid w:val="002E1171"/>
    <w:rsid w:val="002E17CD"/>
    <w:rsid w:val="002E2D36"/>
    <w:rsid w:val="002E2E24"/>
    <w:rsid w:val="002E3A62"/>
    <w:rsid w:val="002E3D4E"/>
    <w:rsid w:val="002E5B6E"/>
    <w:rsid w:val="002E6190"/>
    <w:rsid w:val="002E6A35"/>
    <w:rsid w:val="002E6D8A"/>
    <w:rsid w:val="002F059A"/>
    <w:rsid w:val="002F1C85"/>
    <w:rsid w:val="002F3ED0"/>
    <w:rsid w:val="002F4323"/>
    <w:rsid w:val="002F4F70"/>
    <w:rsid w:val="002F512B"/>
    <w:rsid w:val="002F523E"/>
    <w:rsid w:val="002F5A15"/>
    <w:rsid w:val="002F61C4"/>
    <w:rsid w:val="002F7107"/>
    <w:rsid w:val="002F7E3A"/>
    <w:rsid w:val="003004BB"/>
    <w:rsid w:val="00300726"/>
    <w:rsid w:val="003014A0"/>
    <w:rsid w:val="00301850"/>
    <w:rsid w:val="00301EA3"/>
    <w:rsid w:val="00302E1F"/>
    <w:rsid w:val="00303745"/>
    <w:rsid w:val="00303859"/>
    <w:rsid w:val="00303F2F"/>
    <w:rsid w:val="00304607"/>
    <w:rsid w:val="003047DB"/>
    <w:rsid w:val="00304AC6"/>
    <w:rsid w:val="00304FA3"/>
    <w:rsid w:val="00306221"/>
    <w:rsid w:val="003063F2"/>
    <w:rsid w:val="00306D5A"/>
    <w:rsid w:val="00307539"/>
    <w:rsid w:val="00307C79"/>
    <w:rsid w:val="00310A81"/>
    <w:rsid w:val="00310DC2"/>
    <w:rsid w:val="00310E54"/>
    <w:rsid w:val="003117DA"/>
    <w:rsid w:val="00312E80"/>
    <w:rsid w:val="00313AF2"/>
    <w:rsid w:val="00313FDC"/>
    <w:rsid w:val="00314710"/>
    <w:rsid w:val="00314A08"/>
    <w:rsid w:val="003154CA"/>
    <w:rsid w:val="00316054"/>
    <w:rsid w:val="003169BE"/>
    <w:rsid w:val="00316A08"/>
    <w:rsid w:val="00316CEF"/>
    <w:rsid w:val="0031759A"/>
    <w:rsid w:val="00317754"/>
    <w:rsid w:val="00317822"/>
    <w:rsid w:val="00320900"/>
    <w:rsid w:val="003209E2"/>
    <w:rsid w:val="0032224E"/>
    <w:rsid w:val="0032275E"/>
    <w:rsid w:val="00323363"/>
    <w:rsid w:val="00324044"/>
    <w:rsid w:val="003255FC"/>
    <w:rsid w:val="00326669"/>
    <w:rsid w:val="0032688F"/>
    <w:rsid w:val="0032690D"/>
    <w:rsid w:val="00326950"/>
    <w:rsid w:val="00327C4D"/>
    <w:rsid w:val="00327D0F"/>
    <w:rsid w:val="00331056"/>
    <w:rsid w:val="0033123E"/>
    <w:rsid w:val="00331859"/>
    <w:rsid w:val="00331D43"/>
    <w:rsid w:val="00332426"/>
    <w:rsid w:val="00333907"/>
    <w:rsid w:val="00333D26"/>
    <w:rsid w:val="003348F8"/>
    <w:rsid w:val="00334A33"/>
    <w:rsid w:val="003353ED"/>
    <w:rsid w:val="003359EC"/>
    <w:rsid w:val="00335D5A"/>
    <w:rsid w:val="00336465"/>
    <w:rsid w:val="00336C7F"/>
    <w:rsid w:val="00337558"/>
    <w:rsid w:val="003402F8"/>
    <w:rsid w:val="00340ECA"/>
    <w:rsid w:val="003410E4"/>
    <w:rsid w:val="00341460"/>
    <w:rsid w:val="003415A1"/>
    <w:rsid w:val="003415AF"/>
    <w:rsid w:val="00341685"/>
    <w:rsid w:val="00341811"/>
    <w:rsid w:val="00341C2B"/>
    <w:rsid w:val="00342534"/>
    <w:rsid w:val="00342C14"/>
    <w:rsid w:val="00343534"/>
    <w:rsid w:val="0034401D"/>
    <w:rsid w:val="00344366"/>
    <w:rsid w:val="0034483F"/>
    <w:rsid w:val="00345FEE"/>
    <w:rsid w:val="00346120"/>
    <w:rsid w:val="003461C6"/>
    <w:rsid w:val="003469DB"/>
    <w:rsid w:val="003479F9"/>
    <w:rsid w:val="00347BF5"/>
    <w:rsid w:val="00347D05"/>
    <w:rsid w:val="00350A39"/>
    <w:rsid w:val="00351151"/>
    <w:rsid w:val="003520F8"/>
    <w:rsid w:val="003526FC"/>
    <w:rsid w:val="00352CB5"/>
    <w:rsid w:val="00352FE2"/>
    <w:rsid w:val="003530C9"/>
    <w:rsid w:val="00354960"/>
    <w:rsid w:val="00354977"/>
    <w:rsid w:val="00355B87"/>
    <w:rsid w:val="00356F38"/>
    <w:rsid w:val="00357EC3"/>
    <w:rsid w:val="00361915"/>
    <w:rsid w:val="003619FF"/>
    <w:rsid w:val="00362BB2"/>
    <w:rsid w:val="00363333"/>
    <w:rsid w:val="003633BD"/>
    <w:rsid w:val="003633FC"/>
    <w:rsid w:val="00364956"/>
    <w:rsid w:val="00364FD4"/>
    <w:rsid w:val="003657DC"/>
    <w:rsid w:val="00365FC9"/>
    <w:rsid w:val="0036620E"/>
    <w:rsid w:val="00366524"/>
    <w:rsid w:val="00367798"/>
    <w:rsid w:val="003701E4"/>
    <w:rsid w:val="00370B30"/>
    <w:rsid w:val="0037186F"/>
    <w:rsid w:val="003718AB"/>
    <w:rsid w:val="003718BC"/>
    <w:rsid w:val="00371F16"/>
    <w:rsid w:val="00373674"/>
    <w:rsid w:val="003747D9"/>
    <w:rsid w:val="00374802"/>
    <w:rsid w:val="00374D65"/>
    <w:rsid w:val="00374E84"/>
    <w:rsid w:val="0037556D"/>
    <w:rsid w:val="00377524"/>
    <w:rsid w:val="00380EA0"/>
    <w:rsid w:val="00381072"/>
    <w:rsid w:val="00381447"/>
    <w:rsid w:val="00381478"/>
    <w:rsid w:val="003819A3"/>
    <w:rsid w:val="0038205A"/>
    <w:rsid w:val="003821B6"/>
    <w:rsid w:val="00382EC3"/>
    <w:rsid w:val="00383A4D"/>
    <w:rsid w:val="00383C93"/>
    <w:rsid w:val="00383CC9"/>
    <w:rsid w:val="003846C4"/>
    <w:rsid w:val="00384946"/>
    <w:rsid w:val="00384C7C"/>
    <w:rsid w:val="00385D44"/>
    <w:rsid w:val="0038640B"/>
    <w:rsid w:val="003864DE"/>
    <w:rsid w:val="0038695B"/>
    <w:rsid w:val="00386E8A"/>
    <w:rsid w:val="0039039E"/>
    <w:rsid w:val="0039053D"/>
    <w:rsid w:val="00390BFE"/>
    <w:rsid w:val="00390C87"/>
    <w:rsid w:val="00391792"/>
    <w:rsid w:val="00391EB5"/>
    <w:rsid w:val="00392097"/>
    <w:rsid w:val="003921BD"/>
    <w:rsid w:val="003926F7"/>
    <w:rsid w:val="00392978"/>
    <w:rsid w:val="00393B56"/>
    <w:rsid w:val="00394FBB"/>
    <w:rsid w:val="003950FB"/>
    <w:rsid w:val="003951BE"/>
    <w:rsid w:val="003969BD"/>
    <w:rsid w:val="00397E90"/>
    <w:rsid w:val="003A04EA"/>
    <w:rsid w:val="003A0AFC"/>
    <w:rsid w:val="003A10C4"/>
    <w:rsid w:val="003A146B"/>
    <w:rsid w:val="003A1C83"/>
    <w:rsid w:val="003A24D4"/>
    <w:rsid w:val="003A26F1"/>
    <w:rsid w:val="003A3393"/>
    <w:rsid w:val="003A3511"/>
    <w:rsid w:val="003A43C0"/>
    <w:rsid w:val="003A467A"/>
    <w:rsid w:val="003A4CA7"/>
    <w:rsid w:val="003A4D67"/>
    <w:rsid w:val="003A4DBD"/>
    <w:rsid w:val="003A4EDE"/>
    <w:rsid w:val="003A5950"/>
    <w:rsid w:val="003A5987"/>
    <w:rsid w:val="003B01E6"/>
    <w:rsid w:val="003B0DD7"/>
    <w:rsid w:val="003B0EE0"/>
    <w:rsid w:val="003B0F35"/>
    <w:rsid w:val="003B1539"/>
    <w:rsid w:val="003B21C6"/>
    <w:rsid w:val="003B2797"/>
    <w:rsid w:val="003B2DFB"/>
    <w:rsid w:val="003B354C"/>
    <w:rsid w:val="003B4F9B"/>
    <w:rsid w:val="003B5A09"/>
    <w:rsid w:val="003B61FB"/>
    <w:rsid w:val="003B6807"/>
    <w:rsid w:val="003B7141"/>
    <w:rsid w:val="003B770D"/>
    <w:rsid w:val="003B77D1"/>
    <w:rsid w:val="003B7ADB"/>
    <w:rsid w:val="003C043A"/>
    <w:rsid w:val="003C0A63"/>
    <w:rsid w:val="003C3639"/>
    <w:rsid w:val="003C3AE4"/>
    <w:rsid w:val="003C3BDC"/>
    <w:rsid w:val="003C3C5B"/>
    <w:rsid w:val="003C4045"/>
    <w:rsid w:val="003C61CC"/>
    <w:rsid w:val="003C680B"/>
    <w:rsid w:val="003C6B1B"/>
    <w:rsid w:val="003C7339"/>
    <w:rsid w:val="003C761A"/>
    <w:rsid w:val="003C7AB4"/>
    <w:rsid w:val="003D0877"/>
    <w:rsid w:val="003D0B80"/>
    <w:rsid w:val="003D0D0F"/>
    <w:rsid w:val="003D17FB"/>
    <w:rsid w:val="003D18EC"/>
    <w:rsid w:val="003D26AE"/>
    <w:rsid w:val="003D29E1"/>
    <w:rsid w:val="003D2BA6"/>
    <w:rsid w:val="003D2C59"/>
    <w:rsid w:val="003D2E8F"/>
    <w:rsid w:val="003D40B6"/>
    <w:rsid w:val="003D4530"/>
    <w:rsid w:val="003D4556"/>
    <w:rsid w:val="003D4644"/>
    <w:rsid w:val="003D556C"/>
    <w:rsid w:val="003D56B1"/>
    <w:rsid w:val="003D5E5A"/>
    <w:rsid w:val="003D6986"/>
    <w:rsid w:val="003D6A36"/>
    <w:rsid w:val="003D7B58"/>
    <w:rsid w:val="003E0D6C"/>
    <w:rsid w:val="003E1A07"/>
    <w:rsid w:val="003E1B9A"/>
    <w:rsid w:val="003E218C"/>
    <w:rsid w:val="003E26C9"/>
    <w:rsid w:val="003E28BD"/>
    <w:rsid w:val="003E2B1E"/>
    <w:rsid w:val="003E3D34"/>
    <w:rsid w:val="003E51FE"/>
    <w:rsid w:val="003E5392"/>
    <w:rsid w:val="003E5C36"/>
    <w:rsid w:val="003E62F0"/>
    <w:rsid w:val="003E6AFF"/>
    <w:rsid w:val="003E6E85"/>
    <w:rsid w:val="003E709E"/>
    <w:rsid w:val="003E7134"/>
    <w:rsid w:val="003E7691"/>
    <w:rsid w:val="003E7733"/>
    <w:rsid w:val="003E7B1B"/>
    <w:rsid w:val="003F140D"/>
    <w:rsid w:val="003F1B2F"/>
    <w:rsid w:val="003F28B7"/>
    <w:rsid w:val="003F29AF"/>
    <w:rsid w:val="003F2DE5"/>
    <w:rsid w:val="003F4212"/>
    <w:rsid w:val="003F4496"/>
    <w:rsid w:val="003F4D74"/>
    <w:rsid w:val="003F54C2"/>
    <w:rsid w:val="003F5549"/>
    <w:rsid w:val="003F55A5"/>
    <w:rsid w:val="003F78FB"/>
    <w:rsid w:val="0040125D"/>
    <w:rsid w:val="00401736"/>
    <w:rsid w:val="004028FA"/>
    <w:rsid w:val="00402932"/>
    <w:rsid w:val="00402EAE"/>
    <w:rsid w:val="0040303E"/>
    <w:rsid w:val="004037AD"/>
    <w:rsid w:val="00403A81"/>
    <w:rsid w:val="00403F16"/>
    <w:rsid w:val="00404210"/>
    <w:rsid w:val="00404C23"/>
    <w:rsid w:val="00405C3A"/>
    <w:rsid w:val="00406D6F"/>
    <w:rsid w:val="00406F34"/>
    <w:rsid w:val="0040757A"/>
    <w:rsid w:val="0040797E"/>
    <w:rsid w:val="004102A2"/>
    <w:rsid w:val="0041048E"/>
    <w:rsid w:val="004108A6"/>
    <w:rsid w:val="00410A4D"/>
    <w:rsid w:val="00410C9E"/>
    <w:rsid w:val="00410F6E"/>
    <w:rsid w:val="0041194F"/>
    <w:rsid w:val="00411A4F"/>
    <w:rsid w:val="00411A67"/>
    <w:rsid w:val="00411EC0"/>
    <w:rsid w:val="00411FB8"/>
    <w:rsid w:val="004124D3"/>
    <w:rsid w:val="004125EE"/>
    <w:rsid w:val="00412A9A"/>
    <w:rsid w:val="00413274"/>
    <w:rsid w:val="00413473"/>
    <w:rsid w:val="00413B20"/>
    <w:rsid w:val="00413CA7"/>
    <w:rsid w:val="00414059"/>
    <w:rsid w:val="00414219"/>
    <w:rsid w:val="00414743"/>
    <w:rsid w:val="004151C7"/>
    <w:rsid w:val="004157B1"/>
    <w:rsid w:val="0041612F"/>
    <w:rsid w:val="00416847"/>
    <w:rsid w:val="004169A8"/>
    <w:rsid w:val="0041771F"/>
    <w:rsid w:val="004179BA"/>
    <w:rsid w:val="00417C7B"/>
    <w:rsid w:val="004212E6"/>
    <w:rsid w:val="004219A6"/>
    <w:rsid w:val="00422597"/>
    <w:rsid w:val="00422947"/>
    <w:rsid w:val="00422C8B"/>
    <w:rsid w:val="0042368F"/>
    <w:rsid w:val="0042392C"/>
    <w:rsid w:val="00423BFD"/>
    <w:rsid w:val="004242CE"/>
    <w:rsid w:val="00424A10"/>
    <w:rsid w:val="004256A6"/>
    <w:rsid w:val="00425CD8"/>
    <w:rsid w:val="00425F15"/>
    <w:rsid w:val="00426F56"/>
    <w:rsid w:val="00427A19"/>
    <w:rsid w:val="00427CB3"/>
    <w:rsid w:val="00427FD4"/>
    <w:rsid w:val="004309C8"/>
    <w:rsid w:val="0043191F"/>
    <w:rsid w:val="00431EC8"/>
    <w:rsid w:val="00432225"/>
    <w:rsid w:val="0043484B"/>
    <w:rsid w:val="00435385"/>
    <w:rsid w:val="0043567B"/>
    <w:rsid w:val="00435E43"/>
    <w:rsid w:val="004362CE"/>
    <w:rsid w:val="0043648B"/>
    <w:rsid w:val="00440367"/>
    <w:rsid w:val="00440EC7"/>
    <w:rsid w:val="00441178"/>
    <w:rsid w:val="0044216A"/>
    <w:rsid w:val="004421A7"/>
    <w:rsid w:val="00442392"/>
    <w:rsid w:val="00442F06"/>
    <w:rsid w:val="004430C3"/>
    <w:rsid w:val="00443BAB"/>
    <w:rsid w:val="00443FEF"/>
    <w:rsid w:val="0044443C"/>
    <w:rsid w:val="00444D71"/>
    <w:rsid w:val="00445103"/>
    <w:rsid w:val="00445424"/>
    <w:rsid w:val="004462A9"/>
    <w:rsid w:val="00446BEB"/>
    <w:rsid w:val="00447B8B"/>
    <w:rsid w:val="0045091F"/>
    <w:rsid w:val="00450A69"/>
    <w:rsid w:val="00450F08"/>
    <w:rsid w:val="00450F72"/>
    <w:rsid w:val="00451303"/>
    <w:rsid w:val="004523EF"/>
    <w:rsid w:val="0045330C"/>
    <w:rsid w:val="004533D2"/>
    <w:rsid w:val="00453A8A"/>
    <w:rsid w:val="00453F78"/>
    <w:rsid w:val="004541A1"/>
    <w:rsid w:val="00454956"/>
    <w:rsid w:val="00454AE0"/>
    <w:rsid w:val="004551E0"/>
    <w:rsid w:val="004557C7"/>
    <w:rsid w:val="004557F2"/>
    <w:rsid w:val="00456280"/>
    <w:rsid w:val="00456C88"/>
    <w:rsid w:val="00456F82"/>
    <w:rsid w:val="00461123"/>
    <w:rsid w:val="00461173"/>
    <w:rsid w:val="00461CC8"/>
    <w:rsid w:val="004629F3"/>
    <w:rsid w:val="00462BF2"/>
    <w:rsid w:val="00462FCA"/>
    <w:rsid w:val="00463053"/>
    <w:rsid w:val="0046406C"/>
    <w:rsid w:val="0046534F"/>
    <w:rsid w:val="00466416"/>
    <w:rsid w:val="004668C0"/>
    <w:rsid w:val="00466988"/>
    <w:rsid w:val="0046699A"/>
    <w:rsid w:val="00467664"/>
    <w:rsid w:val="004676C0"/>
    <w:rsid w:val="00467970"/>
    <w:rsid w:val="00470708"/>
    <w:rsid w:val="004707E9"/>
    <w:rsid w:val="0047114D"/>
    <w:rsid w:val="00471594"/>
    <w:rsid w:val="00472A7D"/>
    <w:rsid w:val="00472D2B"/>
    <w:rsid w:val="00472F6F"/>
    <w:rsid w:val="004733C0"/>
    <w:rsid w:val="004736B3"/>
    <w:rsid w:val="00473A82"/>
    <w:rsid w:val="004742E9"/>
    <w:rsid w:val="00474307"/>
    <w:rsid w:val="004745C5"/>
    <w:rsid w:val="00475438"/>
    <w:rsid w:val="00477AD9"/>
    <w:rsid w:val="00477BF3"/>
    <w:rsid w:val="004800A6"/>
    <w:rsid w:val="00480DBA"/>
    <w:rsid w:val="004827AF"/>
    <w:rsid w:val="00482C27"/>
    <w:rsid w:val="0048369E"/>
    <w:rsid w:val="0048378F"/>
    <w:rsid w:val="00483D34"/>
    <w:rsid w:val="004847E6"/>
    <w:rsid w:val="00484A65"/>
    <w:rsid w:val="00484B98"/>
    <w:rsid w:val="00486E5E"/>
    <w:rsid w:val="00487878"/>
    <w:rsid w:val="00490DB3"/>
    <w:rsid w:val="00491187"/>
    <w:rsid w:val="004916EF"/>
    <w:rsid w:val="004917E1"/>
    <w:rsid w:val="004922DB"/>
    <w:rsid w:val="00492437"/>
    <w:rsid w:val="00492D73"/>
    <w:rsid w:val="0049341A"/>
    <w:rsid w:val="004939B6"/>
    <w:rsid w:val="00494562"/>
    <w:rsid w:val="004946A2"/>
    <w:rsid w:val="00494E75"/>
    <w:rsid w:val="004953C3"/>
    <w:rsid w:val="00495511"/>
    <w:rsid w:val="00496749"/>
    <w:rsid w:val="00496B13"/>
    <w:rsid w:val="004971BF"/>
    <w:rsid w:val="00497616"/>
    <w:rsid w:val="00497873"/>
    <w:rsid w:val="00497CF2"/>
    <w:rsid w:val="00497DB3"/>
    <w:rsid w:val="004A0FAC"/>
    <w:rsid w:val="004A1B1C"/>
    <w:rsid w:val="004A34EC"/>
    <w:rsid w:val="004A59AC"/>
    <w:rsid w:val="004A5B10"/>
    <w:rsid w:val="004A6F07"/>
    <w:rsid w:val="004A7BC5"/>
    <w:rsid w:val="004A7EE3"/>
    <w:rsid w:val="004B0516"/>
    <w:rsid w:val="004B0519"/>
    <w:rsid w:val="004B0799"/>
    <w:rsid w:val="004B1D25"/>
    <w:rsid w:val="004B3149"/>
    <w:rsid w:val="004B343A"/>
    <w:rsid w:val="004B39A9"/>
    <w:rsid w:val="004B3B1C"/>
    <w:rsid w:val="004B41B6"/>
    <w:rsid w:val="004B5893"/>
    <w:rsid w:val="004B6DE7"/>
    <w:rsid w:val="004B71C6"/>
    <w:rsid w:val="004B7622"/>
    <w:rsid w:val="004C07D2"/>
    <w:rsid w:val="004C13E6"/>
    <w:rsid w:val="004C1A74"/>
    <w:rsid w:val="004C2A16"/>
    <w:rsid w:val="004C2E19"/>
    <w:rsid w:val="004C3F93"/>
    <w:rsid w:val="004C3FA8"/>
    <w:rsid w:val="004C4051"/>
    <w:rsid w:val="004C42D9"/>
    <w:rsid w:val="004C4317"/>
    <w:rsid w:val="004C4FBB"/>
    <w:rsid w:val="004C536B"/>
    <w:rsid w:val="004C61E0"/>
    <w:rsid w:val="004C6231"/>
    <w:rsid w:val="004C6CB4"/>
    <w:rsid w:val="004C6EDF"/>
    <w:rsid w:val="004C73D5"/>
    <w:rsid w:val="004C742E"/>
    <w:rsid w:val="004C74A3"/>
    <w:rsid w:val="004C75B7"/>
    <w:rsid w:val="004C75C6"/>
    <w:rsid w:val="004D0216"/>
    <w:rsid w:val="004D03F7"/>
    <w:rsid w:val="004D0DBE"/>
    <w:rsid w:val="004D1C28"/>
    <w:rsid w:val="004D2865"/>
    <w:rsid w:val="004D2B2F"/>
    <w:rsid w:val="004D3A5E"/>
    <w:rsid w:val="004D3F44"/>
    <w:rsid w:val="004D567B"/>
    <w:rsid w:val="004D640B"/>
    <w:rsid w:val="004D64FE"/>
    <w:rsid w:val="004D68A7"/>
    <w:rsid w:val="004D7131"/>
    <w:rsid w:val="004D73DF"/>
    <w:rsid w:val="004D7AB7"/>
    <w:rsid w:val="004E0C1A"/>
    <w:rsid w:val="004E13E4"/>
    <w:rsid w:val="004E2FF2"/>
    <w:rsid w:val="004E305B"/>
    <w:rsid w:val="004E3389"/>
    <w:rsid w:val="004E3819"/>
    <w:rsid w:val="004E3899"/>
    <w:rsid w:val="004E3C19"/>
    <w:rsid w:val="004E407A"/>
    <w:rsid w:val="004E486D"/>
    <w:rsid w:val="004E4DB2"/>
    <w:rsid w:val="004E4E80"/>
    <w:rsid w:val="004E583F"/>
    <w:rsid w:val="004E62E6"/>
    <w:rsid w:val="004E63D6"/>
    <w:rsid w:val="004E667F"/>
    <w:rsid w:val="004E6A30"/>
    <w:rsid w:val="004E6D8D"/>
    <w:rsid w:val="004E716B"/>
    <w:rsid w:val="004E7402"/>
    <w:rsid w:val="004E7875"/>
    <w:rsid w:val="004E7AC6"/>
    <w:rsid w:val="004F0667"/>
    <w:rsid w:val="004F0CF0"/>
    <w:rsid w:val="004F0DD6"/>
    <w:rsid w:val="004F0EA3"/>
    <w:rsid w:val="004F0EF4"/>
    <w:rsid w:val="004F1762"/>
    <w:rsid w:val="004F1A55"/>
    <w:rsid w:val="004F1F0E"/>
    <w:rsid w:val="004F2645"/>
    <w:rsid w:val="004F2D1B"/>
    <w:rsid w:val="004F32A3"/>
    <w:rsid w:val="004F39B2"/>
    <w:rsid w:val="004F48E3"/>
    <w:rsid w:val="004F5267"/>
    <w:rsid w:val="004F5532"/>
    <w:rsid w:val="004F56AA"/>
    <w:rsid w:val="004F5CFC"/>
    <w:rsid w:val="004F5FE0"/>
    <w:rsid w:val="004F5FF5"/>
    <w:rsid w:val="004F603C"/>
    <w:rsid w:val="004F67B7"/>
    <w:rsid w:val="004F72F0"/>
    <w:rsid w:val="00500BEF"/>
    <w:rsid w:val="00501CFC"/>
    <w:rsid w:val="00502A11"/>
    <w:rsid w:val="00503925"/>
    <w:rsid w:val="00504042"/>
    <w:rsid w:val="00505062"/>
    <w:rsid w:val="005051F3"/>
    <w:rsid w:val="0050526E"/>
    <w:rsid w:val="00505318"/>
    <w:rsid w:val="005054F6"/>
    <w:rsid w:val="00505BD9"/>
    <w:rsid w:val="005063A0"/>
    <w:rsid w:val="005064B9"/>
    <w:rsid w:val="00506B54"/>
    <w:rsid w:val="00506BC8"/>
    <w:rsid w:val="0050701F"/>
    <w:rsid w:val="005077BA"/>
    <w:rsid w:val="00507D71"/>
    <w:rsid w:val="005104F6"/>
    <w:rsid w:val="00511201"/>
    <w:rsid w:val="00511FF9"/>
    <w:rsid w:val="00513315"/>
    <w:rsid w:val="0051360B"/>
    <w:rsid w:val="005137D0"/>
    <w:rsid w:val="00513D87"/>
    <w:rsid w:val="00513F97"/>
    <w:rsid w:val="0051433D"/>
    <w:rsid w:val="00514EFE"/>
    <w:rsid w:val="005154FC"/>
    <w:rsid w:val="00515963"/>
    <w:rsid w:val="00515C1C"/>
    <w:rsid w:val="005162C2"/>
    <w:rsid w:val="00516D02"/>
    <w:rsid w:val="00516D7B"/>
    <w:rsid w:val="00516E83"/>
    <w:rsid w:val="005175C3"/>
    <w:rsid w:val="00517D25"/>
    <w:rsid w:val="00517F5B"/>
    <w:rsid w:val="00520452"/>
    <w:rsid w:val="0052054B"/>
    <w:rsid w:val="005215B5"/>
    <w:rsid w:val="00521BC2"/>
    <w:rsid w:val="005238A0"/>
    <w:rsid w:val="00523E3F"/>
    <w:rsid w:val="0052452B"/>
    <w:rsid w:val="005251A5"/>
    <w:rsid w:val="005253D3"/>
    <w:rsid w:val="00526251"/>
    <w:rsid w:val="0052661C"/>
    <w:rsid w:val="0053012D"/>
    <w:rsid w:val="0053019D"/>
    <w:rsid w:val="00530757"/>
    <w:rsid w:val="00530AF0"/>
    <w:rsid w:val="00530DD4"/>
    <w:rsid w:val="00530F46"/>
    <w:rsid w:val="00530FB7"/>
    <w:rsid w:val="0053112C"/>
    <w:rsid w:val="00531771"/>
    <w:rsid w:val="005323DF"/>
    <w:rsid w:val="00532DAF"/>
    <w:rsid w:val="00532FCC"/>
    <w:rsid w:val="00533142"/>
    <w:rsid w:val="00533358"/>
    <w:rsid w:val="0053474B"/>
    <w:rsid w:val="00534B16"/>
    <w:rsid w:val="00534EBC"/>
    <w:rsid w:val="005350BF"/>
    <w:rsid w:val="005353C8"/>
    <w:rsid w:val="0053579B"/>
    <w:rsid w:val="005364A8"/>
    <w:rsid w:val="00536516"/>
    <w:rsid w:val="005366D4"/>
    <w:rsid w:val="00536744"/>
    <w:rsid w:val="00536808"/>
    <w:rsid w:val="00537121"/>
    <w:rsid w:val="0053729F"/>
    <w:rsid w:val="00540405"/>
    <w:rsid w:val="00541938"/>
    <w:rsid w:val="00542F63"/>
    <w:rsid w:val="005436B5"/>
    <w:rsid w:val="00543FF1"/>
    <w:rsid w:val="00544049"/>
    <w:rsid w:val="00544D67"/>
    <w:rsid w:val="005461E8"/>
    <w:rsid w:val="00547263"/>
    <w:rsid w:val="005478E3"/>
    <w:rsid w:val="00547939"/>
    <w:rsid w:val="00547E87"/>
    <w:rsid w:val="00550406"/>
    <w:rsid w:val="0055080C"/>
    <w:rsid w:val="00550F23"/>
    <w:rsid w:val="00551D35"/>
    <w:rsid w:val="0055295A"/>
    <w:rsid w:val="00552AA6"/>
    <w:rsid w:val="0055301D"/>
    <w:rsid w:val="0055331D"/>
    <w:rsid w:val="00554025"/>
    <w:rsid w:val="0055435E"/>
    <w:rsid w:val="005543B1"/>
    <w:rsid w:val="0055537D"/>
    <w:rsid w:val="00555416"/>
    <w:rsid w:val="00556D54"/>
    <w:rsid w:val="00556D87"/>
    <w:rsid w:val="005571F1"/>
    <w:rsid w:val="00557DB8"/>
    <w:rsid w:val="00560621"/>
    <w:rsid w:val="00560646"/>
    <w:rsid w:val="00560AF2"/>
    <w:rsid w:val="00561053"/>
    <w:rsid w:val="005612AC"/>
    <w:rsid w:val="005616D6"/>
    <w:rsid w:val="00561DD7"/>
    <w:rsid w:val="00563CCA"/>
    <w:rsid w:val="00564879"/>
    <w:rsid w:val="005651B2"/>
    <w:rsid w:val="005652CD"/>
    <w:rsid w:val="0056539A"/>
    <w:rsid w:val="005668EA"/>
    <w:rsid w:val="00567646"/>
    <w:rsid w:val="00567A16"/>
    <w:rsid w:val="00570E4A"/>
    <w:rsid w:val="00571118"/>
    <w:rsid w:val="00571A96"/>
    <w:rsid w:val="00572CE2"/>
    <w:rsid w:val="00573085"/>
    <w:rsid w:val="00574077"/>
    <w:rsid w:val="00574417"/>
    <w:rsid w:val="005749A6"/>
    <w:rsid w:val="005750AE"/>
    <w:rsid w:val="0057544B"/>
    <w:rsid w:val="00575F2A"/>
    <w:rsid w:val="005763F0"/>
    <w:rsid w:val="00576E59"/>
    <w:rsid w:val="00576EDF"/>
    <w:rsid w:val="00576F06"/>
    <w:rsid w:val="00577828"/>
    <w:rsid w:val="00580565"/>
    <w:rsid w:val="00580640"/>
    <w:rsid w:val="00580930"/>
    <w:rsid w:val="00580E72"/>
    <w:rsid w:val="00581241"/>
    <w:rsid w:val="00581723"/>
    <w:rsid w:val="005819E2"/>
    <w:rsid w:val="00581B74"/>
    <w:rsid w:val="00581C63"/>
    <w:rsid w:val="0058273A"/>
    <w:rsid w:val="005828D3"/>
    <w:rsid w:val="00582A4E"/>
    <w:rsid w:val="00582CD2"/>
    <w:rsid w:val="005830F3"/>
    <w:rsid w:val="005833F5"/>
    <w:rsid w:val="005837C2"/>
    <w:rsid w:val="00583BE5"/>
    <w:rsid w:val="00583D99"/>
    <w:rsid w:val="00583F68"/>
    <w:rsid w:val="0058468C"/>
    <w:rsid w:val="00584AB7"/>
    <w:rsid w:val="00584D4E"/>
    <w:rsid w:val="00587337"/>
    <w:rsid w:val="00587D3A"/>
    <w:rsid w:val="00587E61"/>
    <w:rsid w:val="005906FA"/>
    <w:rsid w:val="00591028"/>
    <w:rsid w:val="00591FC8"/>
    <w:rsid w:val="00592DD1"/>
    <w:rsid w:val="00592DEA"/>
    <w:rsid w:val="0059370E"/>
    <w:rsid w:val="00593E8E"/>
    <w:rsid w:val="005948CD"/>
    <w:rsid w:val="00595C46"/>
    <w:rsid w:val="00595DBA"/>
    <w:rsid w:val="005968C7"/>
    <w:rsid w:val="005A00C2"/>
    <w:rsid w:val="005A0951"/>
    <w:rsid w:val="005A0B50"/>
    <w:rsid w:val="005A125E"/>
    <w:rsid w:val="005A18DC"/>
    <w:rsid w:val="005A20DF"/>
    <w:rsid w:val="005A3036"/>
    <w:rsid w:val="005A35AB"/>
    <w:rsid w:val="005A3959"/>
    <w:rsid w:val="005A3BE7"/>
    <w:rsid w:val="005A4381"/>
    <w:rsid w:val="005A4D2C"/>
    <w:rsid w:val="005A5BF2"/>
    <w:rsid w:val="005A5DC4"/>
    <w:rsid w:val="005B0007"/>
    <w:rsid w:val="005B0238"/>
    <w:rsid w:val="005B0851"/>
    <w:rsid w:val="005B0D8C"/>
    <w:rsid w:val="005B10FE"/>
    <w:rsid w:val="005B1322"/>
    <w:rsid w:val="005B1DD4"/>
    <w:rsid w:val="005B2613"/>
    <w:rsid w:val="005B27A0"/>
    <w:rsid w:val="005B2DE9"/>
    <w:rsid w:val="005B312F"/>
    <w:rsid w:val="005B3307"/>
    <w:rsid w:val="005B36D8"/>
    <w:rsid w:val="005B3727"/>
    <w:rsid w:val="005B43AA"/>
    <w:rsid w:val="005B474B"/>
    <w:rsid w:val="005B49AB"/>
    <w:rsid w:val="005B4A7A"/>
    <w:rsid w:val="005B4E18"/>
    <w:rsid w:val="005B51C8"/>
    <w:rsid w:val="005B62A1"/>
    <w:rsid w:val="005B75BE"/>
    <w:rsid w:val="005B7925"/>
    <w:rsid w:val="005B7A84"/>
    <w:rsid w:val="005C0CF8"/>
    <w:rsid w:val="005C1229"/>
    <w:rsid w:val="005C1637"/>
    <w:rsid w:val="005C28A6"/>
    <w:rsid w:val="005C2FC6"/>
    <w:rsid w:val="005C37EE"/>
    <w:rsid w:val="005C4017"/>
    <w:rsid w:val="005C430A"/>
    <w:rsid w:val="005C5901"/>
    <w:rsid w:val="005C5E34"/>
    <w:rsid w:val="005C5E5F"/>
    <w:rsid w:val="005C601F"/>
    <w:rsid w:val="005C61B5"/>
    <w:rsid w:val="005C7565"/>
    <w:rsid w:val="005C7BC1"/>
    <w:rsid w:val="005D0024"/>
    <w:rsid w:val="005D0659"/>
    <w:rsid w:val="005D0781"/>
    <w:rsid w:val="005D080A"/>
    <w:rsid w:val="005D0BFF"/>
    <w:rsid w:val="005D2FAB"/>
    <w:rsid w:val="005D376B"/>
    <w:rsid w:val="005D3EEE"/>
    <w:rsid w:val="005D438E"/>
    <w:rsid w:val="005D442F"/>
    <w:rsid w:val="005D4AA5"/>
    <w:rsid w:val="005D4C60"/>
    <w:rsid w:val="005D5548"/>
    <w:rsid w:val="005D57E8"/>
    <w:rsid w:val="005D5840"/>
    <w:rsid w:val="005D6AE1"/>
    <w:rsid w:val="005D6B66"/>
    <w:rsid w:val="005D713D"/>
    <w:rsid w:val="005D76B6"/>
    <w:rsid w:val="005E09AB"/>
    <w:rsid w:val="005E0A1F"/>
    <w:rsid w:val="005E1392"/>
    <w:rsid w:val="005E14EE"/>
    <w:rsid w:val="005E1CAE"/>
    <w:rsid w:val="005E2D77"/>
    <w:rsid w:val="005E3000"/>
    <w:rsid w:val="005E397B"/>
    <w:rsid w:val="005E39CB"/>
    <w:rsid w:val="005E4184"/>
    <w:rsid w:val="005E4866"/>
    <w:rsid w:val="005E499B"/>
    <w:rsid w:val="005E4ADF"/>
    <w:rsid w:val="005E4BA3"/>
    <w:rsid w:val="005E5ADC"/>
    <w:rsid w:val="005E74C6"/>
    <w:rsid w:val="005F2D41"/>
    <w:rsid w:val="005F2E6D"/>
    <w:rsid w:val="005F31F3"/>
    <w:rsid w:val="005F3363"/>
    <w:rsid w:val="005F4E4B"/>
    <w:rsid w:val="005F50FB"/>
    <w:rsid w:val="005F5F39"/>
    <w:rsid w:val="005F66E3"/>
    <w:rsid w:val="005F724B"/>
    <w:rsid w:val="005F78C8"/>
    <w:rsid w:val="006003EE"/>
    <w:rsid w:val="00600731"/>
    <w:rsid w:val="00600B24"/>
    <w:rsid w:val="00600E42"/>
    <w:rsid w:val="00601424"/>
    <w:rsid w:val="00601B2E"/>
    <w:rsid w:val="00601B68"/>
    <w:rsid w:val="00602221"/>
    <w:rsid w:val="0060227D"/>
    <w:rsid w:val="00603492"/>
    <w:rsid w:val="006049F0"/>
    <w:rsid w:val="0060663D"/>
    <w:rsid w:val="0060680C"/>
    <w:rsid w:val="00606E2F"/>
    <w:rsid w:val="006076DB"/>
    <w:rsid w:val="00607DAF"/>
    <w:rsid w:val="00607F6F"/>
    <w:rsid w:val="00610206"/>
    <w:rsid w:val="006111B7"/>
    <w:rsid w:val="0061128A"/>
    <w:rsid w:val="0061195B"/>
    <w:rsid w:val="006121CC"/>
    <w:rsid w:val="006125DC"/>
    <w:rsid w:val="0061295D"/>
    <w:rsid w:val="00613243"/>
    <w:rsid w:val="00613510"/>
    <w:rsid w:val="0061496F"/>
    <w:rsid w:val="00615093"/>
    <w:rsid w:val="00615A85"/>
    <w:rsid w:val="00615E61"/>
    <w:rsid w:val="00616522"/>
    <w:rsid w:val="00616944"/>
    <w:rsid w:val="00616BBF"/>
    <w:rsid w:val="00616E7E"/>
    <w:rsid w:val="00617B69"/>
    <w:rsid w:val="00617C0F"/>
    <w:rsid w:val="00620358"/>
    <w:rsid w:val="00620D7F"/>
    <w:rsid w:val="00621268"/>
    <w:rsid w:val="0062189C"/>
    <w:rsid w:val="006219C3"/>
    <w:rsid w:val="00621C17"/>
    <w:rsid w:val="00621CB6"/>
    <w:rsid w:val="00622326"/>
    <w:rsid w:val="00622DA3"/>
    <w:rsid w:val="006230EC"/>
    <w:rsid w:val="00623CDA"/>
    <w:rsid w:val="00623F6E"/>
    <w:rsid w:val="0062421D"/>
    <w:rsid w:val="006246E7"/>
    <w:rsid w:val="006249BC"/>
    <w:rsid w:val="00624DF6"/>
    <w:rsid w:val="00625256"/>
    <w:rsid w:val="00625316"/>
    <w:rsid w:val="006259D9"/>
    <w:rsid w:val="00630050"/>
    <w:rsid w:val="006303F0"/>
    <w:rsid w:val="0063090C"/>
    <w:rsid w:val="00631C46"/>
    <w:rsid w:val="00631CA0"/>
    <w:rsid w:val="00631EE8"/>
    <w:rsid w:val="00632022"/>
    <w:rsid w:val="00632519"/>
    <w:rsid w:val="00632A50"/>
    <w:rsid w:val="006333FE"/>
    <w:rsid w:val="006340A6"/>
    <w:rsid w:val="006344C6"/>
    <w:rsid w:val="00634B14"/>
    <w:rsid w:val="00634FF1"/>
    <w:rsid w:val="00635218"/>
    <w:rsid w:val="00635BED"/>
    <w:rsid w:val="00635C15"/>
    <w:rsid w:val="00635F0B"/>
    <w:rsid w:val="006362E6"/>
    <w:rsid w:val="00636352"/>
    <w:rsid w:val="0063740F"/>
    <w:rsid w:val="006425A8"/>
    <w:rsid w:val="006425E3"/>
    <w:rsid w:val="00642CD7"/>
    <w:rsid w:val="006433A6"/>
    <w:rsid w:val="00643859"/>
    <w:rsid w:val="006439A4"/>
    <w:rsid w:val="00643DC1"/>
    <w:rsid w:val="00643F65"/>
    <w:rsid w:val="006442EF"/>
    <w:rsid w:val="0064449C"/>
    <w:rsid w:val="00644A8A"/>
    <w:rsid w:val="00644DDE"/>
    <w:rsid w:val="0064516B"/>
    <w:rsid w:val="006457DC"/>
    <w:rsid w:val="00645B9F"/>
    <w:rsid w:val="00646287"/>
    <w:rsid w:val="006465C1"/>
    <w:rsid w:val="006468C4"/>
    <w:rsid w:val="00646939"/>
    <w:rsid w:val="00646F08"/>
    <w:rsid w:val="00647327"/>
    <w:rsid w:val="006475E7"/>
    <w:rsid w:val="006507CD"/>
    <w:rsid w:val="00650814"/>
    <w:rsid w:val="00650B09"/>
    <w:rsid w:val="00651880"/>
    <w:rsid w:val="0065242C"/>
    <w:rsid w:val="006524D0"/>
    <w:rsid w:val="00652597"/>
    <w:rsid w:val="006526C8"/>
    <w:rsid w:val="00652BFB"/>
    <w:rsid w:val="00653469"/>
    <w:rsid w:val="00653622"/>
    <w:rsid w:val="00653844"/>
    <w:rsid w:val="00653870"/>
    <w:rsid w:val="00653D2F"/>
    <w:rsid w:val="00654ED5"/>
    <w:rsid w:val="0065565F"/>
    <w:rsid w:val="00655725"/>
    <w:rsid w:val="006557F2"/>
    <w:rsid w:val="00655D07"/>
    <w:rsid w:val="006560A1"/>
    <w:rsid w:val="006561BC"/>
    <w:rsid w:val="006564CF"/>
    <w:rsid w:val="00656EC5"/>
    <w:rsid w:val="00657748"/>
    <w:rsid w:val="00657D8B"/>
    <w:rsid w:val="0066009B"/>
    <w:rsid w:val="00660ABD"/>
    <w:rsid w:val="00663173"/>
    <w:rsid w:val="0066363E"/>
    <w:rsid w:val="00663658"/>
    <w:rsid w:val="00663883"/>
    <w:rsid w:val="00663D64"/>
    <w:rsid w:val="00663E3A"/>
    <w:rsid w:val="00664559"/>
    <w:rsid w:val="00664831"/>
    <w:rsid w:val="00664BAA"/>
    <w:rsid w:val="00664DF8"/>
    <w:rsid w:val="006651E4"/>
    <w:rsid w:val="006655EA"/>
    <w:rsid w:val="006668A9"/>
    <w:rsid w:val="00666B42"/>
    <w:rsid w:val="0066767E"/>
    <w:rsid w:val="006702E9"/>
    <w:rsid w:val="00670528"/>
    <w:rsid w:val="0067115F"/>
    <w:rsid w:val="00671D5A"/>
    <w:rsid w:val="00673439"/>
    <w:rsid w:val="0067455B"/>
    <w:rsid w:val="006745F4"/>
    <w:rsid w:val="0067548B"/>
    <w:rsid w:val="006754C8"/>
    <w:rsid w:val="006755FA"/>
    <w:rsid w:val="00676298"/>
    <w:rsid w:val="00676A3F"/>
    <w:rsid w:val="00677091"/>
    <w:rsid w:val="006810FE"/>
    <w:rsid w:val="006813AA"/>
    <w:rsid w:val="00682383"/>
    <w:rsid w:val="006826EB"/>
    <w:rsid w:val="006832C9"/>
    <w:rsid w:val="0068376C"/>
    <w:rsid w:val="00683B70"/>
    <w:rsid w:val="00683EC8"/>
    <w:rsid w:val="0068403A"/>
    <w:rsid w:val="0068414F"/>
    <w:rsid w:val="006844F5"/>
    <w:rsid w:val="00684D32"/>
    <w:rsid w:val="0068529A"/>
    <w:rsid w:val="00685B5A"/>
    <w:rsid w:val="0068631B"/>
    <w:rsid w:val="00686431"/>
    <w:rsid w:val="00686BD5"/>
    <w:rsid w:val="00686DAF"/>
    <w:rsid w:val="006874C3"/>
    <w:rsid w:val="00690894"/>
    <w:rsid w:val="00690A8F"/>
    <w:rsid w:val="0069126C"/>
    <w:rsid w:val="006938C4"/>
    <w:rsid w:val="006955FC"/>
    <w:rsid w:val="00697FF2"/>
    <w:rsid w:val="006A0623"/>
    <w:rsid w:val="006A0696"/>
    <w:rsid w:val="006A08BD"/>
    <w:rsid w:val="006A211C"/>
    <w:rsid w:val="006A24C2"/>
    <w:rsid w:val="006A2502"/>
    <w:rsid w:val="006A2CCE"/>
    <w:rsid w:val="006A31A7"/>
    <w:rsid w:val="006A334E"/>
    <w:rsid w:val="006A33D7"/>
    <w:rsid w:val="006A4760"/>
    <w:rsid w:val="006A53DF"/>
    <w:rsid w:val="006A6497"/>
    <w:rsid w:val="006A6538"/>
    <w:rsid w:val="006A6818"/>
    <w:rsid w:val="006A7C83"/>
    <w:rsid w:val="006B06AB"/>
    <w:rsid w:val="006B1170"/>
    <w:rsid w:val="006B132A"/>
    <w:rsid w:val="006B13D3"/>
    <w:rsid w:val="006B1492"/>
    <w:rsid w:val="006B18FE"/>
    <w:rsid w:val="006B2035"/>
    <w:rsid w:val="006B2171"/>
    <w:rsid w:val="006B2417"/>
    <w:rsid w:val="006B2869"/>
    <w:rsid w:val="006B3F91"/>
    <w:rsid w:val="006B4951"/>
    <w:rsid w:val="006B4CA0"/>
    <w:rsid w:val="006B502E"/>
    <w:rsid w:val="006B53CD"/>
    <w:rsid w:val="006B6A45"/>
    <w:rsid w:val="006B6EC8"/>
    <w:rsid w:val="006B7751"/>
    <w:rsid w:val="006B79A2"/>
    <w:rsid w:val="006B79A7"/>
    <w:rsid w:val="006B7A3E"/>
    <w:rsid w:val="006B7A51"/>
    <w:rsid w:val="006B7DAD"/>
    <w:rsid w:val="006C07AD"/>
    <w:rsid w:val="006C07B7"/>
    <w:rsid w:val="006C091F"/>
    <w:rsid w:val="006C1758"/>
    <w:rsid w:val="006C1A69"/>
    <w:rsid w:val="006C1BA7"/>
    <w:rsid w:val="006C20D8"/>
    <w:rsid w:val="006C2D70"/>
    <w:rsid w:val="006C2DFB"/>
    <w:rsid w:val="006C308D"/>
    <w:rsid w:val="006C30C9"/>
    <w:rsid w:val="006C3651"/>
    <w:rsid w:val="006C3A2F"/>
    <w:rsid w:val="006C4554"/>
    <w:rsid w:val="006C4C42"/>
    <w:rsid w:val="006C5222"/>
    <w:rsid w:val="006C5463"/>
    <w:rsid w:val="006C583A"/>
    <w:rsid w:val="006C5882"/>
    <w:rsid w:val="006C607A"/>
    <w:rsid w:val="006C6478"/>
    <w:rsid w:val="006C6862"/>
    <w:rsid w:val="006C6899"/>
    <w:rsid w:val="006C6A10"/>
    <w:rsid w:val="006C6BA4"/>
    <w:rsid w:val="006C6D5E"/>
    <w:rsid w:val="006C6E2C"/>
    <w:rsid w:val="006C6E36"/>
    <w:rsid w:val="006C7077"/>
    <w:rsid w:val="006C77F1"/>
    <w:rsid w:val="006C78B1"/>
    <w:rsid w:val="006D0958"/>
    <w:rsid w:val="006D1F36"/>
    <w:rsid w:val="006D2659"/>
    <w:rsid w:val="006D4A92"/>
    <w:rsid w:val="006D4AFD"/>
    <w:rsid w:val="006D5459"/>
    <w:rsid w:val="006D585C"/>
    <w:rsid w:val="006D5ABE"/>
    <w:rsid w:val="006D6229"/>
    <w:rsid w:val="006D6746"/>
    <w:rsid w:val="006D6D0B"/>
    <w:rsid w:val="006D6E67"/>
    <w:rsid w:val="006D72A6"/>
    <w:rsid w:val="006D7ADF"/>
    <w:rsid w:val="006D7EA1"/>
    <w:rsid w:val="006E0273"/>
    <w:rsid w:val="006E0D64"/>
    <w:rsid w:val="006E132B"/>
    <w:rsid w:val="006E29A0"/>
    <w:rsid w:val="006E2C34"/>
    <w:rsid w:val="006E37B3"/>
    <w:rsid w:val="006E4275"/>
    <w:rsid w:val="006E441A"/>
    <w:rsid w:val="006E4FFF"/>
    <w:rsid w:val="006E505C"/>
    <w:rsid w:val="006E511D"/>
    <w:rsid w:val="006E574B"/>
    <w:rsid w:val="006E5E64"/>
    <w:rsid w:val="006E69F4"/>
    <w:rsid w:val="006E7202"/>
    <w:rsid w:val="006F00D0"/>
    <w:rsid w:val="006F0779"/>
    <w:rsid w:val="006F0E13"/>
    <w:rsid w:val="006F13F0"/>
    <w:rsid w:val="006F193B"/>
    <w:rsid w:val="006F224E"/>
    <w:rsid w:val="006F2A09"/>
    <w:rsid w:val="006F2B84"/>
    <w:rsid w:val="006F2E2C"/>
    <w:rsid w:val="006F3593"/>
    <w:rsid w:val="006F4B92"/>
    <w:rsid w:val="006F5457"/>
    <w:rsid w:val="006F594A"/>
    <w:rsid w:val="006F6FB2"/>
    <w:rsid w:val="006F7368"/>
    <w:rsid w:val="006F761A"/>
    <w:rsid w:val="006F78D2"/>
    <w:rsid w:val="006F7956"/>
    <w:rsid w:val="00700986"/>
    <w:rsid w:val="00701D04"/>
    <w:rsid w:val="00702270"/>
    <w:rsid w:val="007039DB"/>
    <w:rsid w:val="00704D1D"/>
    <w:rsid w:val="00704E7D"/>
    <w:rsid w:val="00706023"/>
    <w:rsid w:val="0070684C"/>
    <w:rsid w:val="00707529"/>
    <w:rsid w:val="0071151C"/>
    <w:rsid w:val="0071151D"/>
    <w:rsid w:val="0071177E"/>
    <w:rsid w:val="00711876"/>
    <w:rsid w:val="00712425"/>
    <w:rsid w:val="007127B1"/>
    <w:rsid w:val="00713197"/>
    <w:rsid w:val="0071325E"/>
    <w:rsid w:val="007146BE"/>
    <w:rsid w:val="00714775"/>
    <w:rsid w:val="007149B9"/>
    <w:rsid w:val="00714A2A"/>
    <w:rsid w:val="00714B62"/>
    <w:rsid w:val="00715D63"/>
    <w:rsid w:val="0071635D"/>
    <w:rsid w:val="00716906"/>
    <w:rsid w:val="007171B8"/>
    <w:rsid w:val="00717522"/>
    <w:rsid w:val="00717E39"/>
    <w:rsid w:val="00717EEF"/>
    <w:rsid w:val="0072057C"/>
    <w:rsid w:val="0072151A"/>
    <w:rsid w:val="007215AB"/>
    <w:rsid w:val="00721626"/>
    <w:rsid w:val="00722095"/>
    <w:rsid w:val="007221AE"/>
    <w:rsid w:val="00723767"/>
    <w:rsid w:val="007240EF"/>
    <w:rsid w:val="00724378"/>
    <w:rsid w:val="00725122"/>
    <w:rsid w:val="0072549A"/>
    <w:rsid w:val="00725D05"/>
    <w:rsid w:val="00725D21"/>
    <w:rsid w:val="007260D5"/>
    <w:rsid w:val="0072773A"/>
    <w:rsid w:val="00727874"/>
    <w:rsid w:val="00727DCE"/>
    <w:rsid w:val="00730F15"/>
    <w:rsid w:val="00731343"/>
    <w:rsid w:val="00731391"/>
    <w:rsid w:val="007318A3"/>
    <w:rsid w:val="00731BB6"/>
    <w:rsid w:val="007321D3"/>
    <w:rsid w:val="00732CCF"/>
    <w:rsid w:val="00733141"/>
    <w:rsid w:val="00733179"/>
    <w:rsid w:val="0073387A"/>
    <w:rsid w:val="00734831"/>
    <w:rsid w:val="0073670F"/>
    <w:rsid w:val="007402E2"/>
    <w:rsid w:val="00740CA5"/>
    <w:rsid w:val="0074104C"/>
    <w:rsid w:val="007420E6"/>
    <w:rsid w:val="00742F66"/>
    <w:rsid w:val="0074337B"/>
    <w:rsid w:val="00744A49"/>
    <w:rsid w:val="00744E5D"/>
    <w:rsid w:val="00745061"/>
    <w:rsid w:val="007451C6"/>
    <w:rsid w:val="00745F37"/>
    <w:rsid w:val="00745FE6"/>
    <w:rsid w:val="00746307"/>
    <w:rsid w:val="007464AB"/>
    <w:rsid w:val="007470F1"/>
    <w:rsid w:val="00747115"/>
    <w:rsid w:val="00747D97"/>
    <w:rsid w:val="007507CD"/>
    <w:rsid w:val="007511E3"/>
    <w:rsid w:val="00751B4B"/>
    <w:rsid w:val="00751C8E"/>
    <w:rsid w:val="00751DD7"/>
    <w:rsid w:val="00752224"/>
    <w:rsid w:val="007529E8"/>
    <w:rsid w:val="00752CEE"/>
    <w:rsid w:val="0075336A"/>
    <w:rsid w:val="007544BB"/>
    <w:rsid w:val="007547EE"/>
    <w:rsid w:val="00754A29"/>
    <w:rsid w:val="00754B68"/>
    <w:rsid w:val="007551A2"/>
    <w:rsid w:val="0075549B"/>
    <w:rsid w:val="00755F48"/>
    <w:rsid w:val="00756442"/>
    <w:rsid w:val="00756A59"/>
    <w:rsid w:val="007571D9"/>
    <w:rsid w:val="007572ED"/>
    <w:rsid w:val="007577E5"/>
    <w:rsid w:val="00757D3B"/>
    <w:rsid w:val="00760089"/>
    <w:rsid w:val="007600BC"/>
    <w:rsid w:val="007602D3"/>
    <w:rsid w:val="007606B1"/>
    <w:rsid w:val="007608F3"/>
    <w:rsid w:val="00760973"/>
    <w:rsid w:val="007612E4"/>
    <w:rsid w:val="00761A1F"/>
    <w:rsid w:val="00761E30"/>
    <w:rsid w:val="0076222C"/>
    <w:rsid w:val="0076235E"/>
    <w:rsid w:val="007637DF"/>
    <w:rsid w:val="00764830"/>
    <w:rsid w:val="00764A0F"/>
    <w:rsid w:val="00764D47"/>
    <w:rsid w:val="00764F9F"/>
    <w:rsid w:val="007665C0"/>
    <w:rsid w:val="00766686"/>
    <w:rsid w:val="0076735E"/>
    <w:rsid w:val="00767494"/>
    <w:rsid w:val="007707E9"/>
    <w:rsid w:val="00770AA1"/>
    <w:rsid w:val="00770ABD"/>
    <w:rsid w:val="00770D26"/>
    <w:rsid w:val="00770EDA"/>
    <w:rsid w:val="00771150"/>
    <w:rsid w:val="0077193C"/>
    <w:rsid w:val="00771B26"/>
    <w:rsid w:val="00771D7E"/>
    <w:rsid w:val="00771F62"/>
    <w:rsid w:val="00772A63"/>
    <w:rsid w:val="00773868"/>
    <w:rsid w:val="00774D9D"/>
    <w:rsid w:val="00775D1A"/>
    <w:rsid w:val="00775DD5"/>
    <w:rsid w:val="00776D2C"/>
    <w:rsid w:val="00776D5B"/>
    <w:rsid w:val="0077737A"/>
    <w:rsid w:val="0078047F"/>
    <w:rsid w:val="007805E8"/>
    <w:rsid w:val="00780855"/>
    <w:rsid w:val="00780F97"/>
    <w:rsid w:val="007814E9"/>
    <w:rsid w:val="007824D8"/>
    <w:rsid w:val="00782B42"/>
    <w:rsid w:val="00782B5A"/>
    <w:rsid w:val="00782DB6"/>
    <w:rsid w:val="00783396"/>
    <w:rsid w:val="00783B32"/>
    <w:rsid w:val="00784376"/>
    <w:rsid w:val="0078529A"/>
    <w:rsid w:val="00785850"/>
    <w:rsid w:val="00786012"/>
    <w:rsid w:val="007868FA"/>
    <w:rsid w:val="00786AFD"/>
    <w:rsid w:val="00786C33"/>
    <w:rsid w:val="00787206"/>
    <w:rsid w:val="00790690"/>
    <w:rsid w:val="00790909"/>
    <w:rsid w:val="007909DB"/>
    <w:rsid w:val="00790E83"/>
    <w:rsid w:val="00792431"/>
    <w:rsid w:val="00792874"/>
    <w:rsid w:val="0079416C"/>
    <w:rsid w:val="00794577"/>
    <w:rsid w:val="00794D9F"/>
    <w:rsid w:val="0079562A"/>
    <w:rsid w:val="0079614B"/>
    <w:rsid w:val="00796303"/>
    <w:rsid w:val="007972E5"/>
    <w:rsid w:val="007974D7"/>
    <w:rsid w:val="007977CA"/>
    <w:rsid w:val="00797D7D"/>
    <w:rsid w:val="007A0DB6"/>
    <w:rsid w:val="007A11E0"/>
    <w:rsid w:val="007A2741"/>
    <w:rsid w:val="007A283F"/>
    <w:rsid w:val="007A2A23"/>
    <w:rsid w:val="007A35CD"/>
    <w:rsid w:val="007A3654"/>
    <w:rsid w:val="007A387C"/>
    <w:rsid w:val="007A388E"/>
    <w:rsid w:val="007A407F"/>
    <w:rsid w:val="007A4F78"/>
    <w:rsid w:val="007A5210"/>
    <w:rsid w:val="007A52BF"/>
    <w:rsid w:val="007A530B"/>
    <w:rsid w:val="007A59A9"/>
    <w:rsid w:val="007A5A48"/>
    <w:rsid w:val="007A6BD7"/>
    <w:rsid w:val="007A7732"/>
    <w:rsid w:val="007A79DE"/>
    <w:rsid w:val="007B12EB"/>
    <w:rsid w:val="007B1492"/>
    <w:rsid w:val="007B278A"/>
    <w:rsid w:val="007B326C"/>
    <w:rsid w:val="007B4063"/>
    <w:rsid w:val="007B4C90"/>
    <w:rsid w:val="007B4E21"/>
    <w:rsid w:val="007B5F67"/>
    <w:rsid w:val="007B675A"/>
    <w:rsid w:val="007B686E"/>
    <w:rsid w:val="007B68D1"/>
    <w:rsid w:val="007B7995"/>
    <w:rsid w:val="007B7D8D"/>
    <w:rsid w:val="007B7E9D"/>
    <w:rsid w:val="007C04AC"/>
    <w:rsid w:val="007C04E9"/>
    <w:rsid w:val="007C1900"/>
    <w:rsid w:val="007C1933"/>
    <w:rsid w:val="007C209E"/>
    <w:rsid w:val="007C20FE"/>
    <w:rsid w:val="007C2501"/>
    <w:rsid w:val="007C3106"/>
    <w:rsid w:val="007C3997"/>
    <w:rsid w:val="007C44E9"/>
    <w:rsid w:val="007C47C6"/>
    <w:rsid w:val="007C492C"/>
    <w:rsid w:val="007C4BC5"/>
    <w:rsid w:val="007C541A"/>
    <w:rsid w:val="007C578A"/>
    <w:rsid w:val="007C57A4"/>
    <w:rsid w:val="007C5D20"/>
    <w:rsid w:val="007C6335"/>
    <w:rsid w:val="007C69EA"/>
    <w:rsid w:val="007C7E1F"/>
    <w:rsid w:val="007D1E61"/>
    <w:rsid w:val="007D2818"/>
    <w:rsid w:val="007D2994"/>
    <w:rsid w:val="007D3100"/>
    <w:rsid w:val="007D47BA"/>
    <w:rsid w:val="007D5677"/>
    <w:rsid w:val="007D58C9"/>
    <w:rsid w:val="007D62CA"/>
    <w:rsid w:val="007D64B7"/>
    <w:rsid w:val="007D7307"/>
    <w:rsid w:val="007D7612"/>
    <w:rsid w:val="007E04A8"/>
    <w:rsid w:val="007E09A4"/>
    <w:rsid w:val="007E12E1"/>
    <w:rsid w:val="007E1AF6"/>
    <w:rsid w:val="007E262A"/>
    <w:rsid w:val="007E29B2"/>
    <w:rsid w:val="007E2D7D"/>
    <w:rsid w:val="007E2D90"/>
    <w:rsid w:val="007E3762"/>
    <w:rsid w:val="007E3C8A"/>
    <w:rsid w:val="007E4AF0"/>
    <w:rsid w:val="007E4C6E"/>
    <w:rsid w:val="007E4E85"/>
    <w:rsid w:val="007E510B"/>
    <w:rsid w:val="007E5403"/>
    <w:rsid w:val="007E5F51"/>
    <w:rsid w:val="007E6040"/>
    <w:rsid w:val="007E611C"/>
    <w:rsid w:val="007E635E"/>
    <w:rsid w:val="007E67FF"/>
    <w:rsid w:val="007E6875"/>
    <w:rsid w:val="007E6EE1"/>
    <w:rsid w:val="007E6FA3"/>
    <w:rsid w:val="007F013B"/>
    <w:rsid w:val="007F02EE"/>
    <w:rsid w:val="007F0E2C"/>
    <w:rsid w:val="007F0ED0"/>
    <w:rsid w:val="007F10EA"/>
    <w:rsid w:val="007F1C27"/>
    <w:rsid w:val="007F1DD0"/>
    <w:rsid w:val="007F2207"/>
    <w:rsid w:val="007F2323"/>
    <w:rsid w:val="007F2B34"/>
    <w:rsid w:val="007F2C9B"/>
    <w:rsid w:val="007F2C9C"/>
    <w:rsid w:val="007F35C8"/>
    <w:rsid w:val="007F35E3"/>
    <w:rsid w:val="007F3C0D"/>
    <w:rsid w:val="007F3C56"/>
    <w:rsid w:val="007F54D3"/>
    <w:rsid w:val="007F568C"/>
    <w:rsid w:val="007F5B64"/>
    <w:rsid w:val="007F5DCA"/>
    <w:rsid w:val="007F6847"/>
    <w:rsid w:val="007F7BAA"/>
    <w:rsid w:val="00801241"/>
    <w:rsid w:val="008013C3"/>
    <w:rsid w:val="008013EE"/>
    <w:rsid w:val="00801EE5"/>
    <w:rsid w:val="00802598"/>
    <w:rsid w:val="00803576"/>
    <w:rsid w:val="008038B9"/>
    <w:rsid w:val="00803ADF"/>
    <w:rsid w:val="00803B12"/>
    <w:rsid w:val="00804695"/>
    <w:rsid w:val="00804702"/>
    <w:rsid w:val="00804C82"/>
    <w:rsid w:val="008050E0"/>
    <w:rsid w:val="008051BF"/>
    <w:rsid w:val="008056EC"/>
    <w:rsid w:val="0080589E"/>
    <w:rsid w:val="00805C77"/>
    <w:rsid w:val="008062B7"/>
    <w:rsid w:val="00806698"/>
    <w:rsid w:val="00806CA3"/>
    <w:rsid w:val="00807100"/>
    <w:rsid w:val="008100F1"/>
    <w:rsid w:val="00810CCB"/>
    <w:rsid w:val="00810D00"/>
    <w:rsid w:val="00810E5C"/>
    <w:rsid w:val="008111F8"/>
    <w:rsid w:val="00811660"/>
    <w:rsid w:val="00811970"/>
    <w:rsid w:val="00811F7C"/>
    <w:rsid w:val="008132DD"/>
    <w:rsid w:val="00813529"/>
    <w:rsid w:val="00815320"/>
    <w:rsid w:val="008154E6"/>
    <w:rsid w:val="00816453"/>
    <w:rsid w:val="00816639"/>
    <w:rsid w:val="008166FD"/>
    <w:rsid w:val="008174CC"/>
    <w:rsid w:val="0081795D"/>
    <w:rsid w:val="00817D3E"/>
    <w:rsid w:val="00820D93"/>
    <w:rsid w:val="0082151D"/>
    <w:rsid w:val="008225AE"/>
    <w:rsid w:val="00822645"/>
    <w:rsid w:val="00822A65"/>
    <w:rsid w:val="00822B5E"/>
    <w:rsid w:val="00822F1E"/>
    <w:rsid w:val="0082312A"/>
    <w:rsid w:val="00823856"/>
    <w:rsid w:val="00823A98"/>
    <w:rsid w:val="00825CFE"/>
    <w:rsid w:val="00827128"/>
    <w:rsid w:val="008274AF"/>
    <w:rsid w:val="008277F0"/>
    <w:rsid w:val="00827809"/>
    <w:rsid w:val="00827DF7"/>
    <w:rsid w:val="00827F19"/>
    <w:rsid w:val="00830F16"/>
    <w:rsid w:val="008315D5"/>
    <w:rsid w:val="00831F67"/>
    <w:rsid w:val="00832526"/>
    <w:rsid w:val="00832A1F"/>
    <w:rsid w:val="00832FEB"/>
    <w:rsid w:val="008336CC"/>
    <w:rsid w:val="00833D9C"/>
    <w:rsid w:val="00835257"/>
    <w:rsid w:val="008352C1"/>
    <w:rsid w:val="00835916"/>
    <w:rsid w:val="008361A9"/>
    <w:rsid w:val="00836583"/>
    <w:rsid w:val="00836B1A"/>
    <w:rsid w:val="00837102"/>
    <w:rsid w:val="0083759A"/>
    <w:rsid w:val="00837E4E"/>
    <w:rsid w:val="008400B3"/>
    <w:rsid w:val="00840819"/>
    <w:rsid w:val="008422C0"/>
    <w:rsid w:val="00842B0D"/>
    <w:rsid w:val="008430C7"/>
    <w:rsid w:val="00843B54"/>
    <w:rsid w:val="00843C14"/>
    <w:rsid w:val="008440A0"/>
    <w:rsid w:val="00844340"/>
    <w:rsid w:val="008446D7"/>
    <w:rsid w:val="00845623"/>
    <w:rsid w:val="00846294"/>
    <w:rsid w:val="008465A3"/>
    <w:rsid w:val="00847BC9"/>
    <w:rsid w:val="0085001D"/>
    <w:rsid w:val="008507CB"/>
    <w:rsid w:val="00851035"/>
    <w:rsid w:val="00851274"/>
    <w:rsid w:val="008512CD"/>
    <w:rsid w:val="00853293"/>
    <w:rsid w:val="00853901"/>
    <w:rsid w:val="008539D3"/>
    <w:rsid w:val="00853B3D"/>
    <w:rsid w:val="008544FC"/>
    <w:rsid w:val="00854E4F"/>
    <w:rsid w:val="008552E3"/>
    <w:rsid w:val="008559DF"/>
    <w:rsid w:val="008568B1"/>
    <w:rsid w:val="00856C59"/>
    <w:rsid w:val="00857CF5"/>
    <w:rsid w:val="00857D02"/>
    <w:rsid w:val="00860019"/>
    <w:rsid w:val="008610DF"/>
    <w:rsid w:val="0086111E"/>
    <w:rsid w:val="00861D8D"/>
    <w:rsid w:val="0086246D"/>
    <w:rsid w:val="00862900"/>
    <w:rsid w:val="008630E0"/>
    <w:rsid w:val="008632F3"/>
    <w:rsid w:val="00863737"/>
    <w:rsid w:val="00863FE2"/>
    <w:rsid w:val="00865E45"/>
    <w:rsid w:val="00866B01"/>
    <w:rsid w:val="00866C1D"/>
    <w:rsid w:val="00867E26"/>
    <w:rsid w:val="0087046B"/>
    <w:rsid w:val="008710BC"/>
    <w:rsid w:val="00871434"/>
    <w:rsid w:val="00871451"/>
    <w:rsid w:val="00872941"/>
    <w:rsid w:val="008776C0"/>
    <w:rsid w:val="00877C1A"/>
    <w:rsid w:val="00877C83"/>
    <w:rsid w:val="00877C92"/>
    <w:rsid w:val="00880033"/>
    <w:rsid w:val="00880DC4"/>
    <w:rsid w:val="00881003"/>
    <w:rsid w:val="00881CFE"/>
    <w:rsid w:val="008824C7"/>
    <w:rsid w:val="00882A7E"/>
    <w:rsid w:val="00882CCD"/>
    <w:rsid w:val="00882EE2"/>
    <w:rsid w:val="008836CC"/>
    <w:rsid w:val="0088371A"/>
    <w:rsid w:val="00883DCB"/>
    <w:rsid w:val="00883FE8"/>
    <w:rsid w:val="00884143"/>
    <w:rsid w:val="008848FC"/>
    <w:rsid w:val="00884CEC"/>
    <w:rsid w:val="00886A8C"/>
    <w:rsid w:val="00886A9E"/>
    <w:rsid w:val="00886AF7"/>
    <w:rsid w:val="00886B71"/>
    <w:rsid w:val="00886F0E"/>
    <w:rsid w:val="00887077"/>
    <w:rsid w:val="008878F0"/>
    <w:rsid w:val="0089040D"/>
    <w:rsid w:val="00890795"/>
    <w:rsid w:val="008912D5"/>
    <w:rsid w:val="008923E4"/>
    <w:rsid w:val="00892DA9"/>
    <w:rsid w:val="00893002"/>
    <w:rsid w:val="008930A6"/>
    <w:rsid w:val="008930FF"/>
    <w:rsid w:val="00893311"/>
    <w:rsid w:val="00893560"/>
    <w:rsid w:val="008944F3"/>
    <w:rsid w:val="00894778"/>
    <w:rsid w:val="00894903"/>
    <w:rsid w:val="008962EE"/>
    <w:rsid w:val="00896555"/>
    <w:rsid w:val="008968A1"/>
    <w:rsid w:val="008A05BE"/>
    <w:rsid w:val="008A070E"/>
    <w:rsid w:val="008A0FAD"/>
    <w:rsid w:val="008A168C"/>
    <w:rsid w:val="008A1D2B"/>
    <w:rsid w:val="008A29F9"/>
    <w:rsid w:val="008A2FF2"/>
    <w:rsid w:val="008A3B4F"/>
    <w:rsid w:val="008A42DB"/>
    <w:rsid w:val="008A5266"/>
    <w:rsid w:val="008A52B6"/>
    <w:rsid w:val="008A559D"/>
    <w:rsid w:val="008A5EA7"/>
    <w:rsid w:val="008A62BA"/>
    <w:rsid w:val="008A64B6"/>
    <w:rsid w:val="008A6B89"/>
    <w:rsid w:val="008A6BD6"/>
    <w:rsid w:val="008A6D39"/>
    <w:rsid w:val="008A6EB9"/>
    <w:rsid w:val="008A7459"/>
    <w:rsid w:val="008B0BE2"/>
    <w:rsid w:val="008B0DD8"/>
    <w:rsid w:val="008B0E93"/>
    <w:rsid w:val="008B0ED5"/>
    <w:rsid w:val="008B2426"/>
    <w:rsid w:val="008B29DD"/>
    <w:rsid w:val="008B3615"/>
    <w:rsid w:val="008B3B21"/>
    <w:rsid w:val="008B4154"/>
    <w:rsid w:val="008B4418"/>
    <w:rsid w:val="008B4D5D"/>
    <w:rsid w:val="008B5AE5"/>
    <w:rsid w:val="008B5AF1"/>
    <w:rsid w:val="008B5EB2"/>
    <w:rsid w:val="008B600C"/>
    <w:rsid w:val="008B6502"/>
    <w:rsid w:val="008B6F5B"/>
    <w:rsid w:val="008B72C6"/>
    <w:rsid w:val="008B792A"/>
    <w:rsid w:val="008B7D39"/>
    <w:rsid w:val="008C1C5A"/>
    <w:rsid w:val="008C3BE3"/>
    <w:rsid w:val="008C3BF2"/>
    <w:rsid w:val="008C4068"/>
    <w:rsid w:val="008C45D7"/>
    <w:rsid w:val="008C4C77"/>
    <w:rsid w:val="008C53EE"/>
    <w:rsid w:val="008C5A27"/>
    <w:rsid w:val="008C6775"/>
    <w:rsid w:val="008C6CFF"/>
    <w:rsid w:val="008C7273"/>
    <w:rsid w:val="008D09E1"/>
    <w:rsid w:val="008D2017"/>
    <w:rsid w:val="008D20FC"/>
    <w:rsid w:val="008D268E"/>
    <w:rsid w:val="008D29BD"/>
    <w:rsid w:val="008D348F"/>
    <w:rsid w:val="008D3969"/>
    <w:rsid w:val="008D3BAF"/>
    <w:rsid w:val="008D437E"/>
    <w:rsid w:val="008D567C"/>
    <w:rsid w:val="008D5683"/>
    <w:rsid w:val="008D5F9E"/>
    <w:rsid w:val="008D602A"/>
    <w:rsid w:val="008D6254"/>
    <w:rsid w:val="008D65EC"/>
    <w:rsid w:val="008D665A"/>
    <w:rsid w:val="008D710C"/>
    <w:rsid w:val="008D7456"/>
    <w:rsid w:val="008D7B75"/>
    <w:rsid w:val="008D7E7B"/>
    <w:rsid w:val="008E053B"/>
    <w:rsid w:val="008E097E"/>
    <w:rsid w:val="008E0A9B"/>
    <w:rsid w:val="008E18F8"/>
    <w:rsid w:val="008E2092"/>
    <w:rsid w:val="008E2ADA"/>
    <w:rsid w:val="008E3790"/>
    <w:rsid w:val="008E3D5B"/>
    <w:rsid w:val="008E4A33"/>
    <w:rsid w:val="008E56C6"/>
    <w:rsid w:val="008E6C76"/>
    <w:rsid w:val="008E78EF"/>
    <w:rsid w:val="008E7AC3"/>
    <w:rsid w:val="008F01BF"/>
    <w:rsid w:val="008F0E8C"/>
    <w:rsid w:val="008F0E8F"/>
    <w:rsid w:val="008F1149"/>
    <w:rsid w:val="008F1B86"/>
    <w:rsid w:val="008F25C4"/>
    <w:rsid w:val="008F31C6"/>
    <w:rsid w:val="008F33C5"/>
    <w:rsid w:val="008F3427"/>
    <w:rsid w:val="008F352A"/>
    <w:rsid w:val="008F3CC5"/>
    <w:rsid w:val="008F3F6C"/>
    <w:rsid w:val="008F56B3"/>
    <w:rsid w:val="008F5BE3"/>
    <w:rsid w:val="008F5D54"/>
    <w:rsid w:val="008F76B9"/>
    <w:rsid w:val="008F7993"/>
    <w:rsid w:val="008F79AD"/>
    <w:rsid w:val="0090006E"/>
    <w:rsid w:val="00900C30"/>
    <w:rsid w:val="009011D9"/>
    <w:rsid w:val="009016B0"/>
    <w:rsid w:val="00901A23"/>
    <w:rsid w:val="00901EC7"/>
    <w:rsid w:val="009029A6"/>
    <w:rsid w:val="00902C95"/>
    <w:rsid w:val="009037C6"/>
    <w:rsid w:val="009044D3"/>
    <w:rsid w:val="00905969"/>
    <w:rsid w:val="00905E69"/>
    <w:rsid w:val="00906244"/>
    <w:rsid w:val="009075E6"/>
    <w:rsid w:val="00910875"/>
    <w:rsid w:val="00911D14"/>
    <w:rsid w:val="009120C9"/>
    <w:rsid w:val="00912306"/>
    <w:rsid w:val="00913599"/>
    <w:rsid w:val="00913B65"/>
    <w:rsid w:val="00914AAC"/>
    <w:rsid w:val="0091505A"/>
    <w:rsid w:val="00915182"/>
    <w:rsid w:val="009151F4"/>
    <w:rsid w:val="009152C1"/>
    <w:rsid w:val="00915C56"/>
    <w:rsid w:val="0091616C"/>
    <w:rsid w:val="00916526"/>
    <w:rsid w:val="00916A2B"/>
    <w:rsid w:val="00916CEB"/>
    <w:rsid w:val="00917930"/>
    <w:rsid w:val="00920589"/>
    <w:rsid w:val="0092097C"/>
    <w:rsid w:val="00920BAA"/>
    <w:rsid w:val="009218A4"/>
    <w:rsid w:val="009228F7"/>
    <w:rsid w:val="00922EC1"/>
    <w:rsid w:val="00923402"/>
    <w:rsid w:val="009241A5"/>
    <w:rsid w:val="009247DF"/>
    <w:rsid w:val="009252FF"/>
    <w:rsid w:val="0092539D"/>
    <w:rsid w:val="009263E3"/>
    <w:rsid w:val="00927849"/>
    <w:rsid w:val="00927EA7"/>
    <w:rsid w:val="00930066"/>
    <w:rsid w:val="00930435"/>
    <w:rsid w:val="00930A24"/>
    <w:rsid w:val="00930CEA"/>
    <w:rsid w:val="00931E02"/>
    <w:rsid w:val="0093296F"/>
    <w:rsid w:val="009336DA"/>
    <w:rsid w:val="00933834"/>
    <w:rsid w:val="00933B3F"/>
    <w:rsid w:val="00933CF5"/>
    <w:rsid w:val="00933F8A"/>
    <w:rsid w:val="0093432D"/>
    <w:rsid w:val="00934367"/>
    <w:rsid w:val="00935B3B"/>
    <w:rsid w:val="0093615C"/>
    <w:rsid w:val="00936BEA"/>
    <w:rsid w:val="00940A4D"/>
    <w:rsid w:val="00940FC2"/>
    <w:rsid w:val="00941442"/>
    <w:rsid w:val="0094147D"/>
    <w:rsid w:val="00941589"/>
    <w:rsid w:val="0094191F"/>
    <w:rsid w:val="00941D89"/>
    <w:rsid w:val="00941E41"/>
    <w:rsid w:val="0094286B"/>
    <w:rsid w:val="00943870"/>
    <w:rsid w:val="00943E57"/>
    <w:rsid w:val="00943FE4"/>
    <w:rsid w:val="0094465A"/>
    <w:rsid w:val="00944A2F"/>
    <w:rsid w:val="00944EA1"/>
    <w:rsid w:val="009455DB"/>
    <w:rsid w:val="00946474"/>
    <w:rsid w:val="0094675F"/>
    <w:rsid w:val="00946968"/>
    <w:rsid w:val="00946A7E"/>
    <w:rsid w:val="00946B20"/>
    <w:rsid w:val="00946C4A"/>
    <w:rsid w:val="009479A8"/>
    <w:rsid w:val="00947BE3"/>
    <w:rsid w:val="00947F70"/>
    <w:rsid w:val="0095036A"/>
    <w:rsid w:val="00950550"/>
    <w:rsid w:val="0095056E"/>
    <w:rsid w:val="00952AE8"/>
    <w:rsid w:val="0095453A"/>
    <w:rsid w:val="00955A8F"/>
    <w:rsid w:val="00955AAE"/>
    <w:rsid w:val="00955B7A"/>
    <w:rsid w:val="009561DF"/>
    <w:rsid w:val="009571C9"/>
    <w:rsid w:val="0095723A"/>
    <w:rsid w:val="00960D88"/>
    <w:rsid w:val="00960D8D"/>
    <w:rsid w:val="00961514"/>
    <w:rsid w:val="009616A3"/>
    <w:rsid w:val="00961CB1"/>
    <w:rsid w:val="00962D99"/>
    <w:rsid w:val="00963848"/>
    <w:rsid w:val="009638C1"/>
    <w:rsid w:val="00964E75"/>
    <w:rsid w:val="009657E9"/>
    <w:rsid w:val="009659AF"/>
    <w:rsid w:val="00965CD1"/>
    <w:rsid w:val="00965FAD"/>
    <w:rsid w:val="00966321"/>
    <w:rsid w:val="00966C23"/>
    <w:rsid w:val="0096721A"/>
    <w:rsid w:val="0096782B"/>
    <w:rsid w:val="00967E3F"/>
    <w:rsid w:val="0097019D"/>
    <w:rsid w:val="00970611"/>
    <w:rsid w:val="0097080A"/>
    <w:rsid w:val="00970862"/>
    <w:rsid w:val="009711B2"/>
    <w:rsid w:val="00971219"/>
    <w:rsid w:val="00971417"/>
    <w:rsid w:val="00972DC7"/>
    <w:rsid w:val="00972F68"/>
    <w:rsid w:val="00973278"/>
    <w:rsid w:val="0097336A"/>
    <w:rsid w:val="009742FF"/>
    <w:rsid w:val="00974D40"/>
    <w:rsid w:val="009750D1"/>
    <w:rsid w:val="00975C39"/>
    <w:rsid w:val="00976DA6"/>
    <w:rsid w:val="009774CF"/>
    <w:rsid w:val="0097750D"/>
    <w:rsid w:val="00977CFB"/>
    <w:rsid w:val="00980EC2"/>
    <w:rsid w:val="00980F52"/>
    <w:rsid w:val="009812F1"/>
    <w:rsid w:val="00981E1D"/>
    <w:rsid w:val="0098339A"/>
    <w:rsid w:val="00983B34"/>
    <w:rsid w:val="00984E28"/>
    <w:rsid w:val="00985282"/>
    <w:rsid w:val="009856D4"/>
    <w:rsid w:val="0098595E"/>
    <w:rsid w:val="0098649E"/>
    <w:rsid w:val="0098670D"/>
    <w:rsid w:val="00986765"/>
    <w:rsid w:val="00986AFB"/>
    <w:rsid w:val="00986DDA"/>
    <w:rsid w:val="009873B1"/>
    <w:rsid w:val="00987D1E"/>
    <w:rsid w:val="00987D5D"/>
    <w:rsid w:val="00987F3C"/>
    <w:rsid w:val="00990150"/>
    <w:rsid w:val="009906B5"/>
    <w:rsid w:val="00991469"/>
    <w:rsid w:val="0099149E"/>
    <w:rsid w:val="00991EE4"/>
    <w:rsid w:val="0099285C"/>
    <w:rsid w:val="00992866"/>
    <w:rsid w:val="00992AD2"/>
    <w:rsid w:val="00993051"/>
    <w:rsid w:val="00993758"/>
    <w:rsid w:val="00994207"/>
    <w:rsid w:val="00994D91"/>
    <w:rsid w:val="0099560B"/>
    <w:rsid w:val="00995916"/>
    <w:rsid w:val="009959F3"/>
    <w:rsid w:val="00996375"/>
    <w:rsid w:val="0099666B"/>
    <w:rsid w:val="00996B79"/>
    <w:rsid w:val="00997082"/>
    <w:rsid w:val="00997CF8"/>
    <w:rsid w:val="009A0D75"/>
    <w:rsid w:val="009A1158"/>
    <w:rsid w:val="009A15B0"/>
    <w:rsid w:val="009A1ACE"/>
    <w:rsid w:val="009A200D"/>
    <w:rsid w:val="009A2099"/>
    <w:rsid w:val="009A20EE"/>
    <w:rsid w:val="009A2352"/>
    <w:rsid w:val="009A3845"/>
    <w:rsid w:val="009A40B8"/>
    <w:rsid w:val="009A4418"/>
    <w:rsid w:val="009A4C38"/>
    <w:rsid w:val="009A5972"/>
    <w:rsid w:val="009A5B3E"/>
    <w:rsid w:val="009A7278"/>
    <w:rsid w:val="009A788A"/>
    <w:rsid w:val="009A789C"/>
    <w:rsid w:val="009A7A5A"/>
    <w:rsid w:val="009A7AC8"/>
    <w:rsid w:val="009B0767"/>
    <w:rsid w:val="009B0B17"/>
    <w:rsid w:val="009B0BED"/>
    <w:rsid w:val="009B154D"/>
    <w:rsid w:val="009B1B10"/>
    <w:rsid w:val="009B1EE4"/>
    <w:rsid w:val="009B1FC8"/>
    <w:rsid w:val="009B22A2"/>
    <w:rsid w:val="009B2768"/>
    <w:rsid w:val="009B2FC2"/>
    <w:rsid w:val="009B430B"/>
    <w:rsid w:val="009B5E9D"/>
    <w:rsid w:val="009B6200"/>
    <w:rsid w:val="009B6A9E"/>
    <w:rsid w:val="009B6DAF"/>
    <w:rsid w:val="009B78A9"/>
    <w:rsid w:val="009C1413"/>
    <w:rsid w:val="009C151D"/>
    <w:rsid w:val="009C21B8"/>
    <w:rsid w:val="009C3225"/>
    <w:rsid w:val="009C3653"/>
    <w:rsid w:val="009C4C7E"/>
    <w:rsid w:val="009C527D"/>
    <w:rsid w:val="009C53D8"/>
    <w:rsid w:val="009C56A1"/>
    <w:rsid w:val="009C59BC"/>
    <w:rsid w:val="009C5F7E"/>
    <w:rsid w:val="009C643A"/>
    <w:rsid w:val="009C653E"/>
    <w:rsid w:val="009C663B"/>
    <w:rsid w:val="009C6736"/>
    <w:rsid w:val="009C7236"/>
    <w:rsid w:val="009C7C4D"/>
    <w:rsid w:val="009D0633"/>
    <w:rsid w:val="009D11BD"/>
    <w:rsid w:val="009D1487"/>
    <w:rsid w:val="009D1C07"/>
    <w:rsid w:val="009D251C"/>
    <w:rsid w:val="009D2C3E"/>
    <w:rsid w:val="009D335D"/>
    <w:rsid w:val="009D4C60"/>
    <w:rsid w:val="009D508F"/>
    <w:rsid w:val="009D669F"/>
    <w:rsid w:val="009D6AE9"/>
    <w:rsid w:val="009D6D36"/>
    <w:rsid w:val="009D7157"/>
    <w:rsid w:val="009D7657"/>
    <w:rsid w:val="009D7675"/>
    <w:rsid w:val="009E0015"/>
    <w:rsid w:val="009E0137"/>
    <w:rsid w:val="009E0A30"/>
    <w:rsid w:val="009E0B81"/>
    <w:rsid w:val="009E0C7E"/>
    <w:rsid w:val="009E2859"/>
    <w:rsid w:val="009E2FCA"/>
    <w:rsid w:val="009E3886"/>
    <w:rsid w:val="009E3E93"/>
    <w:rsid w:val="009E436B"/>
    <w:rsid w:val="009E4BB4"/>
    <w:rsid w:val="009E4FB0"/>
    <w:rsid w:val="009E5B86"/>
    <w:rsid w:val="009E7A3F"/>
    <w:rsid w:val="009E7C34"/>
    <w:rsid w:val="009F079E"/>
    <w:rsid w:val="009F11ED"/>
    <w:rsid w:val="009F1D3F"/>
    <w:rsid w:val="009F296C"/>
    <w:rsid w:val="009F2D9A"/>
    <w:rsid w:val="009F35D8"/>
    <w:rsid w:val="009F3DE9"/>
    <w:rsid w:val="009F419E"/>
    <w:rsid w:val="009F44F6"/>
    <w:rsid w:val="009F4B94"/>
    <w:rsid w:val="009F4C4D"/>
    <w:rsid w:val="009F5877"/>
    <w:rsid w:val="009F6A8B"/>
    <w:rsid w:val="009F7141"/>
    <w:rsid w:val="009F72F6"/>
    <w:rsid w:val="00A004EF"/>
    <w:rsid w:val="00A0067C"/>
    <w:rsid w:val="00A00922"/>
    <w:rsid w:val="00A027C2"/>
    <w:rsid w:val="00A02B1D"/>
    <w:rsid w:val="00A031DC"/>
    <w:rsid w:val="00A03274"/>
    <w:rsid w:val="00A03784"/>
    <w:rsid w:val="00A03CE5"/>
    <w:rsid w:val="00A040C1"/>
    <w:rsid w:val="00A04414"/>
    <w:rsid w:val="00A050A5"/>
    <w:rsid w:val="00A064D4"/>
    <w:rsid w:val="00A06C3B"/>
    <w:rsid w:val="00A0733D"/>
    <w:rsid w:val="00A077EC"/>
    <w:rsid w:val="00A07BA4"/>
    <w:rsid w:val="00A10036"/>
    <w:rsid w:val="00A102AC"/>
    <w:rsid w:val="00A109D4"/>
    <w:rsid w:val="00A10AA4"/>
    <w:rsid w:val="00A10F0C"/>
    <w:rsid w:val="00A10F1B"/>
    <w:rsid w:val="00A1102E"/>
    <w:rsid w:val="00A11449"/>
    <w:rsid w:val="00A1168A"/>
    <w:rsid w:val="00A12042"/>
    <w:rsid w:val="00A12424"/>
    <w:rsid w:val="00A12492"/>
    <w:rsid w:val="00A12C2D"/>
    <w:rsid w:val="00A133D0"/>
    <w:rsid w:val="00A13765"/>
    <w:rsid w:val="00A139BB"/>
    <w:rsid w:val="00A14A73"/>
    <w:rsid w:val="00A159EE"/>
    <w:rsid w:val="00A15D5A"/>
    <w:rsid w:val="00A17736"/>
    <w:rsid w:val="00A212D9"/>
    <w:rsid w:val="00A22345"/>
    <w:rsid w:val="00A2252F"/>
    <w:rsid w:val="00A2267A"/>
    <w:rsid w:val="00A22D08"/>
    <w:rsid w:val="00A22FA6"/>
    <w:rsid w:val="00A24238"/>
    <w:rsid w:val="00A24829"/>
    <w:rsid w:val="00A25BE4"/>
    <w:rsid w:val="00A264CA"/>
    <w:rsid w:val="00A272AD"/>
    <w:rsid w:val="00A273F8"/>
    <w:rsid w:val="00A3060E"/>
    <w:rsid w:val="00A30AE5"/>
    <w:rsid w:val="00A30C2F"/>
    <w:rsid w:val="00A3105D"/>
    <w:rsid w:val="00A31ABE"/>
    <w:rsid w:val="00A31E87"/>
    <w:rsid w:val="00A3204D"/>
    <w:rsid w:val="00A323FB"/>
    <w:rsid w:val="00A32CB9"/>
    <w:rsid w:val="00A33150"/>
    <w:rsid w:val="00A34A5A"/>
    <w:rsid w:val="00A35351"/>
    <w:rsid w:val="00A35BC3"/>
    <w:rsid w:val="00A364A8"/>
    <w:rsid w:val="00A369A4"/>
    <w:rsid w:val="00A36F20"/>
    <w:rsid w:val="00A36F93"/>
    <w:rsid w:val="00A37518"/>
    <w:rsid w:val="00A379E0"/>
    <w:rsid w:val="00A37AF2"/>
    <w:rsid w:val="00A37DE5"/>
    <w:rsid w:val="00A40240"/>
    <w:rsid w:val="00A40C58"/>
    <w:rsid w:val="00A41514"/>
    <w:rsid w:val="00A4282F"/>
    <w:rsid w:val="00A43A55"/>
    <w:rsid w:val="00A44322"/>
    <w:rsid w:val="00A443FE"/>
    <w:rsid w:val="00A4520E"/>
    <w:rsid w:val="00A45290"/>
    <w:rsid w:val="00A45D42"/>
    <w:rsid w:val="00A461EA"/>
    <w:rsid w:val="00A46688"/>
    <w:rsid w:val="00A46B89"/>
    <w:rsid w:val="00A472FE"/>
    <w:rsid w:val="00A50DDB"/>
    <w:rsid w:val="00A516C2"/>
    <w:rsid w:val="00A52311"/>
    <w:rsid w:val="00A52332"/>
    <w:rsid w:val="00A523AB"/>
    <w:rsid w:val="00A5270A"/>
    <w:rsid w:val="00A527DA"/>
    <w:rsid w:val="00A5333F"/>
    <w:rsid w:val="00A53B6B"/>
    <w:rsid w:val="00A543E3"/>
    <w:rsid w:val="00A54457"/>
    <w:rsid w:val="00A54A70"/>
    <w:rsid w:val="00A54FD0"/>
    <w:rsid w:val="00A5608A"/>
    <w:rsid w:val="00A571D8"/>
    <w:rsid w:val="00A57C14"/>
    <w:rsid w:val="00A606A4"/>
    <w:rsid w:val="00A6409F"/>
    <w:rsid w:val="00A648AD"/>
    <w:rsid w:val="00A64951"/>
    <w:rsid w:val="00A6497D"/>
    <w:rsid w:val="00A64C26"/>
    <w:rsid w:val="00A64F8E"/>
    <w:rsid w:val="00A6516F"/>
    <w:rsid w:val="00A6594D"/>
    <w:rsid w:val="00A65BF3"/>
    <w:rsid w:val="00A66260"/>
    <w:rsid w:val="00A66578"/>
    <w:rsid w:val="00A66E12"/>
    <w:rsid w:val="00A67D01"/>
    <w:rsid w:val="00A709A3"/>
    <w:rsid w:val="00A70CDD"/>
    <w:rsid w:val="00A71FEC"/>
    <w:rsid w:val="00A720BA"/>
    <w:rsid w:val="00A7221C"/>
    <w:rsid w:val="00A73253"/>
    <w:rsid w:val="00A73579"/>
    <w:rsid w:val="00A7382F"/>
    <w:rsid w:val="00A73E64"/>
    <w:rsid w:val="00A741D6"/>
    <w:rsid w:val="00A74EB1"/>
    <w:rsid w:val="00A7579C"/>
    <w:rsid w:val="00A75BF3"/>
    <w:rsid w:val="00A76179"/>
    <w:rsid w:val="00A7646F"/>
    <w:rsid w:val="00A76691"/>
    <w:rsid w:val="00A7669E"/>
    <w:rsid w:val="00A76B79"/>
    <w:rsid w:val="00A76C95"/>
    <w:rsid w:val="00A77BA6"/>
    <w:rsid w:val="00A77CB8"/>
    <w:rsid w:val="00A77FAF"/>
    <w:rsid w:val="00A80B39"/>
    <w:rsid w:val="00A80B8A"/>
    <w:rsid w:val="00A80F20"/>
    <w:rsid w:val="00A811FB"/>
    <w:rsid w:val="00A81DAA"/>
    <w:rsid w:val="00A825A7"/>
    <w:rsid w:val="00A825B0"/>
    <w:rsid w:val="00A83930"/>
    <w:rsid w:val="00A83E20"/>
    <w:rsid w:val="00A84BA8"/>
    <w:rsid w:val="00A84CF0"/>
    <w:rsid w:val="00A85A38"/>
    <w:rsid w:val="00A86142"/>
    <w:rsid w:val="00A86449"/>
    <w:rsid w:val="00A86939"/>
    <w:rsid w:val="00A871EC"/>
    <w:rsid w:val="00A907EC"/>
    <w:rsid w:val="00A90C23"/>
    <w:rsid w:val="00A91770"/>
    <w:rsid w:val="00A9210B"/>
    <w:rsid w:val="00A93C4D"/>
    <w:rsid w:val="00A93CCA"/>
    <w:rsid w:val="00A93DF2"/>
    <w:rsid w:val="00A94F04"/>
    <w:rsid w:val="00A95F1B"/>
    <w:rsid w:val="00A96CFF"/>
    <w:rsid w:val="00A970CF"/>
    <w:rsid w:val="00A97F0A"/>
    <w:rsid w:val="00AA1185"/>
    <w:rsid w:val="00AA1D2F"/>
    <w:rsid w:val="00AA1E91"/>
    <w:rsid w:val="00AA1F3B"/>
    <w:rsid w:val="00AA1F46"/>
    <w:rsid w:val="00AA2100"/>
    <w:rsid w:val="00AA315B"/>
    <w:rsid w:val="00AA3B96"/>
    <w:rsid w:val="00AA4152"/>
    <w:rsid w:val="00AA4470"/>
    <w:rsid w:val="00AA4DD6"/>
    <w:rsid w:val="00AA540C"/>
    <w:rsid w:val="00AA67A3"/>
    <w:rsid w:val="00AA6DC3"/>
    <w:rsid w:val="00AB0E47"/>
    <w:rsid w:val="00AB104B"/>
    <w:rsid w:val="00AB1F07"/>
    <w:rsid w:val="00AB22BE"/>
    <w:rsid w:val="00AB2375"/>
    <w:rsid w:val="00AB294C"/>
    <w:rsid w:val="00AB298F"/>
    <w:rsid w:val="00AB4497"/>
    <w:rsid w:val="00AB522F"/>
    <w:rsid w:val="00AB5430"/>
    <w:rsid w:val="00AB54B0"/>
    <w:rsid w:val="00AB58EC"/>
    <w:rsid w:val="00AB5AFC"/>
    <w:rsid w:val="00AB6D0F"/>
    <w:rsid w:val="00AB7F64"/>
    <w:rsid w:val="00AC0ED4"/>
    <w:rsid w:val="00AC0FE9"/>
    <w:rsid w:val="00AC1164"/>
    <w:rsid w:val="00AC1A57"/>
    <w:rsid w:val="00AC1EF0"/>
    <w:rsid w:val="00AC296D"/>
    <w:rsid w:val="00AC2C42"/>
    <w:rsid w:val="00AC2D12"/>
    <w:rsid w:val="00AC2E88"/>
    <w:rsid w:val="00AC3451"/>
    <w:rsid w:val="00AC351F"/>
    <w:rsid w:val="00AC380D"/>
    <w:rsid w:val="00AC3E9E"/>
    <w:rsid w:val="00AC414E"/>
    <w:rsid w:val="00AC49F4"/>
    <w:rsid w:val="00AC5DBF"/>
    <w:rsid w:val="00AC62A5"/>
    <w:rsid w:val="00AC7B40"/>
    <w:rsid w:val="00AD029A"/>
    <w:rsid w:val="00AD1185"/>
    <w:rsid w:val="00AD19B4"/>
    <w:rsid w:val="00AD20A8"/>
    <w:rsid w:val="00AD20DD"/>
    <w:rsid w:val="00AD215A"/>
    <w:rsid w:val="00AD2315"/>
    <w:rsid w:val="00AD2B2E"/>
    <w:rsid w:val="00AD341B"/>
    <w:rsid w:val="00AD387B"/>
    <w:rsid w:val="00AD41D1"/>
    <w:rsid w:val="00AD51CF"/>
    <w:rsid w:val="00AD541A"/>
    <w:rsid w:val="00AD554C"/>
    <w:rsid w:val="00AD5838"/>
    <w:rsid w:val="00AD5B9D"/>
    <w:rsid w:val="00AD6375"/>
    <w:rsid w:val="00AD69FC"/>
    <w:rsid w:val="00AD6B19"/>
    <w:rsid w:val="00AD6D0A"/>
    <w:rsid w:val="00AD6E0E"/>
    <w:rsid w:val="00AD79BA"/>
    <w:rsid w:val="00AE1581"/>
    <w:rsid w:val="00AE22C0"/>
    <w:rsid w:val="00AE265C"/>
    <w:rsid w:val="00AE2980"/>
    <w:rsid w:val="00AE2F04"/>
    <w:rsid w:val="00AE317C"/>
    <w:rsid w:val="00AE3674"/>
    <w:rsid w:val="00AE40A3"/>
    <w:rsid w:val="00AE40D9"/>
    <w:rsid w:val="00AE468E"/>
    <w:rsid w:val="00AE4E5E"/>
    <w:rsid w:val="00AE4FCE"/>
    <w:rsid w:val="00AE54A7"/>
    <w:rsid w:val="00AE5714"/>
    <w:rsid w:val="00AE74E2"/>
    <w:rsid w:val="00AE78A5"/>
    <w:rsid w:val="00AE7C2C"/>
    <w:rsid w:val="00AE7C9C"/>
    <w:rsid w:val="00AF02D2"/>
    <w:rsid w:val="00AF0E7E"/>
    <w:rsid w:val="00AF1CC8"/>
    <w:rsid w:val="00AF2492"/>
    <w:rsid w:val="00AF2524"/>
    <w:rsid w:val="00AF25FA"/>
    <w:rsid w:val="00AF27D5"/>
    <w:rsid w:val="00AF32D6"/>
    <w:rsid w:val="00AF3A0D"/>
    <w:rsid w:val="00AF3F65"/>
    <w:rsid w:val="00AF4153"/>
    <w:rsid w:val="00AF42B7"/>
    <w:rsid w:val="00AF44E8"/>
    <w:rsid w:val="00AF4A3C"/>
    <w:rsid w:val="00AF5529"/>
    <w:rsid w:val="00AF58EB"/>
    <w:rsid w:val="00AF6E12"/>
    <w:rsid w:val="00AF6F9B"/>
    <w:rsid w:val="00B00E40"/>
    <w:rsid w:val="00B0126B"/>
    <w:rsid w:val="00B01924"/>
    <w:rsid w:val="00B01D16"/>
    <w:rsid w:val="00B02565"/>
    <w:rsid w:val="00B0309D"/>
    <w:rsid w:val="00B033CE"/>
    <w:rsid w:val="00B03FCE"/>
    <w:rsid w:val="00B040B0"/>
    <w:rsid w:val="00B04BAC"/>
    <w:rsid w:val="00B04D45"/>
    <w:rsid w:val="00B05787"/>
    <w:rsid w:val="00B05A8E"/>
    <w:rsid w:val="00B06170"/>
    <w:rsid w:val="00B067D8"/>
    <w:rsid w:val="00B10020"/>
    <w:rsid w:val="00B1017B"/>
    <w:rsid w:val="00B10718"/>
    <w:rsid w:val="00B1127A"/>
    <w:rsid w:val="00B113E3"/>
    <w:rsid w:val="00B115E3"/>
    <w:rsid w:val="00B122C0"/>
    <w:rsid w:val="00B133ED"/>
    <w:rsid w:val="00B13EF3"/>
    <w:rsid w:val="00B140F4"/>
    <w:rsid w:val="00B1439C"/>
    <w:rsid w:val="00B14A18"/>
    <w:rsid w:val="00B14C79"/>
    <w:rsid w:val="00B14E08"/>
    <w:rsid w:val="00B156A8"/>
    <w:rsid w:val="00B16460"/>
    <w:rsid w:val="00B167B8"/>
    <w:rsid w:val="00B17EDD"/>
    <w:rsid w:val="00B20337"/>
    <w:rsid w:val="00B205A8"/>
    <w:rsid w:val="00B20763"/>
    <w:rsid w:val="00B208AF"/>
    <w:rsid w:val="00B20BA1"/>
    <w:rsid w:val="00B212E5"/>
    <w:rsid w:val="00B215E7"/>
    <w:rsid w:val="00B21850"/>
    <w:rsid w:val="00B22AA9"/>
    <w:rsid w:val="00B22F9C"/>
    <w:rsid w:val="00B243F2"/>
    <w:rsid w:val="00B24855"/>
    <w:rsid w:val="00B24CA9"/>
    <w:rsid w:val="00B261D0"/>
    <w:rsid w:val="00B264C7"/>
    <w:rsid w:val="00B26A86"/>
    <w:rsid w:val="00B26BA7"/>
    <w:rsid w:val="00B26D59"/>
    <w:rsid w:val="00B26F83"/>
    <w:rsid w:val="00B2741E"/>
    <w:rsid w:val="00B275D7"/>
    <w:rsid w:val="00B27775"/>
    <w:rsid w:val="00B27961"/>
    <w:rsid w:val="00B27AD3"/>
    <w:rsid w:val="00B30F51"/>
    <w:rsid w:val="00B319CE"/>
    <w:rsid w:val="00B31B3A"/>
    <w:rsid w:val="00B31D4C"/>
    <w:rsid w:val="00B31EDB"/>
    <w:rsid w:val="00B32F4F"/>
    <w:rsid w:val="00B33B73"/>
    <w:rsid w:val="00B33FDB"/>
    <w:rsid w:val="00B343A5"/>
    <w:rsid w:val="00B34C73"/>
    <w:rsid w:val="00B35772"/>
    <w:rsid w:val="00B36325"/>
    <w:rsid w:val="00B36583"/>
    <w:rsid w:val="00B365D4"/>
    <w:rsid w:val="00B3685E"/>
    <w:rsid w:val="00B36F9E"/>
    <w:rsid w:val="00B37008"/>
    <w:rsid w:val="00B371B1"/>
    <w:rsid w:val="00B373C1"/>
    <w:rsid w:val="00B373FF"/>
    <w:rsid w:val="00B3786A"/>
    <w:rsid w:val="00B37895"/>
    <w:rsid w:val="00B41583"/>
    <w:rsid w:val="00B41B20"/>
    <w:rsid w:val="00B4221D"/>
    <w:rsid w:val="00B429BF"/>
    <w:rsid w:val="00B43383"/>
    <w:rsid w:val="00B43877"/>
    <w:rsid w:val="00B439EB"/>
    <w:rsid w:val="00B43C48"/>
    <w:rsid w:val="00B44486"/>
    <w:rsid w:val="00B449D0"/>
    <w:rsid w:val="00B45EC3"/>
    <w:rsid w:val="00B50114"/>
    <w:rsid w:val="00B50401"/>
    <w:rsid w:val="00B50498"/>
    <w:rsid w:val="00B504E0"/>
    <w:rsid w:val="00B50D82"/>
    <w:rsid w:val="00B50DBA"/>
    <w:rsid w:val="00B5135D"/>
    <w:rsid w:val="00B517B4"/>
    <w:rsid w:val="00B525EF"/>
    <w:rsid w:val="00B53DA6"/>
    <w:rsid w:val="00B546EB"/>
    <w:rsid w:val="00B550CD"/>
    <w:rsid w:val="00B555B6"/>
    <w:rsid w:val="00B558A8"/>
    <w:rsid w:val="00B558EA"/>
    <w:rsid w:val="00B55DFD"/>
    <w:rsid w:val="00B56268"/>
    <w:rsid w:val="00B56470"/>
    <w:rsid w:val="00B61A7F"/>
    <w:rsid w:val="00B61FE0"/>
    <w:rsid w:val="00B621A8"/>
    <w:rsid w:val="00B6355C"/>
    <w:rsid w:val="00B636EF"/>
    <w:rsid w:val="00B64534"/>
    <w:rsid w:val="00B64A93"/>
    <w:rsid w:val="00B64D38"/>
    <w:rsid w:val="00B6581A"/>
    <w:rsid w:val="00B65C8F"/>
    <w:rsid w:val="00B65EAD"/>
    <w:rsid w:val="00B65EDE"/>
    <w:rsid w:val="00B662FB"/>
    <w:rsid w:val="00B6649B"/>
    <w:rsid w:val="00B668D4"/>
    <w:rsid w:val="00B70212"/>
    <w:rsid w:val="00B70621"/>
    <w:rsid w:val="00B7121D"/>
    <w:rsid w:val="00B71B03"/>
    <w:rsid w:val="00B721BC"/>
    <w:rsid w:val="00B7291E"/>
    <w:rsid w:val="00B7417B"/>
    <w:rsid w:val="00B745E8"/>
    <w:rsid w:val="00B75545"/>
    <w:rsid w:val="00B756DA"/>
    <w:rsid w:val="00B75886"/>
    <w:rsid w:val="00B77CFD"/>
    <w:rsid w:val="00B8056C"/>
    <w:rsid w:val="00B80AE7"/>
    <w:rsid w:val="00B80C0B"/>
    <w:rsid w:val="00B8179D"/>
    <w:rsid w:val="00B81AD5"/>
    <w:rsid w:val="00B81E22"/>
    <w:rsid w:val="00B82562"/>
    <w:rsid w:val="00B82EFE"/>
    <w:rsid w:val="00B82F70"/>
    <w:rsid w:val="00B8334C"/>
    <w:rsid w:val="00B83452"/>
    <w:rsid w:val="00B839B3"/>
    <w:rsid w:val="00B83DAB"/>
    <w:rsid w:val="00B846DE"/>
    <w:rsid w:val="00B84829"/>
    <w:rsid w:val="00B84EA9"/>
    <w:rsid w:val="00B84FEE"/>
    <w:rsid w:val="00B8529E"/>
    <w:rsid w:val="00B85E28"/>
    <w:rsid w:val="00B87A99"/>
    <w:rsid w:val="00B902AD"/>
    <w:rsid w:val="00B9087E"/>
    <w:rsid w:val="00B91395"/>
    <w:rsid w:val="00B92ED7"/>
    <w:rsid w:val="00B93871"/>
    <w:rsid w:val="00B948B7"/>
    <w:rsid w:val="00B94EAF"/>
    <w:rsid w:val="00B953C9"/>
    <w:rsid w:val="00B957BE"/>
    <w:rsid w:val="00B95A6A"/>
    <w:rsid w:val="00B95BA7"/>
    <w:rsid w:val="00B963AA"/>
    <w:rsid w:val="00B96F03"/>
    <w:rsid w:val="00B97065"/>
    <w:rsid w:val="00B970A4"/>
    <w:rsid w:val="00B979BF"/>
    <w:rsid w:val="00BA061F"/>
    <w:rsid w:val="00BA0740"/>
    <w:rsid w:val="00BA1295"/>
    <w:rsid w:val="00BA1E3D"/>
    <w:rsid w:val="00BA5308"/>
    <w:rsid w:val="00BA59DF"/>
    <w:rsid w:val="00BA5BDC"/>
    <w:rsid w:val="00BA6075"/>
    <w:rsid w:val="00BA655D"/>
    <w:rsid w:val="00BA73B8"/>
    <w:rsid w:val="00BA75CB"/>
    <w:rsid w:val="00BA7C5B"/>
    <w:rsid w:val="00BA7E24"/>
    <w:rsid w:val="00BB086B"/>
    <w:rsid w:val="00BB0D3E"/>
    <w:rsid w:val="00BB1B80"/>
    <w:rsid w:val="00BB2240"/>
    <w:rsid w:val="00BB24F8"/>
    <w:rsid w:val="00BB2A17"/>
    <w:rsid w:val="00BB2B79"/>
    <w:rsid w:val="00BB3009"/>
    <w:rsid w:val="00BB3AD7"/>
    <w:rsid w:val="00BB4179"/>
    <w:rsid w:val="00BB41F6"/>
    <w:rsid w:val="00BB4572"/>
    <w:rsid w:val="00BB4853"/>
    <w:rsid w:val="00BB4A70"/>
    <w:rsid w:val="00BB4C0D"/>
    <w:rsid w:val="00BB5445"/>
    <w:rsid w:val="00BB61FC"/>
    <w:rsid w:val="00BB62F0"/>
    <w:rsid w:val="00BB6964"/>
    <w:rsid w:val="00BB6DBB"/>
    <w:rsid w:val="00BB6DD1"/>
    <w:rsid w:val="00BB6EED"/>
    <w:rsid w:val="00BB7830"/>
    <w:rsid w:val="00BB7EA4"/>
    <w:rsid w:val="00BC0572"/>
    <w:rsid w:val="00BC0C90"/>
    <w:rsid w:val="00BC15A0"/>
    <w:rsid w:val="00BC18B3"/>
    <w:rsid w:val="00BC24CD"/>
    <w:rsid w:val="00BC276F"/>
    <w:rsid w:val="00BC286D"/>
    <w:rsid w:val="00BC294C"/>
    <w:rsid w:val="00BC2CB8"/>
    <w:rsid w:val="00BC3481"/>
    <w:rsid w:val="00BC360A"/>
    <w:rsid w:val="00BC377F"/>
    <w:rsid w:val="00BC3AD8"/>
    <w:rsid w:val="00BC4082"/>
    <w:rsid w:val="00BC4215"/>
    <w:rsid w:val="00BC4CFC"/>
    <w:rsid w:val="00BC5A87"/>
    <w:rsid w:val="00BC62A1"/>
    <w:rsid w:val="00BC65F3"/>
    <w:rsid w:val="00BC7108"/>
    <w:rsid w:val="00BC71F5"/>
    <w:rsid w:val="00BC74A9"/>
    <w:rsid w:val="00BD0662"/>
    <w:rsid w:val="00BD07CF"/>
    <w:rsid w:val="00BD2727"/>
    <w:rsid w:val="00BD28E0"/>
    <w:rsid w:val="00BD2923"/>
    <w:rsid w:val="00BD3551"/>
    <w:rsid w:val="00BD35FE"/>
    <w:rsid w:val="00BD363C"/>
    <w:rsid w:val="00BD46B9"/>
    <w:rsid w:val="00BD5210"/>
    <w:rsid w:val="00BD59E7"/>
    <w:rsid w:val="00BD6660"/>
    <w:rsid w:val="00BD71B0"/>
    <w:rsid w:val="00BD753E"/>
    <w:rsid w:val="00BD7715"/>
    <w:rsid w:val="00BE0905"/>
    <w:rsid w:val="00BE096F"/>
    <w:rsid w:val="00BE12E3"/>
    <w:rsid w:val="00BE1380"/>
    <w:rsid w:val="00BE1FB2"/>
    <w:rsid w:val="00BE2E3E"/>
    <w:rsid w:val="00BE30E5"/>
    <w:rsid w:val="00BE3214"/>
    <w:rsid w:val="00BE3667"/>
    <w:rsid w:val="00BE39DD"/>
    <w:rsid w:val="00BE3A55"/>
    <w:rsid w:val="00BE3DAC"/>
    <w:rsid w:val="00BE5C65"/>
    <w:rsid w:val="00BE64F8"/>
    <w:rsid w:val="00BE667B"/>
    <w:rsid w:val="00BE6D35"/>
    <w:rsid w:val="00BE7C45"/>
    <w:rsid w:val="00BE7E17"/>
    <w:rsid w:val="00BF0246"/>
    <w:rsid w:val="00BF02DA"/>
    <w:rsid w:val="00BF1423"/>
    <w:rsid w:val="00BF162F"/>
    <w:rsid w:val="00BF1654"/>
    <w:rsid w:val="00BF1682"/>
    <w:rsid w:val="00BF16CD"/>
    <w:rsid w:val="00BF22EC"/>
    <w:rsid w:val="00BF2AF7"/>
    <w:rsid w:val="00BF2B32"/>
    <w:rsid w:val="00BF2B40"/>
    <w:rsid w:val="00BF35D6"/>
    <w:rsid w:val="00BF3DD1"/>
    <w:rsid w:val="00BF41EF"/>
    <w:rsid w:val="00BF42E6"/>
    <w:rsid w:val="00BF463D"/>
    <w:rsid w:val="00BF4885"/>
    <w:rsid w:val="00BF4EAD"/>
    <w:rsid w:val="00BF54DC"/>
    <w:rsid w:val="00BF5904"/>
    <w:rsid w:val="00BF5D15"/>
    <w:rsid w:val="00BF5EBA"/>
    <w:rsid w:val="00BF6214"/>
    <w:rsid w:val="00BF69DC"/>
    <w:rsid w:val="00BF783B"/>
    <w:rsid w:val="00BF7EEB"/>
    <w:rsid w:val="00C000D3"/>
    <w:rsid w:val="00C0036B"/>
    <w:rsid w:val="00C00AE8"/>
    <w:rsid w:val="00C00B47"/>
    <w:rsid w:val="00C01434"/>
    <w:rsid w:val="00C022FD"/>
    <w:rsid w:val="00C02594"/>
    <w:rsid w:val="00C02CD1"/>
    <w:rsid w:val="00C033DB"/>
    <w:rsid w:val="00C03403"/>
    <w:rsid w:val="00C03C17"/>
    <w:rsid w:val="00C05863"/>
    <w:rsid w:val="00C05907"/>
    <w:rsid w:val="00C06E33"/>
    <w:rsid w:val="00C07741"/>
    <w:rsid w:val="00C0780D"/>
    <w:rsid w:val="00C10523"/>
    <w:rsid w:val="00C10D1E"/>
    <w:rsid w:val="00C10F9C"/>
    <w:rsid w:val="00C11166"/>
    <w:rsid w:val="00C11B9B"/>
    <w:rsid w:val="00C11EAE"/>
    <w:rsid w:val="00C134DA"/>
    <w:rsid w:val="00C14B3E"/>
    <w:rsid w:val="00C153FB"/>
    <w:rsid w:val="00C154F1"/>
    <w:rsid w:val="00C156C7"/>
    <w:rsid w:val="00C15B2B"/>
    <w:rsid w:val="00C15D65"/>
    <w:rsid w:val="00C1600F"/>
    <w:rsid w:val="00C167BA"/>
    <w:rsid w:val="00C16B1D"/>
    <w:rsid w:val="00C16E98"/>
    <w:rsid w:val="00C1736A"/>
    <w:rsid w:val="00C1744A"/>
    <w:rsid w:val="00C2004E"/>
    <w:rsid w:val="00C20380"/>
    <w:rsid w:val="00C20393"/>
    <w:rsid w:val="00C20411"/>
    <w:rsid w:val="00C2159F"/>
    <w:rsid w:val="00C21E92"/>
    <w:rsid w:val="00C21ED2"/>
    <w:rsid w:val="00C2242E"/>
    <w:rsid w:val="00C22A16"/>
    <w:rsid w:val="00C22B29"/>
    <w:rsid w:val="00C23E40"/>
    <w:rsid w:val="00C23EBB"/>
    <w:rsid w:val="00C23F8B"/>
    <w:rsid w:val="00C241BA"/>
    <w:rsid w:val="00C248F9"/>
    <w:rsid w:val="00C24B5A"/>
    <w:rsid w:val="00C24CCE"/>
    <w:rsid w:val="00C2689F"/>
    <w:rsid w:val="00C26D00"/>
    <w:rsid w:val="00C27139"/>
    <w:rsid w:val="00C27A89"/>
    <w:rsid w:val="00C302B1"/>
    <w:rsid w:val="00C318AA"/>
    <w:rsid w:val="00C31F15"/>
    <w:rsid w:val="00C32135"/>
    <w:rsid w:val="00C32537"/>
    <w:rsid w:val="00C32BFE"/>
    <w:rsid w:val="00C33B67"/>
    <w:rsid w:val="00C33F82"/>
    <w:rsid w:val="00C342D4"/>
    <w:rsid w:val="00C34788"/>
    <w:rsid w:val="00C34947"/>
    <w:rsid w:val="00C34952"/>
    <w:rsid w:val="00C34EBE"/>
    <w:rsid w:val="00C3570D"/>
    <w:rsid w:val="00C364C1"/>
    <w:rsid w:val="00C36CFE"/>
    <w:rsid w:val="00C37B71"/>
    <w:rsid w:val="00C41352"/>
    <w:rsid w:val="00C41AAF"/>
    <w:rsid w:val="00C41E95"/>
    <w:rsid w:val="00C43670"/>
    <w:rsid w:val="00C43762"/>
    <w:rsid w:val="00C439B7"/>
    <w:rsid w:val="00C43B15"/>
    <w:rsid w:val="00C441C7"/>
    <w:rsid w:val="00C442A5"/>
    <w:rsid w:val="00C44506"/>
    <w:rsid w:val="00C45644"/>
    <w:rsid w:val="00C45C70"/>
    <w:rsid w:val="00C45DE0"/>
    <w:rsid w:val="00C4600C"/>
    <w:rsid w:val="00C46A3F"/>
    <w:rsid w:val="00C47153"/>
    <w:rsid w:val="00C47C48"/>
    <w:rsid w:val="00C510D1"/>
    <w:rsid w:val="00C514ED"/>
    <w:rsid w:val="00C515C0"/>
    <w:rsid w:val="00C51DE6"/>
    <w:rsid w:val="00C52392"/>
    <w:rsid w:val="00C525E2"/>
    <w:rsid w:val="00C53749"/>
    <w:rsid w:val="00C543DF"/>
    <w:rsid w:val="00C5508A"/>
    <w:rsid w:val="00C554DB"/>
    <w:rsid w:val="00C5600F"/>
    <w:rsid w:val="00C564B5"/>
    <w:rsid w:val="00C56A3D"/>
    <w:rsid w:val="00C56BE3"/>
    <w:rsid w:val="00C56C8A"/>
    <w:rsid w:val="00C57625"/>
    <w:rsid w:val="00C6007A"/>
    <w:rsid w:val="00C60379"/>
    <w:rsid w:val="00C6129F"/>
    <w:rsid w:val="00C631F3"/>
    <w:rsid w:val="00C63603"/>
    <w:rsid w:val="00C647F0"/>
    <w:rsid w:val="00C64875"/>
    <w:rsid w:val="00C65279"/>
    <w:rsid w:val="00C6535A"/>
    <w:rsid w:val="00C65442"/>
    <w:rsid w:val="00C654A8"/>
    <w:rsid w:val="00C65942"/>
    <w:rsid w:val="00C671A6"/>
    <w:rsid w:val="00C6726E"/>
    <w:rsid w:val="00C675E7"/>
    <w:rsid w:val="00C67C31"/>
    <w:rsid w:val="00C718D9"/>
    <w:rsid w:val="00C71D5C"/>
    <w:rsid w:val="00C72A05"/>
    <w:rsid w:val="00C73DAC"/>
    <w:rsid w:val="00C741C4"/>
    <w:rsid w:val="00C743E7"/>
    <w:rsid w:val="00C74406"/>
    <w:rsid w:val="00C746B4"/>
    <w:rsid w:val="00C74FC7"/>
    <w:rsid w:val="00C75589"/>
    <w:rsid w:val="00C75F08"/>
    <w:rsid w:val="00C7613A"/>
    <w:rsid w:val="00C7632F"/>
    <w:rsid w:val="00C76D36"/>
    <w:rsid w:val="00C76FA2"/>
    <w:rsid w:val="00C7754F"/>
    <w:rsid w:val="00C77D9D"/>
    <w:rsid w:val="00C80872"/>
    <w:rsid w:val="00C80A30"/>
    <w:rsid w:val="00C8130A"/>
    <w:rsid w:val="00C81343"/>
    <w:rsid w:val="00C849ED"/>
    <w:rsid w:val="00C84E9B"/>
    <w:rsid w:val="00C84FE4"/>
    <w:rsid w:val="00C85389"/>
    <w:rsid w:val="00C86AEC"/>
    <w:rsid w:val="00C8735F"/>
    <w:rsid w:val="00C87416"/>
    <w:rsid w:val="00C8770D"/>
    <w:rsid w:val="00C87BBC"/>
    <w:rsid w:val="00C87E65"/>
    <w:rsid w:val="00C87E6C"/>
    <w:rsid w:val="00C90F99"/>
    <w:rsid w:val="00C923E9"/>
    <w:rsid w:val="00C92573"/>
    <w:rsid w:val="00C92D96"/>
    <w:rsid w:val="00C92F49"/>
    <w:rsid w:val="00C931C7"/>
    <w:rsid w:val="00C93469"/>
    <w:rsid w:val="00C9353F"/>
    <w:rsid w:val="00C936E3"/>
    <w:rsid w:val="00C93A4B"/>
    <w:rsid w:val="00C93D1C"/>
    <w:rsid w:val="00C94CB8"/>
    <w:rsid w:val="00C95E92"/>
    <w:rsid w:val="00C964F1"/>
    <w:rsid w:val="00C96A52"/>
    <w:rsid w:val="00C96B6D"/>
    <w:rsid w:val="00C973D0"/>
    <w:rsid w:val="00CA0BE7"/>
    <w:rsid w:val="00CA0C02"/>
    <w:rsid w:val="00CA0C1E"/>
    <w:rsid w:val="00CA180D"/>
    <w:rsid w:val="00CA18BC"/>
    <w:rsid w:val="00CA1971"/>
    <w:rsid w:val="00CA1A93"/>
    <w:rsid w:val="00CA1FC8"/>
    <w:rsid w:val="00CA22EC"/>
    <w:rsid w:val="00CA2845"/>
    <w:rsid w:val="00CA2E8D"/>
    <w:rsid w:val="00CA3437"/>
    <w:rsid w:val="00CA35C9"/>
    <w:rsid w:val="00CA37AD"/>
    <w:rsid w:val="00CA3C75"/>
    <w:rsid w:val="00CA499B"/>
    <w:rsid w:val="00CA507B"/>
    <w:rsid w:val="00CA54DB"/>
    <w:rsid w:val="00CA55F5"/>
    <w:rsid w:val="00CA56CE"/>
    <w:rsid w:val="00CA5DFC"/>
    <w:rsid w:val="00CA5E53"/>
    <w:rsid w:val="00CA5F1B"/>
    <w:rsid w:val="00CA7399"/>
    <w:rsid w:val="00CA7DE8"/>
    <w:rsid w:val="00CA7E7B"/>
    <w:rsid w:val="00CB04E9"/>
    <w:rsid w:val="00CB0A11"/>
    <w:rsid w:val="00CB0BE4"/>
    <w:rsid w:val="00CB1F79"/>
    <w:rsid w:val="00CB301A"/>
    <w:rsid w:val="00CB348A"/>
    <w:rsid w:val="00CB38B0"/>
    <w:rsid w:val="00CB3902"/>
    <w:rsid w:val="00CB44BE"/>
    <w:rsid w:val="00CB4F08"/>
    <w:rsid w:val="00CB7439"/>
    <w:rsid w:val="00CB7D16"/>
    <w:rsid w:val="00CC0354"/>
    <w:rsid w:val="00CC0461"/>
    <w:rsid w:val="00CC1012"/>
    <w:rsid w:val="00CC1E54"/>
    <w:rsid w:val="00CC2840"/>
    <w:rsid w:val="00CC2ADF"/>
    <w:rsid w:val="00CC2D9D"/>
    <w:rsid w:val="00CC32B7"/>
    <w:rsid w:val="00CC3460"/>
    <w:rsid w:val="00CC38B7"/>
    <w:rsid w:val="00CC55DB"/>
    <w:rsid w:val="00CC5700"/>
    <w:rsid w:val="00CC5868"/>
    <w:rsid w:val="00CC5C93"/>
    <w:rsid w:val="00CC62EF"/>
    <w:rsid w:val="00CC790D"/>
    <w:rsid w:val="00CC7FE3"/>
    <w:rsid w:val="00CD054D"/>
    <w:rsid w:val="00CD1383"/>
    <w:rsid w:val="00CD2326"/>
    <w:rsid w:val="00CD2350"/>
    <w:rsid w:val="00CD2666"/>
    <w:rsid w:val="00CD31ED"/>
    <w:rsid w:val="00CD34C7"/>
    <w:rsid w:val="00CD34DB"/>
    <w:rsid w:val="00CD3F1F"/>
    <w:rsid w:val="00CD4872"/>
    <w:rsid w:val="00CD511E"/>
    <w:rsid w:val="00CD5312"/>
    <w:rsid w:val="00CD55DE"/>
    <w:rsid w:val="00CD6295"/>
    <w:rsid w:val="00CD68BF"/>
    <w:rsid w:val="00CD70A6"/>
    <w:rsid w:val="00CD7550"/>
    <w:rsid w:val="00CD79AC"/>
    <w:rsid w:val="00CD79C1"/>
    <w:rsid w:val="00CD7B6A"/>
    <w:rsid w:val="00CD7DB3"/>
    <w:rsid w:val="00CE220F"/>
    <w:rsid w:val="00CE306F"/>
    <w:rsid w:val="00CE37FD"/>
    <w:rsid w:val="00CE4670"/>
    <w:rsid w:val="00CE5220"/>
    <w:rsid w:val="00CE525D"/>
    <w:rsid w:val="00CE5B04"/>
    <w:rsid w:val="00CE7538"/>
    <w:rsid w:val="00CE7A77"/>
    <w:rsid w:val="00CF0061"/>
    <w:rsid w:val="00CF0063"/>
    <w:rsid w:val="00CF0963"/>
    <w:rsid w:val="00CF09A2"/>
    <w:rsid w:val="00CF0F4B"/>
    <w:rsid w:val="00CF1557"/>
    <w:rsid w:val="00CF1A93"/>
    <w:rsid w:val="00CF21DE"/>
    <w:rsid w:val="00CF268D"/>
    <w:rsid w:val="00CF2EFE"/>
    <w:rsid w:val="00CF3705"/>
    <w:rsid w:val="00CF3862"/>
    <w:rsid w:val="00CF41C3"/>
    <w:rsid w:val="00CF43BB"/>
    <w:rsid w:val="00CF4459"/>
    <w:rsid w:val="00CF5965"/>
    <w:rsid w:val="00CF6621"/>
    <w:rsid w:val="00CF6DD3"/>
    <w:rsid w:val="00CF752E"/>
    <w:rsid w:val="00D0106A"/>
    <w:rsid w:val="00D0212C"/>
    <w:rsid w:val="00D0212E"/>
    <w:rsid w:val="00D0345F"/>
    <w:rsid w:val="00D03A91"/>
    <w:rsid w:val="00D041D5"/>
    <w:rsid w:val="00D04447"/>
    <w:rsid w:val="00D04780"/>
    <w:rsid w:val="00D0488E"/>
    <w:rsid w:val="00D04E5D"/>
    <w:rsid w:val="00D04EB2"/>
    <w:rsid w:val="00D04F4D"/>
    <w:rsid w:val="00D0537A"/>
    <w:rsid w:val="00D05A94"/>
    <w:rsid w:val="00D05AB4"/>
    <w:rsid w:val="00D068DF"/>
    <w:rsid w:val="00D06D50"/>
    <w:rsid w:val="00D07543"/>
    <w:rsid w:val="00D10690"/>
    <w:rsid w:val="00D106E5"/>
    <w:rsid w:val="00D1077D"/>
    <w:rsid w:val="00D1098C"/>
    <w:rsid w:val="00D113F3"/>
    <w:rsid w:val="00D11BD2"/>
    <w:rsid w:val="00D11E39"/>
    <w:rsid w:val="00D11EF0"/>
    <w:rsid w:val="00D12366"/>
    <w:rsid w:val="00D12721"/>
    <w:rsid w:val="00D127CD"/>
    <w:rsid w:val="00D12CBF"/>
    <w:rsid w:val="00D12EB1"/>
    <w:rsid w:val="00D13154"/>
    <w:rsid w:val="00D131D6"/>
    <w:rsid w:val="00D13438"/>
    <w:rsid w:val="00D13A80"/>
    <w:rsid w:val="00D142EA"/>
    <w:rsid w:val="00D1436A"/>
    <w:rsid w:val="00D15A38"/>
    <w:rsid w:val="00D16226"/>
    <w:rsid w:val="00D172CB"/>
    <w:rsid w:val="00D178F0"/>
    <w:rsid w:val="00D205EF"/>
    <w:rsid w:val="00D208F8"/>
    <w:rsid w:val="00D20CB2"/>
    <w:rsid w:val="00D216F1"/>
    <w:rsid w:val="00D21D17"/>
    <w:rsid w:val="00D22675"/>
    <w:rsid w:val="00D22EA4"/>
    <w:rsid w:val="00D23102"/>
    <w:rsid w:val="00D235BD"/>
    <w:rsid w:val="00D23BFF"/>
    <w:rsid w:val="00D23D96"/>
    <w:rsid w:val="00D23EC6"/>
    <w:rsid w:val="00D24E67"/>
    <w:rsid w:val="00D2543B"/>
    <w:rsid w:val="00D2583B"/>
    <w:rsid w:val="00D258A8"/>
    <w:rsid w:val="00D2610A"/>
    <w:rsid w:val="00D272BD"/>
    <w:rsid w:val="00D31742"/>
    <w:rsid w:val="00D31CA6"/>
    <w:rsid w:val="00D3200A"/>
    <w:rsid w:val="00D33968"/>
    <w:rsid w:val="00D33D3E"/>
    <w:rsid w:val="00D34EC7"/>
    <w:rsid w:val="00D3571D"/>
    <w:rsid w:val="00D3581F"/>
    <w:rsid w:val="00D359C6"/>
    <w:rsid w:val="00D36895"/>
    <w:rsid w:val="00D369D2"/>
    <w:rsid w:val="00D3736C"/>
    <w:rsid w:val="00D37537"/>
    <w:rsid w:val="00D3783E"/>
    <w:rsid w:val="00D3795E"/>
    <w:rsid w:val="00D407A0"/>
    <w:rsid w:val="00D40EE5"/>
    <w:rsid w:val="00D4240B"/>
    <w:rsid w:val="00D42A6B"/>
    <w:rsid w:val="00D436AB"/>
    <w:rsid w:val="00D43BE5"/>
    <w:rsid w:val="00D441CE"/>
    <w:rsid w:val="00D446F4"/>
    <w:rsid w:val="00D44861"/>
    <w:rsid w:val="00D45DDB"/>
    <w:rsid w:val="00D460C8"/>
    <w:rsid w:val="00D46258"/>
    <w:rsid w:val="00D4656D"/>
    <w:rsid w:val="00D46758"/>
    <w:rsid w:val="00D4774A"/>
    <w:rsid w:val="00D47AD1"/>
    <w:rsid w:val="00D51A4A"/>
    <w:rsid w:val="00D52619"/>
    <w:rsid w:val="00D531B0"/>
    <w:rsid w:val="00D5383A"/>
    <w:rsid w:val="00D539C9"/>
    <w:rsid w:val="00D53B7B"/>
    <w:rsid w:val="00D53DA5"/>
    <w:rsid w:val="00D54630"/>
    <w:rsid w:val="00D546CF"/>
    <w:rsid w:val="00D54783"/>
    <w:rsid w:val="00D54CCA"/>
    <w:rsid w:val="00D54D15"/>
    <w:rsid w:val="00D551DC"/>
    <w:rsid w:val="00D5596F"/>
    <w:rsid w:val="00D55BF9"/>
    <w:rsid w:val="00D55D05"/>
    <w:rsid w:val="00D56411"/>
    <w:rsid w:val="00D56709"/>
    <w:rsid w:val="00D56A51"/>
    <w:rsid w:val="00D570E7"/>
    <w:rsid w:val="00D571F1"/>
    <w:rsid w:val="00D57AD6"/>
    <w:rsid w:val="00D606FB"/>
    <w:rsid w:val="00D60914"/>
    <w:rsid w:val="00D60C3A"/>
    <w:rsid w:val="00D614B9"/>
    <w:rsid w:val="00D616F8"/>
    <w:rsid w:val="00D62597"/>
    <w:rsid w:val="00D62891"/>
    <w:rsid w:val="00D628D5"/>
    <w:rsid w:val="00D62C43"/>
    <w:rsid w:val="00D63C0E"/>
    <w:rsid w:val="00D6451A"/>
    <w:rsid w:val="00D645C7"/>
    <w:rsid w:val="00D6543E"/>
    <w:rsid w:val="00D65B84"/>
    <w:rsid w:val="00D6649B"/>
    <w:rsid w:val="00D6680B"/>
    <w:rsid w:val="00D6713F"/>
    <w:rsid w:val="00D673AB"/>
    <w:rsid w:val="00D70EC8"/>
    <w:rsid w:val="00D71783"/>
    <w:rsid w:val="00D71FF4"/>
    <w:rsid w:val="00D722A1"/>
    <w:rsid w:val="00D724CA"/>
    <w:rsid w:val="00D725BD"/>
    <w:rsid w:val="00D72F01"/>
    <w:rsid w:val="00D7340E"/>
    <w:rsid w:val="00D73AF5"/>
    <w:rsid w:val="00D7404A"/>
    <w:rsid w:val="00D742F4"/>
    <w:rsid w:val="00D7489D"/>
    <w:rsid w:val="00D74ACF"/>
    <w:rsid w:val="00D75526"/>
    <w:rsid w:val="00D75765"/>
    <w:rsid w:val="00D76202"/>
    <w:rsid w:val="00D76515"/>
    <w:rsid w:val="00D76875"/>
    <w:rsid w:val="00D76D7C"/>
    <w:rsid w:val="00D84097"/>
    <w:rsid w:val="00D84FAE"/>
    <w:rsid w:val="00D8553C"/>
    <w:rsid w:val="00D85DC2"/>
    <w:rsid w:val="00D86459"/>
    <w:rsid w:val="00D8681B"/>
    <w:rsid w:val="00D9051B"/>
    <w:rsid w:val="00D91EE8"/>
    <w:rsid w:val="00D91F05"/>
    <w:rsid w:val="00D91F85"/>
    <w:rsid w:val="00D9327A"/>
    <w:rsid w:val="00D937F5"/>
    <w:rsid w:val="00D947F8"/>
    <w:rsid w:val="00D94F8E"/>
    <w:rsid w:val="00D9568D"/>
    <w:rsid w:val="00D959CF"/>
    <w:rsid w:val="00D95A28"/>
    <w:rsid w:val="00D9623B"/>
    <w:rsid w:val="00D966C1"/>
    <w:rsid w:val="00D97252"/>
    <w:rsid w:val="00D97EC5"/>
    <w:rsid w:val="00DA115B"/>
    <w:rsid w:val="00DA14ED"/>
    <w:rsid w:val="00DA2026"/>
    <w:rsid w:val="00DA264E"/>
    <w:rsid w:val="00DA2A6F"/>
    <w:rsid w:val="00DA4709"/>
    <w:rsid w:val="00DA51C9"/>
    <w:rsid w:val="00DA53C4"/>
    <w:rsid w:val="00DA5529"/>
    <w:rsid w:val="00DA57A5"/>
    <w:rsid w:val="00DA5EC2"/>
    <w:rsid w:val="00DA62A0"/>
    <w:rsid w:val="00DA6F2C"/>
    <w:rsid w:val="00DA76E8"/>
    <w:rsid w:val="00DA7DE7"/>
    <w:rsid w:val="00DB12AF"/>
    <w:rsid w:val="00DB3813"/>
    <w:rsid w:val="00DB3CFF"/>
    <w:rsid w:val="00DB4718"/>
    <w:rsid w:val="00DB47FD"/>
    <w:rsid w:val="00DB4844"/>
    <w:rsid w:val="00DB5876"/>
    <w:rsid w:val="00DB5E80"/>
    <w:rsid w:val="00DB6BE1"/>
    <w:rsid w:val="00DB6E01"/>
    <w:rsid w:val="00DB79A4"/>
    <w:rsid w:val="00DC05DF"/>
    <w:rsid w:val="00DC05F5"/>
    <w:rsid w:val="00DC2828"/>
    <w:rsid w:val="00DC29EA"/>
    <w:rsid w:val="00DC2A3D"/>
    <w:rsid w:val="00DC2C0D"/>
    <w:rsid w:val="00DC2D9F"/>
    <w:rsid w:val="00DC2F36"/>
    <w:rsid w:val="00DC311A"/>
    <w:rsid w:val="00DC3B34"/>
    <w:rsid w:val="00DC4193"/>
    <w:rsid w:val="00DC4DAA"/>
    <w:rsid w:val="00DC5170"/>
    <w:rsid w:val="00DC5D39"/>
    <w:rsid w:val="00DC5DF8"/>
    <w:rsid w:val="00DC5FD7"/>
    <w:rsid w:val="00DC6892"/>
    <w:rsid w:val="00DC6C6E"/>
    <w:rsid w:val="00DC6E04"/>
    <w:rsid w:val="00DC7E3D"/>
    <w:rsid w:val="00DD0D6C"/>
    <w:rsid w:val="00DD1586"/>
    <w:rsid w:val="00DD1B8F"/>
    <w:rsid w:val="00DD1C32"/>
    <w:rsid w:val="00DD2B31"/>
    <w:rsid w:val="00DD352E"/>
    <w:rsid w:val="00DD3CB7"/>
    <w:rsid w:val="00DD3E07"/>
    <w:rsid w:val="00DD3E6F"/>
    <w:rsid w:val="00DD426A"/>
    <w:rsid w:val="00DD4822"/>
    <w:rsid w:val="00DD4876"/>
    <w:rsid w:val="00DD4DF8"/>
    <w:rsid w:val="00DD532B"/>
    <w:rsid w:val="00DD5AE7"/>
    <w:rsid w:val="00DD5D40"/>
    <w:rsid w:val="00DD5D41"/>
    <w:rsid w:val="00DD68C7"/>
    <w:rsid w:val="00DD6B8C"/>
    <w:rsid w:val="00DD6CA7"/>
    <w:rsid w:val="00DD6E31"/>
    <w:rsid w:val="00DD7182"/>
    <w:rsid w:val="00DD72C1"/>
    <w:rsid w:val="00DD7640"/>
    <w:rsid w:val="00DD79E2"/>
    <w:rsid w:val="00DE038B"/>
    <w:rsid w:val="00DE0595"/>
    <w:rsid w:val="00DE148D"/>
    <w:rsid w:val="00DE154C"/>
    <w:rsid w:val="00DE2B8A"/>
    <w:rsid w:val="00DE2C05"/>
    <w:rsid w:val="00DE3089"/>
    <w:rsid w:val="00DE30C2"/>
    <w:rsid w:val="00DE401F"/>
    <w:rsid w:val="00DE45E7"/>
    <w:rsid w:val="00DE46C9"/>
    <w:rsid w:val="00DE534A"/>
    <w:rsid w:val="00DE568D"/>
    <w:rsid w:val="00DE5BD6"/>
    <w:rsid w:val="00DE6AC1"/>
    <w:rsid w:val="00DE6F0B"/>
    <w:rsid w:val="00DE7CF1"/>
    <w:rsid w:val="00DF0035"/>
    <w:rsid w:val="00DF01FD"/>
    <w:rsid w:val="00DF0703"/>
    <w:rsid w:val="00DF15C5"/>
    <w:rsid w:val="00DF1765"/>
    <w:rsid w:val="00DF1ED4"/>
    <w:rsid w:val="00DF3EAF"/>
    <w:rsid w:val="00DF5026"/>
    <w:rsid w:val="00DF54AD"/>
    <w:rsid w:val="00DF59DD"/>
    <w:rsid w:val="00DF5D98"/>
    <w:rsid w:val="00DF5FCE"/>
    <w:rsid w:val="00DF6426"/>
    <w:rsid w:val="00DF6C26"/>
    <w:rsid w:val="00DF7180"/>
    <w:rsid w:val="00DF7F4A"/>
    <w:rsid w:val="00E005D9"/>
    <w:rsid w:val="00E00A6B"/>
    <w:rsid w:val="00E022DF"/>
    <w:rsid w:val="00E0275A"/>
    <w:rsid w:val="00E027F0"/>
    <w:rsid w:val="00E03626"/>
    <w:rsid w:val="00E03667"/>
    <w:rsid w:val="00E03F2E"/>
    <w:rsid w:val="00E040B4"/>
    <w:rsid w:val="00E042A4"/>
    <w:rsid w:val="00E04AA1"/>
    <w:rsid w:val="00E05191"/>
    <w:rsid w:val="00E0595E"/>
    <w:rsid w:val="00E05AE5"/>
    <w:rsid w:val="00E0607C"/>
    <w:rsid w:val="00E06091"/>
    <w:rsid w:val="00E06457"/>
    <w:rsid w:val="00E07A12"/>
    <w:rsid w:val="00E1076D"/>
    <w:rsid w:val="00E118FE"/>
    <w:rsid w:val="00E1222F"/>
    <w:rsid w:val="00E12C63"/>
    <w:rsid w:val="00E12FE4"/>
    <w:rsid w:val="00E13258"/>
    <w:rsid w:val="00E13E11"/>
    <w:rsid w:val="00E154ED"/>
    <w:rsid w:val="00E156F7"/>
    <w:rsid w:val="00E15739"/>
    <w:rsid w:val="00E157A9"/>
    <w:rsid w:val="00E16BF6"/>
    <w:rsid w:val="00E20DDF"/>
    <w:rsid w:val="00E2138C"/>
    <w:rsid w:val="00E229B7"/>
    <w:rsid w:val="00E22D8A"/>
    <w:rsid w:val="00E238F4"/>
    <w:rsid w:val="00E2391C"/>
    <w:rsid w:val="00E23D7B"/>
    <w:rsid w:val="00E248B4"/>
    <w:rsid w:val="00E24AA6"/>
    <w:rsid w:val="00E24D44"/>
    <w:rsid w:val="00E24FA2"/>
    <w:rsid w:val="00E2581D"/>
    <w:rsid w:val="00E2594C"/>
    <w:rsid w:val="00E265DE"/>
    <w:rsid w:val="00E2719B"/>
    <w:rsid w:val="00E27E0E"/>
    <w:rsid w:val="00E3067C"/>
    <w:rsid w:val="00E30AE5"/>
    <w:rsid w:val="00E31128"/>
    <w:rsid w:val="00E31278"/>
    <w:rsid w:val="00E317C5"/>
    <w:rsid w:val="00E320BF"/>
    <w:rsid w:val="00E327AC"/>
    <w:rsid w:val="00E32837"/>
    <w:rsid w:val="00E32A1A"/>
    <w:rsid w:val="00E334D8"/>
    <w:rsid w:val="00E33A32"/>
    <w:rsid w:val="00E33FA6"/>
    <w:rsid w:val="00E33FF0"/>
    <w:rsid w:val="00E34106"/>
    <w:rsid w:val="00E35BA5"/>
    <w:rsid w:val="00E35EE2"/>
    <w:rsid w:val="00E360A6"/>
    <w:rsid w:val="00E36772"/>
    <w:rsid w:val="00E36B14"/>
    <w:rsid w:val="00E36DDB"/>
    <w:rsid w:val="00E37C55"/>
    <w:rsid w:val="00E37FE4"/>
    <w:rsid w:val="00E40C11"/>
    <w:rsid w:val="00E41395"/>
    <w:rsid w:val="00E414CE"/>
    <w:rsid w:val="00E415F2"/>
    <w:rsid w:val="00E41926"/>
    <w:rsid w:val="00E419D9"/>
    <w:rsid w:val="00E4217F"/>
    <w:rsid w:val="00E43A8C"/>
    <w:rsid w:val="00E43F51"/>
    <w:rsid w:val="00E44614"/>
    <w:rsid w:val="00E4499A"/>
    <w:rsid w:val="00E44A1B"/>
    <w:rsid w:val="00E4545D"/>
    <w:rsid w:val="00E45FCF"/>
    <w:rsid w:val="00E4615F"/>
    <w:rsid w:val="00E46F28"/>
    <w:rsid w:val="00E4748E"/>
    <w:rsid w:val="00E476BB"/>
    <w:rsid w:val="00E5011B"/>
    <w:rsid w:val="00E50C80"/>
    <w:rsid w:val="00E50D30"/>
    <w:rsid w:val="00E51E68"/>
    <w:rsid w:val="00E53D25"/>
    <w:rsid w:val="00E54114"/>
    <w:rsid w:val="00E54600"/>
    <w:rsid w:val="00E54CB2"/>
    <w:rsid w:val="00E5530B"/>
    <w:rsid w:val="00E554B2"/>
    <w:rsid w:val="00E56241"/>
    <w:rsid w:val="00E56BAA"/>
    <w:rsid w:val="00E60AE7"/>
    <w:rsid w:val="00E614C2"/>
    <w:rsid w:val="00E62430"/>
    <w:rsid w:val="00E62D4D"/>
    <w:rsid w:val="00E63882"/>
    <w:rsid w:val="00E63C99"/>
    <w:rsid w:val="00E63F19"/>
    <w:rsid w:val="00E642AB"/>
    <w:rsid w:val="00E64A45"/>
    <w:rsid w:val="00E65408"/>
    <w:rsid w:val="00E666A3"/>
    <w:rsid w:val="00E66C51"/>
    <w:rsid w:val="00E67625"/>
    <w:rsid w:val="00E678CC"/>
    <w:rsid w:val="00E67F59"/>
    <w:rsid w:val="00E70269"/>
    <w:rsid w:val="00E704F6"/>
    <w:rsid w:val="00E7064C"/>
    <w:rsid w:val="00E70B07"/>
    <w:rsid w:val="00E70ED5"/>
    <w:rsid w:val="00E71551"/>
    <w:rsid w:val="00E716D9"/>
    <w:rsid w:val="00E7298B"/>
    <w:rsid w:val="00E729A4"/>
    <w:rsid w:val="00E72DE9"/>
    <w:rsid w:val="00E72E43"/>
    <w:rsid w:val="00E73DC6"/>
    <w:rsid w:val="00E745B1"/>
    <w:rsid w:val="00E75E97"/>
    <w:rsid w:val="00E75FE2"/>
    <w:rsid w:val="00E769CF"/>
    <w:rsid w:val="00E77A6A"/>
    <w:rsid w:val="00E800D9"/>
    <w:rsid w:val="00E803E0"/>
    <w:rsid w:val="00E804AD"/>
    <w:rsid w:val="00E80AA9"/>
    <w:rsid w:val="00E81858"/>
    <w:rsid w:val="00E81C4A"/>
    <w:rsid w:val="00E81EF7"/>
    <w:rsid w:val="00E820D7"/>
    <w:rsid w:val="00E825B3"/>
    <w:rsid w:val="00E82BE6"/>
    <w:rsid w:val="00E840D9"/>
    <w:rsid w:val="00E8418C"/>
    <w:rsid w:val="00E844F3"/>
    <w:rsid w:val="00E84F73"/>
    <w:rsid w:val="00E850B1"/>
    <w:rsid w:val="00E85467"/>
    <w:rsid w:val="00E861E4"/>
    <w:rsid w:val="00E877A3"/>
    <w:rsid w:val="00E904DA"/>
    <w:rsid w:val="00E907DE"/>
    <w:rsid w:val="00E90940"/>
    <w:rsid w:val="00E91A7E"/>
    <w:rsid w:val="00E92097"/>
    <w:rsid w:val="00E92A59"/>
    <w:rsid w:val="00E93994"/>
    <w:rsid w:val="00E9438E"/>
    <w:rsid w:val="00E94ABA"/>
    <w:rsid w:val="00E9552B"/>
    <w:rsid w:val="00E95796"/>
    <w:rsid w:val="00E95991"/>
    <w:rsid w:val="00E96C2D"/>
    <w:rsid w:val="00E96C4C"/>
    <w:rsid w:val="00EA027B"/>
    <w:rsid w:val="00EA0A13"/>
    <w:rsid w:val="00EA0C69"/>
    <w:rsid w:val="00EA15AD"/>
    <w:rsid w:val="00EA17D5"/>
    <w:rsid w:val="00EA1F47"/>
    <w:rsid w:val="00EA22B7"/>
    <w:rsid w:val="00EA24D2"/>
    <w:rsid w:val="00EA25D6"/>
    <w:rsid w:val="00EA32D2"/>
    <w:rsid w:val="00EA4F04"/>
    <w:rsid w:val="00EA56C2"/>
    <w:rsid w:val="00EA5888"/>
    <w:rsid w:val="00EA5D45"/>
    <w:rsid w:val="00EA625C"/>
    <w:rsid w:val="00EA6791"/>
    <w:rsid w:val="00EA76A4"/>
    <w:rsid w:val="00EA7E18"/>
    <w:rsid w:val="00EB0695"/>
    <w:rsid w:val="00EB1310"/>
    <w:rsid w:val="00EB3163"/>
    <w:rsid w:val="00EB3719"/>
    <w:rsid w:val="00EB5960"/>
    <w:rsid w:val="00EB5ADF"/>
    <w:rsid w:val="00EB610B"/>
    <w:rsid w:val="00EB6941"/>
    <w:rsid w:val="00EB6BA8"/>
    <w:rsid w:val="00EB7B1E"/>
    <w:rsid w:val="00EC13CF"/>
    <w:rsid w:val="00EC2195"/>
    <w:rsid w:val="00EC26CB"/>
    <w:rsid w:val="00EC38D3"/>
    <w:rsid w:val="00EC5349"/>
    <w:rsid w:val="00EC565A"/>
    <w:rsid w:val="00EC5DAC"/>
    <w:rsid w:val="00EC7438"/>
    <w:rsid w:val="00EC743A"/>
    <w:rsid w:val="00EC7BF4"/>
    <w:rsid w:val="00ED0865"/>
    <w:rsid w:val="00ED0EFD"/>
    <w:rsid w:val="00ED1D47"/>
    <w:rsid w:val="00ED239F"/>
    <w:rsid w:val="00ED2B87"/>
    <w:rsid w:val="00ED3213"/>
    <w:rsid w:val="00ED3A00"/>
    <w:rsid w:val="00ED4C65"/>
    <w:rsid w:val="00ED5225"/>
    <w:rsid w:val="00ED5756"/>
    <w:rsid w:val="00ED5F98"/>
    <w:rsid w:val="00ED640C"/>
    <w:rsid w:val="00ED69E6"/>
    <w:rsid w:val="00ED7298"/>
    <w:rsid w:val="00ED76F2"/>
    <w:rsid w:val="00EE03CC"/>
    <w:rsid w:val="00EE08FA"/>
    <w:rsid w:val="00EE0F5F"/>
    <w:rsid w:val="00EE198F"/>
    <w:rsid w:val="00EE1C25"/>
    <w:rsid w:val="00EE20E9"/>
    <w:rsid w:val="00EE2588"/>
    <w:rsid w:val="00EE3195"/>
    <w:rsid w:val="00EE39BE"/>
    <w:rsid w:val="00EE4580"/>
    <w:rsid w:val="00EE5471"/>
    <w:rsid w:val="00EE6621"/>
    <w:rsid w:val="00EE66AC"/>
    <w:rsid w:val="00EE730B"/>
    <w:rsid w:val="00EE7B73"/>
    <w:rsid w:val="00EE7CC0"/>
    <w:rsid w:val="00EF0AA3"/>
    <w:rsid w:val="00EF0B97"/>
    <w:rsid w:val="00EF28A8"/>
    <w:rsid w:val="00EF467F"/>
    <w:rsid w:val="00EF4D0B"/>
    <w:rsid w:val="00EF4F88"/>
    <w:rsid w:val="00EF4FE1"/>
    <w:rsid w:val="00EF62AE"/>
    <w:rsid w:val="00EF6CDE"/>
    <w:rsid w:val="00EF72F9"/>
    <w:rsid w:val="00EF7392"/>
    <w:rsid w:val="00EF799C"/>
    <w:rsid w:val="00EF7EB4"/>
    <w:rsid w:val="00F001F9"/>
    <w:rsid w:val="00F011F5"/>
    <w:rsid w:val="00F01312"/>
    <w:rsid w:val="00F01746"/>
    <w:rsid w:val="00F037DB"/>
    <w:rsid w:val="00F03C15"/>
    <w:rsid w:val="00F04004"/>
    <w:rsid w:val="00F0420B"/>
    <w:rsid w:val="00F0497E"/>
    <w:rsid w:val="00F05009"/>
    <w:rsid w:val="00F0500B"/>
    <w:rsid w:val="00F055E4"/>
    <w:rsid w:val="00F0570F"/>
    <w:rsid w:val="00F05FA0"/>
    <w:rsid w:val="00F06559"/>
    <w:rsid w:val="00F06617"/>
    <w:rsid w:val="00F068C4"/>
    <w:rsid w:val="00F06C17"/>
    <w:rsid w:val="00F06D71"/>
    <w:rsid w:val="00F07D5B"/>
    <w:rsid w:val="00F10C2B"/>
    <w:rsid w:val="00F11294"/>
    <w:rsid w:val="00F1155D"/>
    <w:rsid w:val="00F133DA"/>
    <w:rsid w:val="00F13AC0"/>
    <w:rsid w:val="00F140A5"/>
    <w:rsid w:val="00F1465E"/>
    <w:rsid w:val="00F14ADA"/>
    <w:rsid w:val="00F14D2F"/>
    <w:rsid w:val="00F1671A"/>
    <w:rsid w:val="00F16AB9"/>
    <w:rsid w:val="00F16DF0"/>
    <w:rsid w:val="00F16F6C"/>
    <w:rsid w:val="00F20C70"/>
    <w:rsid w:val="00F21435"/>
    <w:rsid w:val="00F217F8"/>
    <w:rsid w:val="00F22065"/>
    <w:rsid w:val="00F22B84"/>
    <w:rsid w:val="00F250FC"/>
    <w:rsid w:val="00F25D6D"/>
    <w:rsid w:val="00F25DD3"/>
    <w:rsid w:val="00F26020"/>
    <w:rsid w:val="00F26EB4"/>
    <w:rsid w:val="00F275F9"/>
    <w:rsid w:val="00F31720"/>
    <w:rsid w:val="00F31E8F"/>
    <w:rsid w:val="00F325CA"/>
    <w:rsid w:val="00F32626"/>
    <w:rsid w:val="00F3391A"/>
    <w:rsid w:val="00F33FAA"/>
    <w:rsid w:val="00F340E6"/>
    <w:rsid w:val="00F348BB"/>
    <w:rsid w:val="00F34AA8"/>
    <w:rsid w:val="00F34D36"/>
    <w:rsid w:val="00F3534F"/>
    <w:rsid w:val="00F36106"/>
    <w:rsid w:val="00F36216"/>
    <w:rsid w:val="00F3635B"/>
    <w:rsid w:val="00F368A2"/>
    <w:rsid w:val="00F37A78"/>
    <w:rsid w:val="00F40090"/>
    <w:rsid w:val="00F40175"/>
    <w:rsid w:val="00F40913"/>
    <w:rsid w:val="00F41825"/>
    <w:rsid w:val="00F41986"/>
    <w:rsid w:val="00F41CE1"/>
    <w:rsid w:val="00F42085"/>
    <w:rsid w:val="00F42134"/>
    <w:rsid w:val="00F422C8"/>
    <w:rsid w:val="00F42470"/>
    <w:rsid w:val="00F42560"/>
    <w:rsid w:val="00F43009"/>
    <w:rsid w:val="00F433D8"/>
    <w:rsid w:val="00F43499"/>
    <w:rsid w:val="00F437FC"/>
    <w:rsid w:val="00F4479E"/>
    <w:rsid w:val="00F449E6"/>
    <w:rsid w:val="00F44E61"/>
    <w:rsid w:val="00F45461"/>
    <w:rsid w:val="00F459ED"/>
    <w:rsid w:val="00F46C26"/>
    <w:rsid w:val="00F46CE5"/>
    <w:rsid w:val="00F50739"/>
    <w:rsid w:val="00F50A08"/>
    <w:rsid w:val="00F51348"/>
    <w:rsid w:val="00F517C4"/>
    <w:rsid w:val="00F5243B"/>
    <w:rsid w:val="00F53DFF"/>
    <w:rsid w:val="00F54B7D"/>
    <w:rsid w:val="00F55269"/>
    <w:rsid w:val="00F5571A"/>
    <w:rsid w:val="00F55F1D"/>
    <w:rsid w:val="00F56847"/>
    <w:rsid w:val="00F56956"/>
    <w:rsid w:val="00F56E3E"/>
    <w:rsid w:val="00F57324"/>
    <w:rsid w:val="00F576EA"/>
    <w:rsid w:val="00F57B55"/>
    <w:rsid w:val="00F612AA"/>
    <w:rsid w:val="00F61480"/>
    <w:rsid w:val="00F62B86"/>
    <w:rsid w:val="00F63270"/>
    <w:rsid w:val="00F6352E"/>
    <w:rsid w:val="00F63623"/>
    <w:rsid w:val="00F63630"/>
    <w:rsid w:val="00F63B62"/>
    <w:rsid w:val="00F63C90"/>
    <w:rsid w:val="00F63D75"/>
    <w:rsid w:val="00F64BB9"/>
    <w:rsid w:val="00F64E98"/>
    <w:rsid w:val="00F650D8"/>
    <w:rsid w:val="00F6519E"/>
    <w:rsid w:val="00F662BD"/>
    <w:rsid w:val="00F6757E"/>
    <w:rsid w:val="00F700A0"/>
    <w:rsid w:val="00F70136"/>
    <w:rsid w:val="00F7017C"/>
    <w:rsid w:val="00F70199"/>
    <w:rsid w:val="00F70C93"/>
    <w:rsid w:val="00F732DA"/>
    <w:rsid w:val="00F74492"/>
    <w:rsid w:val="00F74774"/>
    <w:rsid w:val="00F74F84"/>
    <w:rsid w:val="00F76787"/>
    <w:rsid w:val="00F775C2"/>
    <w:rsid w:val="00F804CC"/>
    <w:rsid w:val="00F81008"/>
    <w:rsid w:val="00F8222B"/>
    <w:rsid w:val="00F8239E"/>
    <w:rsid w:val="00F83286"/>
    <w:rsid w:val="00F83B3A"/>
    <w:rsid w:val="00F8458D"/>
    <w:rsid w:val="00F84906"/>
    <w:rsid w:val="00F8491E"/>
    <w:rsid w:val="00F84BDC"/>
    <w:rsid w:val="00F84BFA"/>
    <w:rsid w:val="00F85B07"/>
    <w:rsid w:val="00F85B88"/>
    <w:rsid w:val="00F860A4"/>
    <w:rsid w:val="00F87F32"/>
    <w:rsid w:val="00F90686"/>
    <w:rsid w:val="00F90B88"/>
    <w:rsid w:val="00F90CAD"/>
    <w:rsid w:val="00F914D0"/>
    <w:rsid w:val="00F9185C"/>
    <w:rsid w:val="00F9211D"/>
    <w:rsid w:val="00F92E22"/>
    <w:rsid w:val="00F92EFB"/>
    <w:rsid w:val="00F932F5"/>
    <w:rsid w:val="00F9345B"/>
    <w:rsid w:val="00F9346E"/>
    <w:rsid w:val="00F93C37"/>
    <w:rsid w:val="00F93CE2"/>
    <w:rsid w:val="00F94E46"/>
    <w:rsid w:val="00F95D4A"/>
    <w:rsid w:val="00F961BF"/>
    <w:rsid w:val="00F966D9"/>
    <w:rsid w:val="00F9681B"/>
    <w:rsid w:val="00F96B02"/>
    <w:rsid w:val="00F96D4A"/>
    <w:rsid w:val="00F971E1"/>
    <w:rsid w:val="00F97E84"/>
    <w:rsid w:val="00FA002F"/>
    <w:rsid w:val="00FA0854"/>
    <w:rsid w:val="00FA10AA"/>
    <w:rsid w:val="00FA1251"/>
    <w:rsid w:val="00FA1D94"/>
    <w:rsid w:val="00FA22D3"/>
    <w:rsid w:val="00FA2374"/>
    <w:rsid w:val="00FA2DC2"/>
    <w:rsid w:val="00FA2E77"/>
    <w:rsid w:val="00FA457B"/>
    <w:rsid w:val="00FA45D2"/>
    <w:rsid w:val="00FA4917"/>
    <w:rsid w:val="00FA50B1"/>
    <w:rsid w:val="00FA5537"/>
    <w:rsid w:val="00FA62F3"/>
    <w:rsid w:val="00FA64CA"/>
    <w:rsid w:val="00FA6A72"/>
    <w:rsid w:val="00FA754E"/>
    <w:rsid w:val="00FA7D2B"/>
    <w:rsid w:val="00FB0F39"/>
    <w:rsid w:val="00FB1521"/>
    <w:rsid w:val="00FB1EAB"/>
    <w:rsid w:val="00FB20E9"/>
    <w:rsid w:val="00FB239E"/>
    <w:rsid w:val="00FB29C7"/>
    <w:rsid w:val="00FB2AAF"/>
    <w:rsid w:val="00FB2D64"/>
    <w:rsid w:val="00FB35E6"/>
    <w:rsid w:val="00FB3CF2"/>
    <w:rsid w:val="00FB553C"/>
    <w:rsid w:val="00FB55AB"/>
    <w:rsid w:val="00FB5647"/>
    <w:rsid w:val="00FB5C54"/>
    <w:rsid w:val="00FB5F0B"/>
    <w:rsid w:val="00FB645A"/>
    <w:rsid w:val="00FB7A12"/>
    <w:rsid w:val="00FB7D7B"/>
    <w:rsid w:val="00FC0803"/>
    <w:rsid w:val="00FC0905"/>
    <w:rsid w:val="00FC0BAC"/>
    <w:rsid w:val="00FC12D3"/>
    <w:rsid w:val="00FC1347"/>
    <w:rsid w:val="00FC19D4"/>
    <w:rsid w:val="00FC1D1F"/>
    <w:rsid w:val="00FC1EF7"/>
    <w:rsid w:val="00FC26A2"/>
    <w:rsid w:val="00FC26FC"/>
    <w:rsid w:val="00FC273A"/>
    <w:rsid w:val="00FC28C4"/>
    <w:rsid w:val="00FC2C2C"/>
    <w:rsid w:val="00FC3490"/>
    <w:rsid w:val="00FC3910"/>
    <w:rsid w:val="00FC3E18"/>
    <w:rsid w:val="00FC423A"/>
    <w:rsid w:val="00FC5092"/>
    <w:rsid w:val="00FC5325"/>
    <w:rsid w:val="00FC54BE"/>
    <w:rsid w:val="00FC5D0E"/>
    <w:rsid w:val="00FC5D8D"/>
    <w:rsid w:val="00FC5E0A"/>
    <w:rsid w:val="00FC601D"/>
    <w:rsid w:val="00FC621E"/>
    <w:rsid w:val="00FC65C0"/>
    <w:rsid w:val="00FC65D7"/>
    <w:rsid w:val="00FC6899"/>
    <w:rsid w:val="00FC6E87"/>
    <w:rsid w:val="00FC701F"/>
    <w:rsid w:val="00FC72D9"/>
    <w:rsid w:val="00FC799E"/>
    <w:rsid w:val="00FC7B81"/>
    <w:rsid w:val="00FD08B3"/>
    <w:rsid w:val="00FD1361"/>
    <w:rsid w:val="00FD1C8A"/>
    <w:rsid w:val="00FD1F55"/>
    <w:rsid w:val="00FD2F8D"/>
    <w:rsid w:val="00FD3065"/>
    <w:rsid w:val="00FD3511"/>
    <w:rsid w:val="00FD3A33"/>
    <w:rsid w:val="00FD3A7F"/>
    <w:rsid w:val="00FD3BF4"/>
    <w:rsid w:val="00FD3C72"/>
    <w:rsid w:val="00FD4511"/>
    <w:rsid w:val="00FD47BB"/>
    <w:rsid w:val="00FD4AAE"/>
    <w:rsid w:val="00FD4CB7"/>
    <w:rsid w:val="00FD4DD5"/>
    <w:rsid w:val="00FD515C"/>
    <w:rsid w:val="00FD530A"/>
    <w:rsid w:val="00FD5E1D"/>
    <w:rsid w:val="00FD64F1"/>
    <w:rsid w:val="00FD656A"/>
    <w:rsid w:val="00FD6B36"/>
    <w:rsid w:val="00FD6F26"/>
    <w:rsid w:val="00FD70CC"/>
    <w:rsid w:val="00FD7361"/>
    <w:rsid w:val="00FD750B"/>
    <w:rsid w:val="00FE08B7"/>
    <w:rsid w:val="00FE15E4"/>
    <w:rsid w:val="00FE2134"/>
    <w:rsid w:val="00FE228D"/>
    <w:rsid w:val="00FE2BCE"/>
    <w:rsid w:val="00FE3BF9"/>
    <w:rsid w:val="00FE422C"/>
    <w:rsid w:val="00FE49DD"/>
    <w:rsid w:val="00FE4C40"/>
    <w:rsid w:val="00FE52F9"/>
    <w:rsid w:val="00FE6C82"/>
    <w:rsid w:val="00FE73FD"/>
    <w:rsid w:val="00FE7496"/>
    <w:rsid w:val="00FF0EA9"/>
    <w:rsid w:val="00FF123C"/>
    <w:rsid w:val="00FF1242"/>
    <w:rsid w:val="00FF18C2"/>
    <w:rsid w:val="00FF1D7C"/>
    <w:rsid w:val="00FF1D81"/>
    <w:rsid w:val="00FF2189"/>
    <w:rsid w:val="00FF3501"/>
    <w:rsid w:val="00FF3AB1"/>
    <w:rsid w:val="00FF3B73"/>
    <w:rsid w:val="00FF3BFE"/>
    <w:rsid w:val="00FF40CE"/>
    <w:rsid w:val="00FF472F"/>
    <w:rsid w:val="00FF4EAC"/>
    <w:rsid w:val="00FF5E1E"/>
    <w:rsid w:val="00FF5EC7"/>
    <w:rsid w:val="00FF672D"/>
    <w:rsid w:val="00FF6BAA"/>
    <w:rsid w:val="00FF6EE1"/>
    <w:rsid w:val="00FF7508"/>
    <w:rsid w:val="00FF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uiPriority="20" w:qFormat="1"/>
    <w:lsdException w:name="Plain Text" w:uiPriority="99"/>
    <w:lsdException w:name="E-mail Signature"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F63630"/>
    <w:pPr>
      <w:keepNext/>
      <w:outlineLvl w:val="0"/>
    </w:pPr>
    <w:rPr>
      <w:rFonts w:ascii="Calibri" w:hAnsi="Calibri"/>
      <w:sz w:val="28"/>
    </w:rPr>
  </w:style>
  <w:style w:type="paragraph" w:styleId="Heading2">
    <w:name w:val="heading 2"/>
    <w:basedOn w:val="Normal"/>
    <w:next w:val="Normal"/>
    <w:qFormat/>
    <w:rsid w:val="00AB104B"/>
    <w:pPr>
      <w:keepNext/>
      <w:numPr>
        <w:ilvl w:val="1"/>
        <w:numId w:val="1"/>
      </w:numPr>
      <w:outlineLvl w:val="1"/>
    </w:pPr>
    <w:rPr>
      <w:sz w:val="22"/>
      <w:u w:val="single"/>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outlineLvl w:val="3"/>
    </w:pPr>
    <w:rPr>
      <w:b/>
      <w:sz w:val="22"/>
      <w:u w:val="single"/>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pPr>
      <w:jc w:val="center"/>
    </w:pPr>
    <w:rPr>
      <w:b/>
      <w:sz w:val="28"/>
    </w:rPr>
  </w:style>
  <w:style w:type="paragraph" w:styleId="TOC1">
    <w:name w:val="toc 1"/>
    <w:basedOn w:val="Normal"/>
    <w:next w:val="Normal"/>
    <w:autoRedefine/>
    <w:uiPriority w:val="39"/>
    <w:rsid w:val="008E6C76"/>
    <w:pPr>
      <w:tabs>
        <w:tab w:val="right" w:leader="dot" w:pos="9264"/>
      </w:tabs>
      <w:ind w:left="792"/>
    </w:pPr>
    <w:rPr>
      <w:rFonts w:ascii="Arial" w:hAnsi="Arial" w:cs="Arial"/>
    </w:rPr>
  </w:style>
  <w:style w:type="paragraph" w:styleId="TOC2">
    <w:name w:val="toc 2"/>
    <w:basedOn w:val="Normal"/>
    <w:next w:val="Normal"/>
    <w:autoRedefine/>
    <w:uiPriority w:val="39"/>
    <w:rsid w:val="001552FC"/>
    <w:pPr>
      <w:ind w:left="200"/>
    </w:pPr>
    <w:rPr>
      <w:rFonts w:ascii="Arial" w:hAnsi="Arial" w:cs="Arial"/>
    </w:rPr>
  </w:style>
  <w:style w:type="paragraph" w:styleId="TOC3">
    <w:name w:val="toc 3"/>
    <w:basedOn w:val="Normal"/>
    <w:next w:val="Normal"/>
    <w:autoRedefine/>
    <w:semiHidden/>
    <w:rsid w:val="00D04F4D"/>
    <w:pPr>
      <w:ind w:left="992"/>
    </w:pPr>
    <w:rPr>
      <w:rFonts w:ascii="Arial" w:hAnsi="Arial" w:cs="Arial"/>
      <w:sz w:val="22"/>
      <w:szCs w:val="22"/>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paragraph" w:styleId="BodyTextIndent">
    <w:name w:val="Body Text Indent"/>
    <w:basedOn w:val="Normal"/>
    <w:pPr>
      <w:ind w:left="360"/>
      <w:jc w:val="both"/>
    </w:pPr>
    <w:rPr>
      <w:sz w:val="22"/>
    </w:rPr>
  </w:style>
  <w:style w:type="paragraph" w:styleId="BodyText">
    <w:name w:val="Body Text"/>
    <w:basedOn w:val="Normal"/>
    <w:rPr>
      <w:sz w:val="22"/>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2">
    <w:name w:val="Body Text 2"/>
    <w:basedOn w:val="Normal"/>
    <w:pPr>
      <w:jc w:val="both"/>
    </w:pPr>
    <w:rPr>
      <w:sz w:val="22"/>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sz w:val="20"/>
    </w:rPr>
  </w:style>
  <w:style w:type="paragraph" w:styleId="BodyTextFirstIndent2">
    <w:name w:val="Body Text First Indent 2"/>
    <w:basedOn w:val="BodyTextIndent"/>
    <w:pPr>
      <w:spacing w:after="120"/>
      <w:ind w:firstLine="210"/>
      <w:jc w:val="left"/>
    </w:pPr>
    <w:rPr>
      <w:sz w:val="20"/>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n">
    <w:name w:val="n"/>
    <w:basedOn w:val="Heading4"/>
    <w:pPr>
      <w:numPr>
        <w:ilvl w:val="0"/>
        <w:numId w:val="12"/>
      </w:numPr>
    </w:pPr>
  </w:style>
  <w:style w:type="table" w:styleId="TableGrid">
    <w:name w:val="Table Grid"/>
    <w:basedOn w:val="TableNormal"/>
    <w:rsid w:val="00896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AB104B"/>
    <w:pPr>
      <w:jc w:val="right"/>
    </w:pPr>
    <w:rPr>
      <w:rFonts w:ascii="Arial" w:hAnsi="Arial" w:cs="Arial"/>
    </w:rPr>
  </w:style>
  <w:style w:type="character" w:styleId="HTMLTypewriter">
    <w:name w:val="HTML Typewriter"/>
    <w:rsid w:val="005D5840"/>
    <w:rPr>
      <w:rFonts w:ascii="Courier New" w:eastAsia="Times New Roman" w:hAnsi="Courier New" w:cs="Courier New"/>
      <w:sz w:val="20"/>
      <w:szCs w:val="20"/>
    </w:rPr>
  </w:style>
  <w:style w:type="paragraph" w:customStyle="1" w:styleId="Style2">
    <w:name w:val="Style2"/>
    <w:basedOn w:val="TOC1"/>
    <w:rsid w:val="00B343A5"/>
  </w:style>
  <w:style w:type="character" w:customStyle="1" w:styleId="dschenker">
    <w:name w:val="dschenker"/>
    <w:semiHidden/>
    <w:rsid w:val="00A6497D"/>
    <w:rPr>
      <w:rFonts w:ascii="Arial" w:hAnsi="Arial" w:cs="Arial"/>
      <w:color w:val="auto"/>
      <w:sz w:val="20"/>
      <w:szCs w:val="20"/>
    </w:rPr>
  </w:style>
  <w:style w:type="character" w:customStyle="1" w:styleId="normal1">
    <w:name w:val="normal1"/>
    <w:rsid w:val="00745FE6"/>
    <w:rPr>
      <w:rFonts w:ascii="Verdana" w:hAnsi="Verdana" w:hint="default"/>
      <w:b w:val="0"/>
      <w:bCs w:val="0"/>
    </w:rPr>
  </w:style>
  <w:style w:type="character" w:styleId="Strong">
    <w:name w:val="Strong"/>
    <w:qFormat/>
    <w:rsid w:val="001F7E3D"/>
    <w:rPr>
      <w:b/>
      <w:bCs/>
    </w:rPr>
  </w:style>
  <w:style w:type="character" w:styleId="Emphasis">
    <w:name w:val="Emphasis"/>
    <w:uiPriority w:val="20"/>
    <w:qFormat/>
    <w:rsid w:val="00883DCB"/>
    <w:rPr>
      <w:i/>
      <w:iCs/>
    </w:rPr>
  </w:style>
  <w:style w:type="paragraph" w:styleId="NormalWeb">
    <w:name w:val="Normal (Web)"/>
    <w:basedOn w:val="Normal"/>
    <w:uiPriority w:val="99"/>
    <w:rsid w:val="00EC2195"/>
    <w:pPr>
      <w:spacing w:before="100" w:beforeAutospacing="1" w:after="100" w:afterAutospacing="1"/>
    </w:pPr>
    <w:rPr>
      <w:sz w:val="24"/>
      <w:szCs w:val="24"/>
    </w:rPr>
  </w:style>
  <w:style w:type="character" w:customStyle="1" w:styleId="ACS-ISS">
    <w:name w:val="ACS-ISS"/>
    <w:semiHidden/>
    <w:rsid w:val="007E04A8"/>
    <w:rPr>
      <w:rFonts w:ascii="Arial" w:hAnsi="Arial" w:cs="Arial"/>
      <w:color w:val="auto"/>
      <w:sz w:val="20"/>
      <w:szCs w:val="20"/>
    </w:rPr>
  </w:style>
  <w:style w:type="paragraph" w:customStyle="1" w:styleId="default">
    <w:name w:val="default"/>
    <w:basedOn w:val="Normal"/>
    <w:rsid w:val="008D3BAF"/>
    <w:pPr>
      <w:autoSpaceDE w:val="0"/>
      <w:autoSpaceDN w:val="0"/>
    </w:pPr>
    <w:rPr>
      <w:rFonts w:ascii="Calibri" w:hAnsi="Calibri"/>
      <w:color w:val="000000"/>
      <w:sz w:val="24"/>
      <w:szCs w:val="24"/>
    </w:rPr>
  </w:style>
  <w:style w:type="paragraph" w:styleId="E-mailSignature">
    <w:name w:val="E-mail Signature"/>
    <w:basedOn w:val="Normal"/>
    <w:link w:val="E-mailSignatureChar"/>
    <w:uiPriority w:val="99"/>
    <w:rsid w:val="004E7402"/>
    <w:rPr>
      <w:rFonts w:ascii="Calibri" w:hAnsi="Calibri"/>
    </w:rPr>
  </w:style>
  <w:style w:type="character" w:customStyle="1" w:styleId="TitleChar">
    <w:name w:val="Title Char"/>
    <w:link w:val="Title"/>
    <w:rsid w:val="00D91F85"/>
    <w:rPr>
      <w:b/>
      <w:sz w:val="28"/>
      <w:lang w:val="en-US" w:eastAsia="en-US" w:bidi="ar-SA"/>
    </w:rPr>
  </w:style>
  <w:style w:type="character" w:customStyle="1" w:styleId="E-mailSignatureChar">
    <w:name w:val="E-mail Signature Char"/>
    <w:link w:val="E-mailSignature"/>
    <w:uiPriority w:val="99"/>
    <w:rsid w:val="00D91F85"/>
    <w:rPr>
      <w:rFonts w:ascii="Calibri" w:hAnsi="Calibri"/>
      <w:lang w:val="en-US" w:eastAsia="en-US" w:bidi="ar-SA"/>
    </w:rPr>
  </w:style>
  <w:style w:type="character" w:customStyle="1" w:styleId="hsharratt">
    <w:name w:val="hsharratt"/>
    <w:semiHidden/>
    <w:rsid w:val="00C3570D"/>
    <w:rPr>
      <w:rFonts w:ascii="Arial" w:hAnsi="Arial" w:cs="Arial"/>
      <w:color w:val="auto"/>
      <w:sz w:val="20"/>
      <w:szCs w:val="20"/>
    </w:rPr>
  </w:style>
  <w:style w:type="paragraph" w:styleId="ListParagraph">
    <w:name w:val="List Paragraph"/>
    <w:basedOn w:val="Normal"/>
    <w:uiPriority w:val="34"/>
    <w:qFormat/>
    <w:rsid w:val="00A76B79"/>
    <w:pPr>
      <w:ind w:left="720"/>
    </w:pPr>
  </w:style>
  <w:style w:type="character" w:customStyle="1" w:styleId="PlainTextChar">
    <w:name w:val="Plain Text Char"/>
    <w:link w:val="PlainText"/>
    <w:uiPriority w:val="99"/>
    <w:rsid w:val="006B7A3E"/>
    <w:rPr>
      <w:rFonts w:ascii="Courier New" w:hAnsi="Courier New"/>
    </w:rPr>
  </w:style>
  <w:style w:type="paragraph" w:styleId="BalloonText">
    <w:name w:val="Balloon Text"/>
    <w:basedOn w:val="Normal"/>
    <w:link w:val="BalloonTextChar"/>
    <w:rsid w:val="00BC4215"/>
    <w:rPr>
      <w:rFonts w:ascii="Tahoma" w:hAnsi="Tahoma" w:cs="Tahoma"/>
      <w:sz w:val="16"/>
      <w:szCs w:val="16"/>
    </w:rPr>
  </w:style>
  <w:style w:type="character" w:customStyle="1" w:styleId="BalloonTextChar">
    <w:name w:val="Balloon Text Char"/>
    <w:basedOn w:val="DefaultParagraphFont"/>
    <w:link w:val="BalloonText"/>
    <w:rsid w:val="00BC4215"/>
    <w:rPr>
      <w:rFonts w:ascii="Tahoma" w:hAnsi="Tahoma" w:cs="Tahoma"/>
      <w:sz w:val="16"/>
      <w:szCs w:val="16"/>
    </w:rPr>
  </w:style>
  <w:style w:type="paragraph" w:customStyle="1" w:styleId="Default0">
    <w:name w:val="Default"/>
    <w:rsid w:val="00533142"/>
    <w:pPr>
      <w:autoSpaceDE w:val="0"/>
      <w:autoSpaceDN w:val="0"/>
      <w:adjustRightInd w:val="0"/>
    </w:pPr>
    <w:rPr>
      <w:rFonts w:ascii="Arial" w:hAnsi="Arial" w:cs="Arial"/>
      <w:color w:val="000000"/>
      <w:sz w:val="24"/>
      <w:szCs w:val="24"/>
    </w:rPr>
  </w:style>
  <w:style w:type="paragraph" w:customStyle="1" w:styleId="xxmsonormal">
    <w:name w:val="x_xmsonormal"/>
    <w:basedOn w:val="Normal"/>
    <w:uiPriority w:val="99"/>
    <w:rsid w:val="00307C79"/>
    <w:rPr>
      <w:rFonts w:ascii="Calibri" w:eastAsiaTheme="minorHAnsi" w:hAnsi="Calibri"/>
      <w:sz w:val="22"/>
      <w:szCs w:val="22"/>
    </w:rPr>
  </w:style>
  <w:style w:type="paragraph" w:customStyle="1" w:styleId="m-8767277549738267092m4991288961737200411m-2159581616874525759msolistparagraph">
    <w:name w:val="m_-8767277549738267092m_4991288961737200411m_-2159581616874525759msolistparagraph"/>
    <w:basedOn w:val="Normal"/>
    <w:rsid w:val="002021D0"/>
    <w:pPr>
      <w:spacing w:before="100" w:beforeAutospacing="1" w:after="100" w:afterAutospacing="1"/>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uiPriority="20" w:qFormat="1"/>
    <w:lsdException w:name="Plain Text" w:uiPriority="99"/>
    <w:lsdException w:name="E-mail Signature"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F63630"/>
    <w:pPr>
      <w:keepNext/>
      <w:outlineLvl w:val="0"/>
    </w:pPr>
    <w:rPr>
      <w:rFonts w:ascii="Calibri" w:hAnsi="Calibri"/>
      <w:sz w:val="28"/>
    </w:rPr>
  </w:style>
  <w:style w:type="paragraph" w:styleId="Heading2">
    <w:name w:val="heading 2"/>
    <w:basedOn w:val="Normal"/>
    <w:next w:val="Normal"/>
    <w:qFormat/>
    <w:rsid w:val="00AB104B"/>
    <w:pPr>
      <w:keepNext/>
      <w:numPr>
        <w:ilvl w:val="1"/>
        <w:numId w:val="1"/>
      </w:numPr>
      <w:outlineLvl w:val="1"/>
    </w:pPr>
    <w:rPr>
      <w:sz w:val="22"/>
      <w:u w:val="single"/>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outlineLvl w:val="3"/>
    </w:pPr>
    <w:rPr>
      <w:b/>
      <w:sz w:val="22"/>
      <w:u w:val="single"/>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pPr>
      <w:jc w:val="center"/>
    </w:pPr>
    <w:rPr>
      <w:b/>
      <w:sz w:val="28"/>
    </w:rPr>
  </w:style>
  <w:style w:type="paragraph" w:styleId="TOC1">
    <w:name w:val="toc 1"/>
    <w:basedOn w:val="Normal"/>
    <w:next w:val="Normal"/>
    <w:autoRedefine/>
    <w:uiPriority w:val="39"/>
    <w:rsid w:val="008E6C76"/>
    <w:pPr>
      <w:tabs>
        <w:tab w:val="right" w:leader="dot" w:pos="9264"/>
      </w:tabs>
      <w:ind w:left="792"/>
    </w:pPr>
    <w:rPr>
      <w:rFonts w:ascii="Arial" w:hAnsi="Arial" w:cs="Arial"/>
    </w:rPr>
  </w:style>
  <w:style w:type="paragraph" w:styleId="TOC2">
    <w:name w:val="toc 2"/>
    <w:basedOn w:val="Normal"/>
    <w:next w:val="Normal"/>
    <w:autoRedefine/>
    <w:uiPriority w:val="39"/>
    <w:rsid w:val="001552FC"/>
    <w:pPr>
      <w:ind w:left="200"/>
    </w:pPr>
    <w:rPr>
      <w:rFonts w:ascii="Arial" w:hAnsi="Arial" w:cs="Arial"/>
    </w:rPr>
  </w:style>
  <w:style w:type="paragraph" w:styleId="TOC3">
    <w:name w:val="toc 3"/>
    <w:basedOn w:val="Normal"/>
    <w:next w:val="Normal"/>
    <w:autoRedefine/>
    <w:semiHidden/>
    <w:rsid w:val="00D04F4D"/>
    <w:pPr>
      <w:ind w:left="992"/>
    </w:pPr>
    <w:rPr>
      <w:rFonts w:ascii="Arial" w:hAnsi="Arial" w:cs="Arial"/>
      <w:sz w:val="22"/>
      <w:szCs w:val="22"/>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paragraph" w:styleId="BodyTextIndent">
    <w:name w:val="Body Text Indent"/>
    <w:basedOn w:val="Normal"/>
    <w:pPr>
      <w:ind w:left="360"/>
      <w:jc w:val="both"/>
    </w:pPr>
    <w:rPr>
      <w:sz w:val="22"/>
    </w:rPr>
  </w:style>
  <w:style w:type="paragraph" w:styleId="BodyText">
    <w:name w:val="Body Text"/>
    <w:basedOn w:val="Normal"/>
    <w:rPr>
      <w:sz w:val="22"/>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2">
    <w:name w:val="Body Text 2"/>
    <w:basedOn w:val="Normal"/>
    <w:pPr>
      <w:jc w:val="both"/>
    </w:pPr>
    <w:rPr>
      <w:sz w:val="22"/>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sz w:val="20"/>
    </w:rPr>
  </w:style>
  <w:style w:type="paragraph" w:styleId="BodyTextFirstIndent2">
    <w:name w:val="Body Text First Indent 2"/>
    <w:basedOn w:val="BodyTextIndent"/>
    <w:pPr>
      <w:spacing w:after="120"/>
      <w:ind w:firstLine="210"/>
      <w:jc w:val="left"/>
    </w:pPr>
    <w:rPr>
      <w:sz w:val="20"/>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n">
    <w:name w:val="n"/>
    <w:basedOn w:val="Heading4"/>
    <w:pPr>
      <w:numPr>
        <w:ilvl w:val="0"/>
        <w:numId w:val="12"/>
      </w:numPr>
    </w:pPr>
  </w:style>
  <w:style w:type="table" w:styleId="TableGrid">
    <w:name w:val="Table Grid"/>
    <w:basedOn w:val="TableNormal"/>
    <w:rsid w:val="00896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AB104B"/>
    <w:pPr>
      <w:jc w:val="right"/>
    </w:pPr>
    <w:rPr>
      <w:rFonts w:ascii="Arial" w:hAnsi="Arial" w:cs="Arial"/>
    </w:rPr>
  </w:style>
  <w:style w:type="character" w:styleId="HTMLTypewriter">
    <w:name w:val="HTML Typewriter"/>
    <w:rsid w:val="005D5840"/>
    <w:rPr>
      <w:rFonts w:ascii="Courier New" w:eastAsia="Times New Roman" w:hAnsi="Courier New" w:cs="Courier New"/>
      <w:sz w:val="20"/>
      <w:szCs w:val="20"/>
    </w:rPr>
  </w:style>
  <w:style w:type="paragraph" w:customStyle="1" w:styleId="Style2">
    <w:name w:val="Style2"/>
    <w:basedOn w:val="TOC1"/>
    <w:rsid w:val="00B343A5"/>
  </w:style>
  <w:style w:type="character" w:customStyle="1" w:styleId="dschenker">
    <w:name w:val="dschenker"/>
    <w:semiHidden/>
    <w:rsid w:val="00A6497D"/>
    <w:rPr>
      <w:rFonts w:ascii="Arial" w:hAnsi="Arial" w:cs="Arial"/>
      <w:color w:val="auto"/>
      <w:sz w:val="20"/>
      <w:szCs w:val="20"/>
    </w:rPr>
  </w:style>
  <w:style w:type="character" w:customStyle="1" w:styleId="normal1">
    <w:name w:val="normal1"/>
    <w:rsid w:val="00745FE6"/>
    <w:rPr>
      <w:rFonts w:ascii="Verdana" w:hAnsi="Verdana" w:hint="default"/>
      <w:b w:val="0"/>
      <w:bCs w:val="0"/>
    </w:rPr>
  </w:style>
  <w:style w:type="character" w:styleId="Strong">
    <w:name w:val="Strong"/>
    <w:qFormat/>
    <w:rsid w:val="001F7E3D"/>
    <w:rPr>
      <w:b/>
      <w:bCs/>
    </w:rPr>
  </w:style>
  <w:style w:type="character" w:styleId="Emphasis">
    <w:name w:val="Emphasis"/>
    <w:uiPriority w:val="20"/>
    <w:qFormat/>
    <w:rsid w:val="00883DCB"/>
    <w:rPr>
      <w:i/>
      <w:iCs/>
    </w:rPr>
  </w:style>
  <w:style w:type="paragraph" w:styleId="NormalWeb">
    <w:name w:val="Normal (Web)"/>
    <w:basedOn w:val="Normal"/>
    <w:uiPriority w:val="99"/>
    <w:rsid w:val="00EC2195"/>
    <w:pPr>
      <w:spacing w:before="100" w:beforeAutospacing="1" w:after="100" w:afterAutospacing="1"/>
    </w:pPr>
    <w:rPr>
      <w:sz w:val="24"/>
      <w:szCs w:val="24"/>
    </w:rPr>
  </w:style>
  <w:style w:type="character" w:customStyle="1" w:styleId="ACS-ISS">
    <w:name w:val="ACS-ISS"/>
    <w:semiHidden/>
    <w:rsid w:val="007E04A8"/>
    <w:rPr>
      <w:rFonts w:ascii="Arial" w:hAnsi="Arial" w:cs="Arial"/>
      <w:color w:val="auto"/>
      <w:sz w:val="20"/>
      <w:szCs w:val="20"/>
    </w:rPr>
  </w:style>
  <w:style w:type="paragraph" w:customStyle="1" w:styleId="default">
    <w:name w:val="default"/>
    <w:basedOn w:val="Normal"/>
    <w:rsid w:val="008D3BAF"/>
    <w:pPr>
      <w:autoSpaceDE w:val="0"/>
      <w:autoSpaceDN w:val="0"/>
    </w:pPr>
    <w:rPr>
      <w:rFonts w:ascii="Calibri" w:hAnsi="Calibri"/>
      <w:color w:val="000000"/>
      <w:sz w:val="24"/>
      <w:szCs w:val="24"/>
    </w:rPr>
  </w:style>
  <w:style w:type="paragraph" w:styleId="E-mailSignature">
    <w:name w:val="E-mail Signature"/>
    <w:basedOn w:val="Normal"/>
    <w:link w:val="E-mailSignatureChar"/>
    <w:uiPriority w:val="99"/>
    <w:rsid w:val="004E7402"/>
    <w:rPr>
      <w:rFonts w:ascii="Calibri" w:hAnsi="Calibri"/>
    </w:rPr>
  </w:style>
  <w:style w:type="character" w:customStyle="1" w:styleId="TitleChar">
    <w:name w:val="Title Char"/>
    <w:link w:val="Title"/>
    <w:rsid w:val="00D91F85"/>
    <w:rPr>
      <w:b/>
      <w:sz w:val="28"/>
      <w:lang w:val="en-US" w:eastAsia="en-US" w:bidi="ar-SA"/>
    </w:rPr>
  </w:style>
  <w:style w:type="character" w:customStyle="1" w:styleId="E-mailSignatureChar">
    <w:name w:val="E-mail Signature Char"/>
    <w:link w:val="E-mailSignature"/>
    <w:uiPriority w:val="99"/>
    <w:rsid w:val="00D91F85"/>
    <w:rPr>
      <w:rFonts w:ascii="Calibri" w:hAnsi="Calibri"/>
      <w:lang w:val="en-US" w:eastAsia="en-US" w:bidi="ar-SA"/>
    </w:rPr>
  </w:style>
  <w:style w:type="character" w:customStyle="1" w:styleId="hsharratt">
    <w:name w:val="hsharratt"/>
    <w:semiHidden/>
    <w:rsid w:val="00C3570D"/>
    <w:rPr>
      <w:rFonts w:ascii="Arial" w:hAnsi="Arial" w:cs="Arial"/>
      <w:color w:val="auto"/>
      <w:sz w:val="20"/>
      <w:szCs w:val="20"/>
    </w:rPr>
  </w:style>
  <w:style w:type="paragraph" w:styleId="ListParagraph">
    <w:name w:val="List Paragraph"/>
    <w:basedOn w:val="Normal"/>
    <w:uiPriority w:val="34"/>
    <w:qFormat/>
    <w:rsid w:val="00A76B79"/>
    <w:pPr>
      <w:ind w:left="720"/>
    </w:pPr>
  </w:style>
  <w:style w:type="character" w:customStyle="1" w:styleId="PlainTextChar">
    <w:name w:val="Plain Text Char"/>
    <w:link w:val="PlainText"/>
    <w:uiPriority w:val="99"/>
    <w:rsid w:val="006B7A3E"/>
    <w:rPr>
      <w:rFonts w:ascii="Courier New" w:hAnsi="Courier New"/>
    </w:rPr>
  </w:style>
  <w:style w:type="paragraph" w:styleId="BalloonText">
    <w:name w:val="Balloon Text"/>
    <w:basedOn w:val="Normal"/>
    <w:link w:val="BalloonTextChar"/>
    <w:rsid w:val="00BC4215"/>
    <w:rPr>
      <w:rFonts w:ascii="Tahoma" w:hAnsi="Tahoma" w:cs="Tahoma"/>
      <w:sz w:val="16"/>
      <w:szCs w:val="16"/>
    </w:rPr>
  </w:style>
  <w:style w:type="character" w:customStyle="1" w:styleId="BalloonTextChar">
    <w:name w:val="Balloon Text Char"/>
    <w:basedOn w:val="DefaultParagraphFont"/>
    <w:link w:val="BalloonText"/>
    <w:rsid w:val="00BC4215"/>
    <w:rPr>
      <w:rFonts w:ascii="Tahoma" w:hAnsi="Tahoma" w:cs="Tahoma"/>
      <w:sz w:val="16"/>
      <w:szCs w:val="16"/>
    </w:rPr>
  </w:style>
  <w:style w:type="paragraph" w:customStyle="1" w:styleId="Default0">
    <w:name w:val="Default"/>
    <w:rsid w:val="00533142"/>
    <w:pPr>
      <w:autoSpaceDE w:val="0"/>
      <w:autoSpaceDN w:val="0"/>
      <w:adjustRightInd w:val="0"/>
    </w:pPr>
    <w:rPr>
      <w:rFonts w:ascii="Arial" w:hAnsi="Arial" w:cs="Arial"/>
      <w:color w:val="000000"/>
      <w:sz w:val="24"/>
      <w:szCs w:val="24"/>
    </w:rPr>
  </w:style>
  <w:style w:type="paragraph" w:customStyle="1" w:styleId="xxmsonormal">
    <w:name w:val="x_xmsonormal"/>
    <w:basedOn w:val="Normal"/>
    <w:uiPriority w:val="99"/>
    <w:rsid w:val="00307C79"/>
    <w:rPr>
      <w:rFonts w:ascii="Calibri" w:eastAsiaTheme="minorHAnsi" w:hAnsi="Calibri"/>
      <w:sz w:val="22"/>
      <w:szCs w:val="22"/>
    </w:rPr>
  </w:style>
  <w:style w:type="paragraph" w:customStyle="1" w:styleId="m-8767277549738267092m4991288961737200411m-2159581616874525759msolistparagraph">
    <w:name w:val="m_-8767277549738267092m_4991288961737200411m_-2159581616874525759msolistparagraph"/>
    <w:basedOn w:val="Normal"/>
    <w:rsid w:val="002021D0"/>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9036">
      <w:bodyDiv w:val="1"/>
      <w:marLeft w:val="0"/>
      <w:marRight w:val="0"/>
      <w:marTop w:val="0"/>
      <w:marBottom w:val="0"/>
      <w:divBdr>
        <w:top w:val="none" w:sz="0" w:space="0" w:color="auto"/>
        <w:left w:val="none" w:sz="0" w:space="0" w:color="auto"/>
        <w:bottom w:val="none" w:sz="0" w:space="0" w:color="auto"/>
        <w:right w:val="none" w:sz="0" w:space="0" w:color="auto"/>
      </w:divBdr>
    </w:div>
    <w:div w:id="18317091">
      <w:bodyDiv w:val="1"/>
      <w:marLeft w:val="0"/>
      <w:marRight w:val="0"/>
      <w:marTop w:val="0"/>
      <w:marBottom w:val="0"/>
      <w:divBdr>
        <w:top w:val="none" w:sz="0" w:space="0" w:color="auto"/>
        <w:left w:val="none" w:sz="0" w:space="0" w:color="auto"/>
        <w:bottom w:val="none" w:sz="0" w:space="0" w:color="auto"/>
        <w:right w:val="none" w:sz="0" w:space="0" w:color="auto"/>
      </w:divBdr>
    </w:div>
    <w:div w:id="18899902">
      <w:bodyDiv w:val="1"/>
      <w:marLeft w:val="0"/>
      <w:marRight w:val="0"/>
      <w:marTop w:val="0"/>
      <w:marBottom w:val="0"/>
      <w:divBdr>
        <w:top w:val="none" w:sz="0" w:space="0" w:color="auto"/>
        <w:left w:val="none" w:sz="0" w:space="0" w:color="auto"/>
        <w:bottom w:val="none" w:sz="0" w:space="0" w:color="auto"/>
        <w:right w:val="none" w:sz="0" w:space="0" w:color="auto"/>
      </w:divBdr>
    </w:div>
    <w:div w:id="21369228">
      <w:bodyDiv w:val="1"/>
      <w:marLeft w:val="0"/>
      <w:marRight w:val="0"/>
      <w:marTop w:val="0"/>
      <w:marBottom w:val="0"/>
      <w:divBdr>
        <w:top w:val="none" w:sz="0" w:space="0" w:color="auto"/>
        <w:left w:val="none" w:sz="0" w:space="0" w:color="auto"/>
        <w:bottom w:val="none" w:sz="0" w:space="0" w:color="auto"/>
        <w:right w:val="none" w:sz="0" w:space="0" w:color="auto"/>
      </w:divBdr>
    </w:div>
    <w:div w:id="23215177">
      <w:bodyDiv w:val="1"/>
      <w:marLeft w:val="0"/>
      <w:marRight w:val="0"/>
      <w:marTop w:val="0"/>
      <w:marBottom w:val="0"/>
      <w:divBdr>
        <w:top w:val="none" w:sz="0" w:space="0" w:color="auto"/>
        <w:left w:val="none" w:sz="0" w:space="0" w:color="auto"/>
        <w:bottom w:val="none" w:sz="0" w:space="0" w:color="auto"/>
        <w:right w:val="none" w:sz="0" w:space="0" w:color="auto"/>
      </w:divBdr>
    </w:div>
    <w:div w:id="34159653">
      <w:bodyDiv w:val="1"/>
      <w:marLeft w:val="0"/>
      <w:marRight w:val="0"/>
      <w:marTop w:val="0"/>
      <w:marBottom w:val="0"/>
      <w:divBdr>
        <w:top w:val="none" w:sz="0" w:space="0" w:color="auto"/>
        <w:left w:val="none" w:sz="0" w:space="0" w:color="auto"/>
        <w:bottom w:val="none" w:sz="0" w:space="0" w:color="auto"/>
        <w:right w:val="none" w:sz="0" w:space="0" w:color="auto"/>
      </w:divBdr>
    </w:div>
    <w:div w:id="62025995">
      <w:bodyDiv w:val="1"/>
      <w:marLeft w:val="0"/>
      <w:marRight w:val="0"/>
      <w:marTop w:val="0"/>
      <w:marBottom w:val="0"/>
      <w:divBdr>
        <w:top w:val="none" w:sz="0" w:space="0" w:color="auto"/>
        <w:left w:val="none" w:sz="0" w:space="0" w:color="auto"/>
        <w:bottom w:val="none" w:sz="0" w:space="0" w:color="auto"/>
        <w:right w:val="none" w:sz="0" w:space="0" w:color="auto"/>
      </w:divBdr>
    </w:div>
    <w:div w:id="66539904">
      <w:bodyDiv w:val="1"/>
      <w:marLeft w:val="0"/>
      <w:marRight w:val="0"/>
      <w:marTop w:val="0"/>
      <w:marBottom w:val="0"/>
      <w:divBdr>
        <w:top w:val="none" w:sz="0" w:space="0" w:color="auto"/>
        <w:left w:val="none" w:sz="0" w:space="0" w:color="auto"/>
        <w:bottom w:val="none" w:sz="0" w:space="0" w:color="auto"/>
        <w:right w:val="none" w:sz="0" w:space="0" w:color="auto"/>
      </w:divBdr>
    </w:div>
    <w:div w:id="75637174">
      <w:bodyDiv w:val="1"/>
      <w:marLeft w:val="0"/>
      <w:marRight w:val="0"/>
      <w:marTop w:val="0"/>
      <w:marBottom w:val="0"/>
      <w:divBdr>
        <w:top w:val="none" w:sz="0" w:space="0" w:color="auto"/>
        <w:left w:val="none" w:sz="0" w:space="0" w:color="auto"/>
        <w:bottom w:val="none" w:sz="0" w:space="0" w:color="auto"/>
        <w:right w:val="none" w:sz="0" w:space="0" w:color="auto"/>
      </w:divBdr>
    </w:div>
    <w:div w:id="109203214">
      <w:bodyDiv w:val="1"/>
      <w:marLeft w:val="0"/>
      <w:marRight w:val="0"/>
      <w:marTop w:val="0"/>
      <w:marBottom w:val="0"/>
      <w:divBdr>
        <w:top w:val="none" w:sz="0" w:space="0" w:color="auto"/>
        <w:left w:val="none" w:sz="0" w:space="0" w:color="auto"/>
        <w:bottom w:val="none" w:sz="0" w:space="0" w:color="auto"/>
        <w:right w:val="none" w:sz="0" w:space="0" w:color="auto"/>
      </w:divBdr>
    </w:div>
    <w:div w:id="130755754">
      <w:bodyDiv w:val="1"/>
      <w:marLeft w:val="0"/>
      <w:marRight w:val="0"/>
      <w:marTop w:val="0"/>
      <w:marBottom w:val="0"/>
      <w:divBdr>
        <w:top w:val="none" w:sz="0" w:space="0" w:color="auto"/>
        <w:left w:val="none" w:sz="0" w:space="0" w:color="auto"/>
        <w:bottom w:val="none" w:sz="0" w:space="0" w:color="auto"/>
        <w:right w:val="none" w:sz="0" w:space="0" w:color="auto"/>
      </w:divBdr>
    </w:div>
    <w:div w:id="135336508">
      <w:bodyDiv w:val="1"/>
      <w:marLeft w:val="0"/>
      <w:marRight w:val="0"/>
      <w:marTop w:val="0"/>
      <w:marBottom w:val="0"/>
      <w:divBdr>
        <w:top w:val="none" w:sz="0" w:space="0" w:color="auto"/>
        <w:left w:val="none" w:sz="0" w:space="0" w:color="auto"/>
        <w:bottom w:val="none" w:sz="0" w:space="0" w:color="auto"/>
        <w:right w:val="none" w:sz="0" w:space="0" w:color="auto"/>
      </w:divBdr>
    </w:div>
    <w:div w:id="150870627">
      <w:bodyDiv w:val="1"/>
      <w:marLeft w:val="0"/>
      <w:marRight w:val="0"/>
      <w:marTop w:val="0"/>
      <w:marBottom w:val="0"/>
      <w:divBdr>
        <w:top w:val="none" w:sz="0" w:space="0" w:color="auto"/>
        <w:left w:val="none" w:sz="0" w:space="0" w:color="auto"/>
        <w:bottom w:val="none" w:sz="0" w:space="0" w:color="auto"/>
        <w:right w:val="none" w:sz="0" w:space="0" w:color="auto"/>
      </w:divBdr>
    </w:div>
    <w:div w:id="157229217">
      <w:bodyDiv w:val="1"/>
      <w:marLeft w:val="0"/>
      <w:marRight w:val="0"/>
      <w:marTop w:val="0"/>
      <w:marBottom w:val="0"/>
      <w:divBdr>
        <w:top w:val="none" w:sz="0" w:space="0" w:color="auto"/>
        <w:left w:val="none" w:sz="0" w:space="0" w:color="auto"/>
        <w:bottom w:val="none" w:sz="0" w:space="0" w:color="auto"/>
        <w:right w:val="none" w:sz="0" w:space="0" w:color="auto"/>
      </w:divBdr>
    </w:div>
    <w:div w:id="166143463">
      <w:bodyDiv w:val="1"/>
      <w:marLeft w:val="0"/>
      <w:marRight w:val="0"/>
      <w:marTop w:val="0"/>
      <w:marBottom w:val="0"/>
      <w:divBdr>
        <w:top w:val="none" w:sz="0" w:space="0" w:color="auto"/>
        <w:left w:val="none" w:sz="0" w:space="0" w:color="auto"/>
        <w:bottom w:val="none" w:sz="0" w:space="0" w:color="auto"/>
        <w:right w:val="none" w:sz="0" w:space="0" w:color="auto"/>
      </w:divBdr>
      <w:divsChild>
        <w:div w:id="206062823">
          <w:marLeft w:val="360"/>
          <w:marRight w:val="0"/>
          <w:marTop w:val="200"/>
          <w:marBottom w:val="0"/>
          <w:divBdr>
            <w:top w:val="none" w:sz="0" w:space="0" w:color="auto"/>
            <w:left w:val="none" w:sz="0" w:space="0" w:color="auto"/>
            <w:bottom w:val="none" w:sz="0" w:space="0" w:color="auto"/>
            <w:right w:val="none" w:sz="0" w:space="0" w:color="auto"/>
          </w:divBdr>
        </w:div>
        <w:div w:id="1721242777">
          <w:marLeft w:val="1080"/>
          <w:marRight w:val="0"/>
          <w:marTop w:val="100"/>
          <w:marBottom w:val="0"/>
          <w:divBdr>
            <w:top w:val="none" w:sz="0" w:space="0" w:color="auto"/>
            <w:left w:val="none" w:sz="0" w:space="0" w:color="auto"/>
            <w:bottom w:val="none" w:sz="0" w:space="0" w:color="auto"/>
            <w:right w:val="none" w:sz="0" w:space="0" w:color="auto"/>
          </w:divBdr>
        </w:div>
        <w:div w:id="537083445">
          <w:marLeft w:val="1080"/>
          <w:marRight w:val="0"/>
          <w:marTop w:val="100"/>
          <w:marBottom w:val="0"/>
          <w:divBdr>
            <w:top w:val="none" w:sz="0" w:space="0" w:color="auto"/>
            <w:left w:val="none" w:sz="0" w:space="0" w:color="auto"/>
            <w:bottom w:val="none" w:sz="0" w:space="0" w:color="auto"/>
            <w:right w:val="none" w:sz="0" w:space="0" w:color="auto"/>
          </w:divBdr>
        </w:div>
        <w:div w:id="1350062368">
          <w:marLeft w:val="1080"/>
          <w:marRight w:val="0"/>
          <w:marTop w:val="100"/>
          <w:marBottom w:val="0"/>
          <w:divBdr>
            <w:top w:val="none" w:sz="0" w:space="0" w:color="auto"/>
            <w:left w:val="none" w:sz="0" w:space="0" w:color="auto"/>
            <w:bottom w:val="none" w:sz="0" w:space="0" w:color="auto"/>
            <w:right w:val="none" w:sz="0" w:space="0" w:color="auto"/>
          </w:divBdr>
        </w:div>
        <w:div w:id="240722702">
          <w:marLeft w:val="360"/>
          <w:marRight w:val="0"/>
          <w:marTop w:val="200"/>
          <w:marBottom w:val="0"/>
          <w:divBdr>
            <w:top w:val="none" w:sz="0" w:space="0" w:color="auto"/>
            <w:left w:val="none" w:sz="0" w:space="0" w:color="auto"/>
            <w:bottom w:val="none" w:sz="0" w:space="0" w:color="auto"/>
            <w:right w:val="none" w:sz="0" w:space="0" w:color="auto"/>
          </w:divBdr>
        </w:div>
        <w:div w:id="1912040869">
          <w:marLeft w:val="1080"/>
          <w:marRight w:val="0"/>
          <w:marTop w:val="100"/>
          <w:marBottom w:val="0"/>
          <w:divBdr>
            <w:top w:val="none" w:sz="0" w:space="0" w:color="auto"/>
            <w:left w:val="none" w:sz="0" w:space="0" w:color="auto"/>
            <w:bottom w:val="none" w:sz="0" w:space="0" w:color="auto"/>
            <w:right w:val="none" w:sz="0" w:space="0" w:color="auto"/>
          </w:divBdr>
        </w:div>
        <w:div w:id="1043944382">
          <w:marLeft w:val="1080"/>
          <w:marRight w:val="0"/>
          <w:marTop w:val="100"/>
          <w:marBottom w:val="0"/>
          <w:divBdr>
            <w:top w:val="none" w:sz="0" w:space="0" w:color="auto"/>
            <w:left w:val="none" w:sz="0" w:space="0" w:color="auto"/>
            <w:bottom w:val="none" w:sz="0" w:space="0" w:color="auto"/>
            <w:right w:val="none" w:sz="0" w:space="0" w:color="auto"/>
          </w:divBdr>
        </w:div>
        <w:div w:id="787552113">
          <w:marLeft w:val="1080"/>
          <w:marRight w:val="0"/>
          <w:marTop w:val="100"/>
          <w:marBottom w:val="0"/>
          <w:divBdr>
            <w:top w:val="none" w:sz="0" w:space="0" w:color="auto"/>
            <w:left w:val="none" w:sz="0" w:space="0" w:color="auto"/>
            <w:bottom w:val="none" w:sz="0" w:space="0" w:color="auto"/>
            <w:right w:val="none" w:sz="0" w:space="0" w:color="auto"/>
          </w:divBdr>
        </w:div>
        <w:div w:id="59444724">
          <w:marLeft w:val="1080"/>
          <w:marRight w:val="0"/>
          <w:marTop w:val="100"/>
          <w:marBottom w:val="0"/>
          <w:divBdr>
            <w:top w:val="none" w:sz="0" w:space="0" w:color="auto"/>
            <w:left w:val="none" w:sz="0" w:space="0" w:color="auto"/>
            <w:bottom w:val="none" w:sz="0" w:space="0" w:color="auto"/>
            <w:right w:val="none" w:sz="0" w:space="0" w:color="auto"/>
          </w:divBdr>
        </w:div>
        <w:div w:id="2043282731">
          <w:marLeft w:val="360"/>
          <w:marRight w:val="0"/>
          <w:marTop w:val="200"/>
          <w:marBottom w:val="0"/>
          <w:divBdr>
            <w:top w:val="none" w:sz="0" w:space="0" w:color="auto"/>
            <w:left w:val="none" w:sz="0" w:space="0" w:color="auto"/>
            <w:bottom w:val="none" w:sz="0" w:space="0" w:color="auto"/>
            <w:right w:val="none" w:sz="0" w:space="0" w:color="auto"/>
          </w:divBdr>
        </w:div>
        <w:div w:id="297338995">
          <w:marLeft w:val="1080"/>
          <w:marRight w:val="0"/>
          <w:marTop w:val="100"/>
          <w:marBottom w:val="0"/>
          <w:divBdr>
            <w:top w:val="none" w:sz="0" w:space="0" w:color="auto"/>
            <w:left w:val="none" w:sz="0" w:space="0" w:color="auto"/>
            <w:bottom w:val="none" w:sz="0" w:space="0" w:color="auto"/>
            <w:right w:val="none" w:sz="0" w:space="0" w:color="auto"/>
          </w:divBdr>
        </w:div>
        <w:div w:id="532504152">
          <w:marLeft w:val="1080"/>
          <w:marRight w:val="0"/>
          <w:marTop w:val="100"/>
          <w:marBottom w:val="0"/>
          <w:divBdr>
            <w:top w:val="none" w:sz="0" w:space="0" w:color="auto"/>
            <w:left w:val="none" w:sz="0" w:space="0" w:color="auto"/>
            <w:bottom w:val="none" w:sz="0" w:space="0" w:color="auto"/>
            <w:right w:val="none" w:sz="0" w:space="0" w:color="auto"/>
          </w:divBdr>
        </w:div>
      </w:divsChild>
    </w:div>
    <w:div w:id="173570194">
      <w:bodyDiv w:val="1"/>
      <w:marLeft w:val="0"/>
      <w:marRight w:val="0"/>
      <w:marTop w:val="0"/>
      <w:marBottom w:val="0"/>
      <w:divBdr>
        <w:top w:val="none" w:sz="0" w:space="0" w:color="auto"/>
        <w:left w:val="none" w:sz="0" w:space="0" w:color="auto"/>
        <w:bottom w:val="none" w:sz="0" w:space="0" w:color="auto"/>
        <w:right w:val="none" w:sz="0" w:space="0" w:color="auto"/>
      </w:divBdr>
    </w:div>
    <w:div w:id="179660983">
      <w:bodyDiv w:val="1"/>
      <w:marLeft w:val="0"/>
      <w:marRight w:val="0"/>
      <w:marTop w:val="0"/>
      <w:marBottom w:val="0"/>
      <w:divBdr>
        <w:top w:val="none" w:sz="0" w:space="0" w:color="auto"/>
        <w:left w:val="none" w:sz="0" w:space="0" w:color="auto"/>
        <w:bottom w:val="none" w:sz="0" w:space="0" w:color="auto"/>
        <w:right w:val="none" w:sz="0" w:space="0" w:color="auto"/>
      </w:divBdr>
    </w:div>
    <w:div w:id="184711136">
      <w:bodyDiv w:val="1"/>
      <w:marLeft w:val="0"/>
      <w:marRight w:val="0"/>
      <w:marTop w:val="0"/>
      <w:marBottom w:val="0"/>
      <w:divBdr>
        <w:top w:val="none" w:sz="0" w:space="0" w:color="auto"/>
        <w:left w:val="none" w:sz="0" w:space="0" w:color="auto"/>
        <w:bottom w:val="none" w:sz="0" w:space="0" w:color="auto"/>
        <w:right w:val="none" w:sz="0" w:space="0" w:color="auto"/>
      </w:divBdr>
    </w:div>
    <w:div w:id="185867775">
      <w:bodyDiv w:val="1"/>
      <w:marLeft w:val="0"/>
      <w:marRight w:val="0"/>
      <w:marTop w:val="0"/>
      <w:marBottom w:val="0"/>
      <w:divBdr>
        <w:top w:val="none" w:sz="0" w:space="0" w:color="auto"/>
        <w:left w:val="none" w:sz="0" w:space="0" w:color="auto"/>
        <w:bottom w:val="none" w:sz="0" w:space="0" w:color="auto"/>
        <w:right w:val="none" w:sz="0" w:space="0" w:color="auto"/>
      </w:divBdr>
    </w:div>
    <w:div w:id="190413785">
      <w:bodyDiv w:val="1"/>
      <w:marLeft w:val="0"/>
      <w:marRight w:val="0"/>
      <w:marTop w:val="0"/>
      <w:marBottom w:val="0"/>
      <w:divBdr>
        <w:top w:val="none" w:sz="0" w:space="0" w:color="auto"/>
        <w:left w:val="none" w:sz="0" w:space="0" w:color="auto"/>
        <w:bottom w:val="none" w:sz="0" w:space="0" w:color="auto"/>
        <w:right w:val="none" w:sz="0" w:space="0" w:color="auto"/>
      </w:divBdr>
    </w:div>
    <w:div w:id="196049728">
      <w:bodyDiv w:val="1"/>
      <w:marLeft w:val="0"/>
      <w:marRight w:val="0"/>
      <w:marTop w:val="0"/>
      <w:marBottom w:val="0"/>
      <w:divBdr>
        <w:top w:val="none" w:sz="0" w:space="0" w:color="auto"/>
        <w:left w:val="none" w:sz="0" w:space="0" w:color="auto"/>
        <w:bottom w:val="none" w:sz="0" w:space="0" w:color="auto"/>
        <w:right w:val="none" w:sz="0" w:space="0" w:color="auto"/>
      </w:divBdr>
    </w:div>
    <w:div w:id="210966447">
      <w:bodyDiv w:val="1"/>
      <w:marLeft w:val="0"/>
      <w:marRight w:val="0"/>
      <w:marTop w:val="0"/>
      <w:marBottom w:val="0"/>
      <w:divBdr>
        <w:top w:val="none" w:sz="0" w:space="0" w:color="auto"/>
        <w:left w:val="none" w:sz="0" w:space="0" w:color="auto"/>
        <w:bottom w:val="none" w:sz="0" w:space="0" w:color="auto"/>
        <w:right w:val="none" w:sz="0" w:space="0" w:color="auto"/>
      </w:divBdr>
    </w:div>
    <w:div w:id="215245021">
      <w:bodyDiv w:val="1"/>
      <w:marLeft w:val="0"/>
      <w:marRight w:val="0"/>
      <w:marTop w:val="0"/>
      <w:marBottom w:val="0"/>
      <w:divBdr>
        <w:top w:val="none" w:sz="0" w:space="0" w:color="auto"/>
        <w:left w:val="none" w:sz="0" w:space="0" w:color="auto"/>
        <w:bottom w:val="none" w:sz="0" w:space="0" w:color="auto"/>
        <w:right w:val="none" w:sz="0" w:space="0" w:color="auto"/>
      </w:divBdr>
    </w:div>
    <w:div w:id="237834399">
      <w:bodyDiv w:val="1"/>
      <w:marLeft w:val="0"/>
      <w:marRight w:val="0"/>
      <w:marTop w:val="0"/>
      <w:marBottom w:val="900"/>
      <w:divBdr>
        <w:top w:val="none" w:sz="0" w:space="0" w:color="auto"/>
        <w:left w:val="none" w:sz="0" w:space="0" w:color="auto"/>
        <w:bottom w:val="none" w:sz="0" w:space="0" w:color="auto"/>
        <w:right w:val="none" w:sz="0" w:space="0" w:color="auto"/>
      </w:divBdr>
      <w:divsChild>
        <w:div w:id="2045519041">
          <w:marLeft w:val="0"/>
          <w:marRight w:val="0"/>
          <w:marTop w:val="0"/>
          <w:marBottom w:val="0"/>
          <w:divBdr>
            <w:top w:val="none" w:sz="0" w:space="0" w:color="auto"/>
            <w:left w:val="none" w:sz="0" w:space="0" w:color="auto"/>
            <w:bottom w:val="none" w:sz="0" w:space="0" w:color="auto"/>
            <w:right w:val="none" w:sz="0" w:space="0" w:color="auto"/>
          </w:divBdr>
          <w:divsChild>
            <w:div w:id="1960798168">
              <w:marLeft w:val="-225"/>
              <w:marRight w:val="-225"/>
              <w:marTop w:val="0"/>
              <w:marBottom w:val="0"/>
              <w:divBdr>
                <w:top w:val="none" w:sz="0" w:space="0" w:color="auto"/>
                <w:left w:val="none" w:sz="0" w:space="0" w:color="auto"/>
                <w:bottom w:val="none" w:sz="0" w:space="0" w:color="auto"/>
                <w:right w:val="none" w:sz="0" w:space="0" w:color="auto"/>
              </w:divBdr>
              <w:divsChild>
                <w:div w:id="1711343142">
                  <w:marLeft w:val="0"/>
                  <w:marRight w:val="0"/>
                  <w:marTop w:val="0"/>
                  <w:marBottom w:val="0"/>
                  <w:divBdr>
                    <w:top w:val="none" w:sz="0" w:space="0" w:color="auto"/>
                    <w:left w:val="none" w:sz="0" w:space="0" w:color="auto"/>
                    <w:bottom w:val="none" w:sz="0" w:space="0" w:color="auto"/>
                    <w:right w:val="none" w:sz="0" w:space="0" w:color="auto"/>
                  </w:divBdr>
                  <w:divsChild>
                    <w:div w:id="1879126566">
                      <w:marLeft w:val="-225"/>
                      <w:marRight w:val="-225"/>
                      <w:marTop w:val="0"/>
                      <w:marBottom w:val="0"/>
                      <w:divBdr>
                        <w:top w:val="none" w:sz="0" w:space="0" w:color="auto"/>
                        <w:left w:val="none" w:sz="0" w:space="0" w:color="auto"/>
                        <w:bottom w:val="none" w:sz="0" w:space="0" w:color="auto"/>
                        <w:right w:val="none" w:sz="0" w:space="0" w:color="auto"/>
                      </w:divBdr>
                      <w:divsChild>
                        <w:div w:id="247689710">
                          <w:marLeft w:val="0"/>
                          <w:marRight w:val="0"/>
                          <w:marTop w:val="0"/>
                          <w:marBottom w:val="0"/>
                          <w:divBdr>
                            <w:top w:val="none" w:sz="0" w:space="0" w:color="auto"/>
                            <w:left w:val="none" w:sz="0" w:space="0" w:color="auto"/>
                            <w:bottom w:val="none" w:sz="0" w:space="0" w:color="auto"/>
                            <w:right w:val="none" w:sz="0" w:space="0" w:color="auto"/>
                          </w:divBdr>
                          <w:divsChild>
                            <w:div w:id="510923200">
                              <w:marLeft w:val="0"/>
                              <w:marRight w:val="0"/>
                              <w:marTop w:val="0"/>
                              <w:marBottom w:val="0"/>
                              <w:divBdr>
                                <w:top w:val="none" w:sz="0" w:space="0" w:color="auto"/>
                                <w:left w:val="none" w:sz="0" w:space="0" w:color="auto"/>
                                <w:bottom w:val="none" w:sz="0" w:space="0" w:color="auto"/>
                                <w:right w:val="none" w:sz="0" w:space="0" w:color="auto"/>
                              </w:divBdr>
                            </w:div>
                            <w:div w:id="49577020">
                              <w:marLeft w:val="0"/>
                              <w:marRight w:val="0"/>
                              <w:marTop w:val="0"/>
                              <w:marBottom w:val="0"/>
                              <w:divBdr>
                                <w:top w:val="none" w:sz="0" w:space="0" w:color="auto"/>
                                <w:left w:val="none" w:sz="0" w:space="0" w:color="auto"/>
                                <w:bottom w:val="none" w:sz="0" w:space="0" w:color="auto"/>
                                <w:right w:val="none" w:sz="0" w:space="0" w:color="auto"/>
                              </w:divBdr>
                            </w:div>
                            <w:div w:id="89982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732874">
      <w:bodyDiv w:val="1"/>
      <w:marLeft w:val="0"/>
      <w:marRight w:val="0"/>
      <w:marTop w:val="0"/>
      <w:marBottom w:val="0"/>
      <w:divBdr>
        <w:top w:val="none" w:sz="0" w:space="0" w:color="auto"/>
        <w:left w:val="none" w:sz="0" w:space="0" w:color="auto"/>
        <w:bottom w:val="none" w:sz="0" w:space="0" w:color="auto"/>
        <w:right w:val="none" w:sz="0" w:space="0" w:color="auto"/>
      </w:divBdr>
    </w:div>
    <w:div w:id="260259750">
      <w:bodyDiv w:val="1"/>
      <w:marLeft w:val="0"/>
      <w:marRight w:val="0"/>
      <w:marTop w:val="0"/>
      <w:marBottom w:val="0"/>
      <w:divBdr>
        <w:top w:val="none" w:sz="0" w:space="0" w:color="auto"/>
        <w:left w:val="none" w:sz="0" w:space="0" w:color="auto"/>
        <w:bottom w:val="none" w:sz="0" w:space="0" w:color="auto"/>
        <w:right w:val="none" w:sz="0" w:space="0" w:color="auto"/>
      </w:divBdr>
    </w:div>
    <w:div w:id="266353436">
      <w:bodyDiv w:val="1"/>
      <w:marLeft w:val="0"/>
      <w:marRight w:val="0"/>
      <w:marTop w:val="0"/>
      <w:marBottom w:val="0"/>
      <w:divBdr>
        <w:top w:val="none" w:sz="0" w:space="0" w:color="auto"/>
        <w:left w:val="none" w:sz="0" w:space="0" w:color="auto"/>
        <w:bottom w:val="none" w:sz="0" w:space="0" w:color="auto"/>
        <w:right w:val="none" w:sz="0" w:space="0" w:color="auto"/>
      </w:divBdr>
    </w:div>
    <w:div w:id="277103553">
      <w:bodyDiv w:val="1"/>
      <w:marLeft w:val="0"/>
      <w:marRight w:val="0"/>
      <w:marTop w:val="0"/>
      <w:marBottom w:val="0"/>
      <w:divBdr>
        <w:top w:val="none" w:sz="0" w:space="0" w:color="auto"/>
        <w:left w:val="none" w:sz="0" w:space="0" w:color="auto"/>
        <w:bottom w:val="none" w:sz="0" w:space="0" w:color="auto"/>
        <w:right w:val="none" w:sz="0" w:space="0" w:color="auto"/>
      </w:divBdr>
    </w:div>
    <w:div w:id="313141701">
      <w:bodyDiv w:val="1"/>
      <w:marLeft w:val="0"/>
      <w:marRight w:val="0"/>
      <w:marTop w:val="0"/>
      <w:marBottom w:val="0"/>
      <w:divBdr>
        <w:top w:val="none" w:sz="0" w:space="0" w:color="auto"/>
        <w:left w:val="none" w:sz="0" w:space="0" w:color="auto"/>
        <w:bottom w:val="none" w:sz="0" w:space="0" w:color="auto"/>
        <w:right w:val="none" w:sz="0" w:space="0" w:color="auto"/>
      </w:divBdr>
    </w:div>
    <w:div w:id="320700123">
      <w:bodyDiv w:val="1"/>
      <w:marLeft w:val="0"/>
      <w:marRight w:val="0"/>
      <w:marTop w:val="0"/>
      <w:marBottom w:val="0"/>
      <w:divBdr>
        <w:top w:val="none" w:sz="0" w:space="0" w:color="auto"/>
        <w:left w:val="none" w:sz="0" w:space="0" w:color="auto"/>
        <w:bottom w:val="none" w:sz="0" w:space="0" w:color="auto"/>
        <w:right w:val="none" w:sz="0" w:space="0" w:color="auto"/>
      </w:divBdr>
    </w:div>
    <w:div w:id="327440482">
      <w:bodyDiv w:val="1"/>
      <w:marLeft w:val="0"/>
      <w:marRight w:val="0"/>
      <w:marTop w:val="0"/>
      <w:marBottom w:val="0"/>
      <w:divBdr>
        <w:top w:val="none" w:sz="0" w:space="0" w:color="auto"/>
        <w:left w:val="none" w:sz="0" w:space="0" w:color="auto"/>
        <w:bottom w:val="none" w:sz="0" w:space="0" w:color="auto"/>
        <w:right w:val="none" w:sz="0" w:space="0" w:color="auto"/>
      </w:divBdr>
    </w:div>
    <w:div w:id="330639311">
      <w:bodyDiv w:val="1"/>
      <w:marLeft w:val="0"/>
      <w:marRight w:val="0"/>
      <w:marTop w:val="0"/>
      <w:marBottom w:val="0"/>
      <w:divBdr>
        <w:top w:val="none" w:sz="0" w:space="0" w:color="auto"/>
        <w:left w:val="none" w:sz="0" w:space="0" w:color="auto"/>
        <w:bottom w:val="none" w:sz="0" w:space="0" w:color="auto"/>
        <w:right w:val="none" w:sz="0" w:space="0" w:color="auto"/>
      </w:divBdr>
    </w:div>
    <w:div w:id="332226906">
      <w:bodyDiv w:val="1"/>
      <w:marLeft w:val="0"/>
      <w:marRight w:val="0"/>
      <w:marTop w:val="0"/>
      <w:marBottom w:val="0"/>
      <w:divBdr>
        <w:top w:val="none" w:sz="0" w:space="0" w:color="auto"/>
        <w:left w:val="none" w:sz="0" w:space="0" w:color="auto"/>
        <w:bottom w:val="none" w:sz="0" w:space="0" w:color="auto"/>
        <w:right w:val="none" w:sz="0" w:space="0" w:color="auto"/>
      </w:divBdr>
    </w:div>
    <w:div w:id="341787880">
      <w:bodyDiv w:val="1"/>
      <w:marLeft w:val="0"/>
      <w:marRight w:val="0"/>
      <w:marTop w:val="0"/>
      <w:marBottom w:val="0"/>
      <w:divBdr>
        <w:top w:val="none" w:sz="0" w:space="0" w:color="auto"/>
        <w:left w:val="none" w:sz="0" w:space="0" w:color="auto"/>
        <w:bottom w:val="none" w:sz="0" w:space="0" w:color="auto"/>
        <w:right w:val="none" w:sz="0" w:space="0" w:color="auto"/>
      </w:divBdr>
    </w:div>
    <w:div w:id="348794836">
      <w:bodyDiv w:val="1"/>
      <w:marLeft w:val="0"/>
      <w:marRight w:val="0"/>
      <w:marTop w:val="0"/>
      <w:marBottom w:val="0"/>
      <w:divBdr>
        <w:top w:val="none" w:sz="0" w:space="0" w:color="auto"/>
        <w:left w:val="none" w:sz="0" w:space="0" w:color="auto"/>
        <w:bottom w:val="none" w:sz="0" w:space="0" w:color="auto"/>
        <w:right w:val="none" w:sz="0" w:space="0" w:color="auto"/>
      </w:divBdr>
    </w:div>
    <w:div w:id="355159357">
      <w:bodyDiv w:val="1"/>
      <w:marLeft w:val="0"/>
      <w:marRight w:val="0"/>
      <w:marTop w:val="0"/>
      <w:marBottom w:val="0"/>
      <w:divBdr>
        <w:top w:val="none" w:sz="0" w:space="0" w:color="auto"/>
        <w:left w:val="none" w:sz="0" w:space="0" w:color="auto"/>
        <w:bottom w:val="none" w:sz="0" w:space="0" w:color="auto"/>
        <w:right w:val="none" w:sz="0" w:space="0" w:color="auto"/>
      </w:divBdr>
    </w:div>
    <w:div w:id="358161637">
      <w:bodyDiv w:val="1"/>
      <w:marLeft w:val="0"/>
      <w:marRight w:val="0"/>
      <w:marTop w:val="0"/>
      <w:marBottom w:val="0"/>
      <w:divBdr>
        <w:top w:val="none" w:sz="0" w:space="0" w:color="auto"/>
        <w:left w:val="none" w:sz="0" w:space="0" w:color="auto"/>
        <w:bottom w:val="none" w:sz="0" w:space="0" w:color="auto"/>
        <w:right w:val="none" w:sz="0" w:space="0" w:color="auto"/>
      </w:divBdr>
    </w:div>
    <w:div w:id="364795240">
      <w:bodyDiv w:val="1"/>
      <w:marLeft w:val="0"/>
      <w:marRight w:val="0"/>
      <w:marTop w:val="0"/>
      <w:marBottom w:val="0"/>
      <w:divBdr>
        <w:top w:val="none" w:sz="0" w:space="0" w:color="auto"/>
        <w:left w:val="none" w:sz="0" w:space="0" w:color="auto"/>
        <w:bottom w:val="none" w:sz="0" w:space="0" w:color="auto"/>
        <w:right w:val="none" w:sz="0" w:space="0" w:color="auto"/>
      </w:divBdr>
    </w:div>
    <w:div w:id="364990204">
      <w:bodyDiv w:val="1"/>
      <w:marLeft w:val="0"/>
      <w:marRight w:val="0"/>
      <w:marTop w:val="0"/>
      <w:marBottom w:val="0"/>
      <w:divBdr>
        <w:top w:val="none" w:sz="0" w:space="0" w:color="auto"/>
        <w:left w:val="none" w:sz="0" w:space="0" w:color="auto"/>
        <w:bottom w:val="none" w:sz="0" w:space="0" w:color="auto"/>
        <w:right w:val="none" w:sz="0" w:space="0" w:color="auto"/>
      </w:divBdr>
    </w:div>
    <w:div w:id="365957197">
      <w:bodyDiv w:val="1"/>
      <w:marLeft w:val="0"/>
      <w:marRight w:val="0"/>
      <w:marTop w:val="0"/>
      <w:marBottom w:val="0"/>
      <w:divBdr>
        <w:top w:val="none" w:sz="0" w:space="0" w:color="auto"/>
        <w:left w:val="none" w:sz="0" w:space="0" w:color="auto"/>
        <w:bottom w:val="none" w:sz="0" w:space="0" w:color="auto"/>
        <w:right w:val="none" w:sz="0" w:space="0" w:color="auto"/>
      </w:divBdr>
    </w:div>
    <w:div w:id="383872641">
      <w:bodyDiv w:val="1"/>
      <w:marLeft w:val="0"/>
      <w:marRight w:val="0"/>
      <w:marTop w:val="0"/>
      <w:marBottom w:val="0"/>
      <w:divBdr>
        <w:top w:val="none" w:sz="0" w:space="0" w:color="auto"/>
        <w:left w:val="none" w:sz="0" w:space="0" w:color="auto"/>
        <w:bottom w:val="none" w:sz="0" w:space="0" w:color="auto"/>
        <w:right w:val="none" w:sz="0" w:space="0" w:color="auto"/>
      </w:divBdr>
    </w:div>
    <w:div w:id="384060886">
      <w:bodyDiv w:val="1"/>
      <w:marLeft w:val="0"/>
      <w:marRight w:val="0"/>
      <w:marTop w:val="0"/>
      <w:marBottom w:val="0"/>
      <w:divBdr>
        <w:top w:val="none" w:sz="0" w:space="0" w:color="auto"/>
        <w:left w:val="none" w:sz="0" w:space="0" w:color="auto"/>
        <w:bottom w:val="none" w:sz="0" w:space="0" w:color="auto"/>
        <w:right w:val="none" w:sz="0" w:space="0" w:color="auto"/>
      </w:divBdr>
    </w:div>
    <w:div w:id="392121058">
      <w:bodyDiv w:val="1"/>
      <w:marLeft w:val="0"/>
      <w:marRight w:val="0"/>
      <w:marTop w:val="0"/>
      <w:marBottom w:val="0"/>
      <w:divBdr>
        <w:top w:val="none" w:sz="0" w:space="0" w:color="auto"/>
        <w:left w:val="none" w:sz="0" w:space="0" w:color="auto"/>
        <w:bottom w:val="none" w:sz="0" w:space="0" w:color="auto"/>
        <w:right w:val="none" w:sz="0" w:space="0" w:color="auto"/>
      </w:divBdr>
    </w:div>
    <w:div w:id="396242591">
      <w:bodyDiv w:val="1"/>
      <w:marLeft w:val="0"/>
      <w:marRight w:val="0"/>
      <w:marTop w:val="0"/>
      <w:marBottom w:val="0"/>
      <w:divBdr>
        <w:top w:val="none" w:sz="0" w:space="0" w:color="auto"/>
        <w:left w:val="none" w:sz="0" w:space="0" w:color="auto"/>
        <w:bottom w:val="none" w:sz="0" w:space="0" w:color="auto"/>
        <w:right w:val="none" w:sz="0" w:space="0" w:color="auto"/>
      </w:divBdr>
    </w:div>
    <w:div w:id="402024118">
      <w:bodyDiv w:val="1"/>
      <w:marLeft w:val="0"/>
      <w:marRight w:val="0"/>
      <w:marTop w:val="0"/>
      <w:marBottom w:val="0"/>
      <w:divBdr>
        <w:top w:val="none" w:sz="0" w:space="0" w:color="auto"/>
        <w:left w:val="none" w:sz="0" w:space="0" w:color="auto"/>
        <w:bottom w:val="none" w:sz="0" w:space="0" w:color="auto"/>
        <w:right w:val="none" w:sz="0" w:space="0" w:color="auto"/>
      </w:divBdr>
    </w:div>
    <w:div w:id="402727715">
      <w:bodyDiv w:val="1"/>
      <w:marLeft w:val="0"/>
      <w:marRight w:val="0"/>
      <w:marTop w:val="0"/>
      <w:marBottom w:val="0"/>
      <w:divBdr>
        <w:top w:val="none" w:sz="0" w:space="0" w:color="auto"/>
        <w:left w:val="none" w:sz="0" w:space="0" w:color="auto"/>
        <w:bottom w:val="none" w:sz="0" w:space="0" w:color="auto"/>
        <w:right w:val="none" w:sz="0" w:space="0" w:color="auto"/>
      </w:divBdr>
    </w:div>
    <w:div w:id="413824295">
      <w:bodyDiv w:val="1"/>
      <w:marLeft w:val="0"/>
      <w:marRight w:val="0"/>
      <w:marTop w:val="0"/>
      <w:marBottom w:val="0"/>
      <w:divBdr>
        <w:top w:val="none" w:sz="0" w:space="0" w:color="auto"/>
        <w:left w:val="none" w:sz="0" w:space="0" w:color="auto"/>
        <w:bottom w:val="none" w:sz="0" w:space="0" w:color="auto"/>
        <w:right w:val="none" w:sz="0" w:space="0" w:color="auto"/>
      </w:divBdr>
    </w:div>
    <w:div w:id="431121818">
      <w:bodyDiv w:val="1"/>
      <w:marLeft w:val="0"/>
      <w:marRight w:val="0"/>
      <w:marTop w:val="0"/>
      <w:marBottom w:val="0"/>
      <w:divBdr>
        <w:top w:val="none" w:sz="0" w:space="0" w:color="auto"/>
        <w:left w:val="none" w:sz="0" w:space="0" w:color="auto"/>
        <w:bottom w:val="none" w:sz="0" w:space="0" w:color="auto"/>
        <w:right w:val="none" w:sz="0" w:space="0" w:color="auto"/>
      </w:divBdr>
    </w:div>
    <w:div w:id="433521955">
      <w:bodyDiv w:val="1"/>
      <w:marLeft w:val="0"/>
      <w:marRight w:val="0"/>
      <w:marTop w:val="0"/>
      <w:marBottom w:val="0"/>
      <w:divBdr>
        <w:top w:val="none" w:sz="0" w:space="0" w:color="auto"/>
        <w:left w:val="none" w:sz="0" w:space="0" w:color="auto"/>
        <w:bottom w:val="none" w:sz="0" w:space="0" w:color="auto"/>
        <w:right w:val="none" w:sz="0" w:space="0" w:color="auto"/>
      </w:divBdr>
    </w:div>
    <w:div w:id="442459951">
      <w:bodyDiv w:val="1"/>
      <w:marLeft w:val="0"/>
      <w:marRight w:val="0"/>
      <w:marTop w:val="0"/>
      <w:marBottom w:val="0"/>
      <w:divBdr>
        <w:top w:val="none" w:sz="0" w:space="0" w:color="auto"/>
        <w:left w:val="none" w:sz="0" w:space="0" w:color="auto"/>
        <w:bottom w:val="none" w:sz="0" w:space="0" w:color="auto"/>
        <w:right w:val="none" w:sz="0" w:space="0" w:color="auto"/>
      </w:divBdr>
    </w:div>
    <w:div w:id="449127370">
      <w:bodyDiv w:val="1"/>
      <w:marLeft w:val="0"/>
      <w:marRight w:val="0"/>
      <w:marTop w:val="0"/>
      <w:marBottom w:val="0"/>
      <w:divBdr>
        <w:top w:val="none" w:sz="0" w:space="0" w:color="auto"/>
        <w:left w:val="none" w:sz="0" w:space="0" w:color="auto"/>
        <w:bottom w:val="none" w:sz="0" w:space="0" w:color="auto"/>
        <w:right w:val="none" w:sz="0" w:space="0" w:color="auto"/>
      </w:divBdr>
    </w:div>
    <w:div w:id="453600943">
      <w:bodyDiv w:val="1"/>
      <w:marLeft w:val="0"/>
      <w:marRight w:val="0"/>
      <w:marTop w:val="0"/>
      <w:marBottom w:val="0"/>
      <w:divBdr>
        <w:top w:val="none" w:sz="0" w:space="0" w:color="auto"/>
        <w:left w:val="none" w:sz="0" w:space="0" w:color="auto"/>
        <w:bottom w:val="none" w:sz="0" w:space="0" w:color="auto"/>
        <w:right w:val="none" w:sz="0" w:space="0" w:color="auto"/>
      </w:divBdr>
    </w:div>
    <w:div w:id="456023112">
      <w:bodyDiv w:val="1"/>
      <w:marLeft w:val="0"/>
      <w:marRight w:val="0"/>
      <w:marTop w:val="0"/>
      <w:marBottom w:val="0"/>
      <w:divBdr>
        <w:top w:val="none" w:sz="0" w:space="0" w:color="auto"/>
        <w:left w:val="none" w:sz="0" w:space="0" w:color="auto"/>
        <w:bottom w:val="none" w:sz="0" w:space="0" w:color="auto"/>
        <w:right w:val="none" w:sz="0" w:space="0" w:color="auto"/>
      </w:divBdr>
      <w:divsChild>
        <w:div w:id="921135018">
          <w:marLeft w:val="0"/>
          <w:marRight w:val="0"/>
          <w:marTop w:val="0"/>
          <w:marBottom w:val="0"/>
          <w:divBdr>
            <w:top w:val="none" w:sz="0" w:space="0" w:color="auto"/>
            <w:left w:val="none" w:sz="0" w:space="0" w:color="auto"/>
            <w:bottom w:val="none" w:sz="0" w:space="0" w:color="auto"/>
            <w:right w:val="none" w:sz="0" w:space="0" w:color="auto"/>
          </w:divBdr>
          <w:divsChild>
            <w:div w:id="1883319350">
              <w:marLeft w:val="0"/>
              <w:marRight w:val="0"/>
              <w:marTop w:val="0"/>
              <w:marBottom w:val="0"/>
              <w:divBdr>
                <w:top w:val="none" w:sz="0" w:space="0" w:color="auto"/>
                <w:left w:val="none" w:sz="0" w:space="0" w:color="auto"/>
                <w:bottom w:val="none" w:sz="0" w:space="0" w:color="auto"/>
                <w:right w:val="none" w:sz="0" w:space="0" w:color="auto"/>
              </w:divBdr>
              <w:divsChild>
                <w:div w:id="1350713648">
                  <w:marLeft w:val="0"/>
                  <w:marRight w:val="0"/>
                  <w:marTop w:val="0"/>
                  <w:marBottom w:val="0"/>
                  <w:divBdr>
                    <w:top w:val="none" w:sz="0" w:space="0" w:color="auto"/>
                    <w:left w:val="none" w:sz="0" w:space="0" w:color="auto"/>
                    <w:bottom w:val="none" w:sz="0" w:space="0" w:color="auto"/>
                    <w:right w:val="none" w:sz="0" w:space="0" w:color="auto"/>
                  </w:divBdr>
                  <w:divsChild>
                    <w:div w:id="1530752360">
                      <w:marLeft w:val="0"/>
                      <w:marRight w:val="0"/>
                      <w:marTop w:val="0"/>
                      <w:marBottom w:val="0"/>
                      <w:divBdr>
                        <w:top w:val="none" w:sz="0" w:space="0" w:color="auto"/>
                        <w:left w:val="none" w:sz="0" w:space="0" w:color="auto"/>
                        <w:bottom w:val="none" w:sz="0" w:space="0" w:color="auto"/>
                        <w:right w:val="none" w:sz="0" w:space="0" w:color="auto"/>
                      </w:divBdr>
                      <w:divsChild>
                        <w:div w:id="15860582">
                          <w:marLeft w:val="0"/>
                          <w:marRight w:val="0"/>
                          <w:marTop w:val="0"/>
                          <w:marBottom w:val="0"/>
                          <w:divBdr>
                            <w:top w:val="none" w:sz="0" w:space="0" w:color="auto"/>
                            <w:left w:val="none" w:sz="0" w:space="0" w:color="auto"/>
                            <w:bottom w:val="none" w:sz="0" w:space="0" w:color="auto"/>
                            <w:right w:val="none" w:sz="0" w:space="0" w:color="auto"/>
                          </w:divBdr>
                          <w:divsChild>
                            <w:div w:id="1279528157">
                              <w:marLeft w:val="0"/>
                              <w:marRight w:val="0"/>
                              <w:marTop w:val="0"/>
                              <w:marBottom w:val="0"/>
                              <w:divBdr>
                                <w:top w:val="none" w:sz="0" w:space="0" w:color="auto"/>
                                <w:left w:val="none" w:sz="0" w:space="0" w:color="auto"/>
                                <w:bottom w:val="none" w:sz="0" w:space="0" w:color="auto"/>
                                <w:right w:val="none" w:sz="0" w:space="0" w:color="auto"/>
                              </w:divBdr>
                              <w:divsChild>
                                <w:div w:id="9719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405471">
      <w:bodyDiv w:val="1"/>
      <w:marLeft w:val="0"/>
      <w:marRight w:val="0"/>
      <w:marTop w:val="0"/>
      <w:marBottom w:val="0"/>
      <w:divBdr>
        <w:top w:val="none" w:sz="0" w:space="0" w:color="auto"/>
        <w:left w:val="none" w:sz="0" w:space="0" w:color="auto"/>
        <w:bottom w:val="none" w:sz="0" w:space="0" w:color="auto"/>
        <w:right w:val="none" w:sz="0" w:space="0" w:color="auto"/>
      </w:divBdr>
    </w:div>
    <w:div w:id="473913434">
      <w:bodyDiv w:val="1"/>
      <w:marLeft w:val="0"/>
      <w:marRight w:val="0"/>
      <w:marTop w:val="0"/>
      <w:marBottom w:val="0"/>
      <w:divBdr>
        <w:top w:val="none" w:sz="0" w:space="0" w:color="auto"/>
        <w:left w:val="none" w:sz="0" w:space="0" w:color="auto"/>
        <w:bottom w:val="none" w:sz="0" w:space="0" w:color="auto"/>
        <w:right w:val="none" w:sz="0" w:space="0" w:color="auto"/>
      </w:divBdr>
    </w:div>
    <w:div w:id="474415652">
      <w:bodyDiv w:val="1"/>
      <w:marLeft w:val="0"/>
      <w:marRight w:val="0"/>
      <w:marTop w:val="0"/>
      <w:marBottom w:val="0"/>
      <w:divBdr>
        <w:top w:val="none" w:sz="0" w:space="0" w:color="auto"/>
        <w:left w:val="none" w:sz="0" w:space="0" w:color="auto"/>
        <w:bottom w:val="none" w:sz="0" w:space="0" w:color="auto"/>
        <w:right w:val="none" w:sz="0" w:space="0" w:color="auto"/>
      </w:divBdr>
    </w:div>
    <w:div w:id="480317479">
      <w:bodyDiv w:val="1"/>
      <w:marLeft w:val="0"/>
      <w:marRight w:val="0"/>
      <w:marTop w:val="0"/>
      <w:marBottom w:val="0"/>
      <w:divBdr>
        <w:top w:val="none" w:sz="0" w:space="0" w:color="auto"/>
        <w:left w:val="none" w:sz="0" w:space="0" w:color="auto"/>
        <w:bottom w:val="none" w:sz="0" w:space="0" w:color="auto"/>
        <w:right w:val="none" w:sz="0" w:space="0" w:color="auto"/>
      </w:divBdr>
    </w:div>
    <w:div w:id="497618348">
      <w:bodyDiv w:val="1"/>
      <w:marLeft w:val="0"/>
      <w:marRight w:val="0"/>
      <w:marTop w:val="0"/>
      <w:marBottom w:val="0"/>
      <w:divBdr>
        <w:top w:val="none" w:sz="0" w:space="0" w:color="auto"/>
        <w:left w:val="none" w:sz="0" w:space="0" w:color="auto"/>
        <w:bottom w:val="none" w:sz="0" w:space="0" w:color="auto"/>
        <w:right w:val="none" w:sz="0" w:space="0" w:color="auto"/>
      </w:divBdr>
    </w:div>
    <w:div w:id="511726872">
      <w:bodyDiv w:val="1"/>
      <w:marLeft w:val="0"/>
      <w:marRight w:val="0"/>
      <w:marTop w:val="0"/>
      <w:marBottom w:val="0"/>
      <w:divBdr>
        <w:top w:val="none" w:sz="0" w:space="0" w:color="auto"/>
        <w:left w:val="none" w:sz="0" w:space="0" w:color="auto"/>
        <w:bottom w:val="none" w:sz="0" w:space="0" w:color="auto"/>
        <w:right w:val="none" w:sz="0" w:space="0" w:color="auto"/>
      </w:divBdr>
    </w:div>
    <w:div w:id="526334633">
      <w:bodyDiv w:val="1"/>
      <w:marLeft w:val="0"/>
      <w:marRight w:val="0"/>
      <w:marTop w:val="0"/>
      <w:marBottom w:val="0"/>
      <w:divBdr>
        <w:top w:val="none" w:sz="0" w:space="0" w:color="auto"/>
        <w:left w:val="none" w:sz="0" w:space="0" w:color="auto"/>
        <w:bottom w:val="none" w:sz="0" w:space="0" w:color="auto"/>
        <w:right w:val="none" w:sz="0" w:space="0" w:color="auto"/>
      </w:divBdr>
    </w:div>
    <w:div w:id="536965752">
      <w:bodyDiv w:val="1"/>
      <w:marLeft w:val="0"/>
      <w:marRight w:val="0"/>
      <w:marTop w:val="0"/>
      <w:marBottom w:val="0"/>
      <w:divBdr>
        <w:top w:val="none" w:sz="0" w:space="0" w:color="auto"/>
        <w:left w:val="none" w:sz="0" w:space="0" w:color="auto"/>
        <w:bottom w:val="none" w:sz="0" w:space="0" w:color="auto"/>
        <w:right w:val="none" w:sz="0" w:space="0" w:color="auto"/>
      </w:divBdr>
    </w:div>
    <w:div w:id="537818530">
      <w:bodyDiv w:val="1"/>
      <w:marLeft w:val="0"/>
      <w:marRight w:val="0"/>
      <w:marTop w:val="0"/>
      <w:marBottom w:val="0"/>
      <w:divBdr>
        <w:top w:val="none" w:sz="0" w:space="0" w:color="auto"/>
        <w:left w:val="none" w:sz="0" w:space="0" w:color="auto"/>
        <w:bottom w:val="none" w:sz="0" w:space="0" w:color="auto"/>
        <w:right w:val="none" w:sz="0" w:space="0" w:color="auto"/>
      </w:divBdr>
    </w:div>
    <w:div w:id="538930129">
      <w:bodyDiv w:val="1"/>
      <w:marLeft w:val="0"/>
      <w:marRight w:val="0"/>
      <w:marTop w:val="0"/>
      <w:marBottom w:val="0"/>
      <w:divBdr>
        <w:top w:val="none" w:sz="0" w:space="0" w:color="auto"/>
        <w:left w:val="none" w:sz="0" w:space="0" w:color="auto"/>
        <w:bottom w:val="none" w:sz="0" w:space="0" w:color="auto"/>
        <w:right w:val="none" w:sz="0" w:space="0" w:color="auto"/>
      </w:divBdr>
    </w:div>
    <w:div w:id="549076927">
      <w:bodyDiv w:val="1"/>
      <w:marLeft w:val="0"/>
      <w:marRight w:val="0"/>
      <w:marTop w:val="0"/>
      <w:marBottom w:val="0"/>
      <w:divBdr>
        <w:top w:val="none" w:sz="0" w:space="0" w:color="auto"/>
        <w:left w:val="none" w:sz="0" w:space="0" w:color="auto"/>
        <w:bottom w:val="none" w:sz="0" w:space="0" w:color="auto"/>
        <w:right w:val="none" w:sz="0" w:space="0" w:color="auto"/>
      </w:divBdr>
    </w:div>
    <w:div w:id="559245369">
      <w:bodyDiv w:val="1"/>
      <w:marLeft w:val="0"/>
      <w:marRight w:val="0"/>
      <w:marTop w:val="0"/>
      <w:marBottom w:val="0"/>
      <w:divBdr>
        <w:top w:val="none" w:sz="0" w:space="0" w:color="auto"/>
        <w:left w:val="none" w:sz="0" w:space="0" w:color="auto"/>
        <w:bottom w:val="none" w:sz="0" w:space="0" w:color="auto"/>
        <w:right w:val="none" w:sz="0" w:space="0" w:color="auto"/>
      </w:divBdr>
    </w:div>
    <w:div w:id="564069506">
      <w:bodyDiv w:val="1"/>
      <w:marLeft w:val="0"/>
      <w:marRight w:val="0"/>
      <w:marTop w:val="0"/>
      <w:marBottom w:val="0"/>
      <w:divBdr>
        <w:top w:val="none" w:sz="0" w:space="0" w:color="auto"/>
        <w:left w:val="none" w:sz="0" w:space="0" w:color="auto"/>
        <w:bottom w:val="none" w:sz="0" w:space="0" w:color="auto"/>
        <w:right w:val="none" w:sz="0" w:space="0" w:color="auto"/>
      </w:divBdr>
    </w:div>
    <w:div w:id="569538961">
      <w:bodyDiv w:val="1"/>
      <w:marLeft w:val="0"/>
      <w:marRight w:val="0"/>
      <w:marTop w:val="0"/>
      <w:marBottom w:val="0"/>
      <w:divBdr>
        <w:top w:val="none" w:sz="0" w:space="0" w:color="auto"/>
        <w:left w:val="none" w:sz="0" w:space="0" w:color="auto"/>
        <w:bottom w:val="none" w:sz="0" w:space="0" w:color="auto"/>
        <w:right w:val="none" w:sz="0" w:space="0" w:color="auto"/>
      </w:divBdr>
    </w:div>
    <w:div w:id="579026602">
      <w:bodyDiv w:val="1"/>
      <w:marLeft w:val="0"/>
      <w:marRight w:val="0"/>
      <w:marTop w:val="0"/>
      <w:marBottom w:val="0"/>
      <w:divBdr>
        <w:top w:val="none" w:sz="0" w:space="0" w:color="auto"/>
        <w:left w:val="none" w:sz="0" w:space="0" w:color="auto"/>
        <w:bottom w:val="none" w:sz="0" w:space="0" w:color="auto"/>
        <w:right w:val="none" w:sz="0" w:space="0" w:color="auto"/>
      </w:divBdr>
    </w:div>
    <w:div w:id="592125478">
      <w:bodyDiv w:val="1"/>
      <w:marLeft w:val="0"/>
      <w:marRight w:val="0"/>
      <w:marTop w:val="0"/>
      <w:marBottom w:val="0"/>
      <w:divBdr>
        <w:top w:val="none" w:sz="0" w:space="0" w:color="auto"/>
        <w:left w:val="none" w:sz="0" w:space="0" w:color="auto"/>
        <w:bottom w:val="none" w:sz="0" w:space="0" w:color="auto"/>
        <w:right w:val="none" w:sz="0" w:space="0" w:color="auto"/>
      </w:divBdr>
    </w:div>
    <w:div w:id="595359955">
      <w:bodyDiv w:val="1"/>
      <w:marLeft w:val="0"/>
      <w:marRight w:val="0"/>
      <w:marTop w:val="0"/>
      <w:marBottom w:val="0"/>
      <w:divBdr>
        <w:top w:val="none" w:sz="0" w:space="0" w:color="auto"/>
        <w:left w:val="none" w:sz="0" w:space="0" w:color="auto"/>
        <w:bottom w:val="none" w:sz="0" w:space="0" w:color="auto"/>
        <w:right w:val="none" w:sz="0" w:space="0" w:color="auto"/>
      </w:divBdr>
    </w:div>
    <w:div w:id="603003883">
      <w:bodyDiv w:val="1"/>
      <w:marLeft w:val="0"/>
      <w:marRight w:val="0"/>
      <w:marTop w:val="0"/>
      <w:marBottom w:val="0"/>
      <w:divBdr>
        <w:top w:val="none" w:sz="0" w:space="0" w:color="auto"/>
        <w:left w:val="none" w:sz="0" w:space="0" w:color="auto"/>
        <w:bottom w:val="none" w:sz="0" w:space="0" w:color="auto"/>
        <w:right w:val="none" w:sz="0" w:space="0" w:color="auto"/>
      </w:divBdr>
    </w:div>
    <w:div w:id="603347061">
      <w:bodyDiv w:val="1"/>
      <w:marLeft w:val="0"/>
      <w:marRight w:val="0"/>
      <w:marTop w:val="0"/>
      <w:marBottom w:val="0"/>
      <w:divBdr>
        <w:top w:val="none" w:sz="0" w:space="0" w:color="auto"/>
        <w:left w:val="none" w:sz="0" w:space="0" w:color="auto"/>
        <w:bottom w:val="none" w:sz="0" w:space="0" w:color="auto"/>
        <w:right w:val="none" w:sz="0" w:space="0" w:color="auto"/>
      </w:divBdr>
      <w:divsChild>
        <w:div w:id="2098407099">
          <w:marLeft w:val="547"/>
          <w:marRight w:val="0"/>
          <w:marTop w:val="96"/>
          <w:marBottom w:val="0"/>
          <w:divBdr>
            <w:top w:val="none" w:sz="0" w:space="0" w:color="auto"/>
            <w:left w:val="none" w:sz="0" w:space="0" w:color="auto"/>
            <w:bottom w:val="none" w:sz="0" w:space="0" w:color="auto"/>
            <w:right w:val="none" w:sz="0" w:space="0" w:color="auto"/>
          </w:divBdr>
        </w:div>
        <w:div w:id="724835817">
          <w:marLeft w:val="547"/>
          <w:marRight w:val="0"/>
          <w:marTop w:val="96"/>
          <w:marBottom w:val="0"/>
          <w:divBdr>
            <w:top w:val="none" w:sz="0" w:space="0" w:color="auto"/>
            <w:left w:val="none" w:sz="0" w:space="0" w:color="auto"/>
            <w:bottom w:val="none" w:sz="0" w:space="0" w:color="auto"/>
            <w:right w:val="none" w:sz="0" w:space="0" w:color="auto"/>
          </w:divBdr>
        </w:div>
        <w:div w:id="1363900700">
          <w:marLeft w:val="547"/>
          <w:marRight w:val="0"/>
          <w:marTop w:val="96"/>
          <w:marBottom w:val="0"/>
          <w:divBdr>
            <w:top w:val="none" w:sz="0" w:space="0" w:color="auto"/>
            <w:left w:val="none" w:sz="0" w:space="0" w:color="auto"/>
            <w:bottom w:val="none" w:sz="0" w:space="0" w:color="auto"/>
            <w:right w:val="none" w:sz="0" w:space="0" w:color="auto"/>
          </w:divBdr>
        </w:div>
        <w:div w:id="2040661328">
          <w:marLeft w:val="547"/>
          <w:marRight w:val="0"/>
          <w:marTop w:val="96"/>
          <w:marBottom w:val="0"/>
          <w:divBdr>
            <w:top w:val="none" w:sz="0" w:space="0" w:color="auto"/>
            <w:left w:val="none" w:sz="0" w:space="0" w:color="auto"/>
            <w:bottom w:val="none" w:sz="0" w:space="0" w:color="auto"/>
            <w:right w:val="none" w:sz="0" w:space="0" w:color="auto"/>
          </w:divBdr>
        </w:div>
        <w:div w:id="1596203551">
          <w:marLeft w:val="547"/>
          <w:marRight w:val="0"/>
          <w:marTop w:val="96"/>
          <w:marBottom w:val="0"/>
          <w:divBdr>
            <w:top w:val="none" w:sz="0" w:space="0" w:color="auto"/>
            <w:left w:val="none" w:sz="0" w:space="0" w:color="auto"/>
            <w:bottom w:val="none" w:sz="0" w:space="0" w:color="auto"/>
            <w:right w:val="none" w:sz="0" w:space="0" w:color="auto"/>
          </w:divBdr>
        </w:div>
        <w:div w:id="205869644">
          <w:marLeft w:val="547"/>
          <w:marRight w:val="0"/>
          <w:marTop w:val="96"/>
          <w:marBottom w:val="0"/>
          <w:divBdr>
            <w:top w:val="none" w:sz="0" w:space="0" w:color="auto"/>
            <w:left w:val="none" w:sz="0" w:space="0" w:color="auto"/>
            <w:bottom w:val="none" w:sz="0" w:space="0" w:color="auto"/>
            <w:right w:val="none" w:sz="0" w:space="0" w:color="auto"/>
          </w:divBdr>
        </w:div>
        <w:div w:id="1779327437">
          <w:marLeft w:val="547"/>
          <w:marRight w:val="0"/>
          <w:marTop w:val="96"/>
          <w:marBottom w:val="0"/>
          <w:divBdr>
            <w:top w:val="none" w:sz="0" w:space="0" w:color="auto"/>
            <w:left w:val="none" w:sz="0" w:space="0" w:color="auto"/>
            <w:bottom w:val="none" w:sz="0" w:space="0" w:color="auto"/>
            <w:right w:val="none" w:sz="0" w:space="0" w:color="auto"/>
          </w:divBdr>
        </w:div>
        <w:div w:id="729613061">
          <w:marLeft w:val="547"/>
          <w:marRight w:val="0"/>
          <w:marTop w:val="96"/>
          <w:marBottom w:val="0"/>
          <w:divBdr>
            <w:top w:val="none" w:sz="0" w:space="0" w:color="auto"/>
            <w:left w:val="none" w:sz="0" w:space="0" w:color="auto"/>
            <w:bottom w:val="none" w:sz="0" w:space="0" w:color="auto"/>
            <w:right w:val="none" w:sz="0" w:space="0" w:color="auto"/>
          </w:divBdr>
        </w:div>
        <w:div w:id="209073004">
          <w:marLeft w:val="547"/>
          <w:marRight w:val="0"/>
          <w:marTop w:val="96"/>
          <w:marBottom w:val="0"/>
          <w:divBdr>
            <w:top w:val="none" w:sz="0" w:space="0" w:color="auto"/>
            <w:left w:val="none" w:sz="0" w:space="0" w:color="auto"/>
            <w:bottom w:val="none" w:sz="0" w:space="0" w:color="auto"/>
            <w:right w:val="none" w:sz="0" w:space="0" w:color="auto"/>
          </w:divBdr>
        </w:div>
        <w:div w:id="2047220691">
          <w:marLeft w:val="547"/>
          <w:marRight w:val="0"/>
          <w:marTop w:val="96"/>
          <w:marBottom w:val="0"/>
          <w:divBdr>
            <w:top w:val="none" w:sz="0" w:space="0" w:color="auto"/>
            <w:left w:val="none" w:sz="0" w:space="0" w:color="auto"/>
            <w:bottom w:val="none" w:sz="0" w:space="0" w:color="auto"/>
            <w:right w:val="none" w:sz="0" w:space="0" w:color="auto"/>
          </w:divBdr>
        </w:div>
        <w:div w:id="153761764">
          <w:marLeft w:val="547"/>
          <w:marRight w:val="0"/>
          <w:marTop w:val="96"/>
          <w:marBottom w:val="0"/>
          <w:divBdr>
            <w:top w:val="none" w:sz="0" w:space="0" w:color="auto"/>
            <w:left w:val="none" w:sz="0" w:space="0" w:color="auto"/>
            <w:bottom w:val="none" w:sz="0" w:space="0" w:color="auto"/>
            <w:right w:val="none" w:sz="0" w:space="0" w:color="auto"/>
          </w:divBdr>
        </w:div>
        <w:div w:id="2062747418">
          <w:marLeft w:val="547"/>
          <w:marRight w:val="0"/>
          <w:marTop w:val="96"/>
          <w:marBottom w:val="0"/>
          <w:divBdr>
            <w:top w:val="none" w:sz="0" w:space="0" w:color="auto"/>
            <w:left w:val="none" w:sz="0" w:space="0" w:color="auto"/>
            <w:bottom w:val="none" w:sz="0" w:space="0" w:color="auto"/>
            <w:right w:val="none" w:sz="0" w:space="0" w:color="auto"/>
          </w:divBdr>
        </w:div>
        <w:div w:id="229196223">
          <w:marLeft w:val="547"/>
          <w:marRight w:val="0"/>
          <w:marTop w:val="96"/>
          <w:marBottom w:val="0"/>
          <w:divBdr>
            <w:top w:val="none" w:sz="0" w:space="0" w:color="auto"/>
            <w:left w:val="none" w:sz="0" w:space="0" w:color="auto"/>
            <w:bottom w:val="none" w:sz="0" w:space="0" w:color="auto"/>
            <w:right w:val="none" w:sz="0" w:space="0" w:color="auto"/>
          </w:divBdr>
        </w:div>
        <w:div w:id="107897730">
          <w:marLeft w:val="547"/>
          <w:marRight w:val="0"/>
          <w:marTop w:val="96"/>
          <w:marBottom w:val="0"/>
          <w:divBdr>
            <w:top w:val="none" w:sz="0" w:space="0" w:color="auto"/>
            <w:left w:val="none" w:sz="0" w:space="0" w:color="auto"/>
            <w:bottom w:val="none" w:sz="0" w:space="0" w:color="auto"/>
            <w:right w:val="none" w:sz="0" w:space="0" w:color="auto"/>
          </w:divBdr>
        </w:div>
        <w:div w:id="1194266043">
          <w:marLeft w:val="547"/>
          <w:marRight w:val="0"/>
          <w:marTop w:val="96"/>
          <w:marBottom w:val="0"/>
          <w:divBdr>
            <w:top w:val="none" w:sz="0" w:space="0" w:color="auto"/>
            <w:left w:val="none" w:sz="0" w:space="0" w:color="auto"/>
            <w:bottom w:val="none" w:sz="0" w:space="0" w:color="auto"/>
            <w:right w:val="none" w:sz="0" w:space="0" w:color="auto"/>
          </w:divBdr>
        </w:div>
        <w:div w:id="846988364">
          <w:marLeft w:val="547"/>
          <w:marRight w:val="0"/>
          <w:marTop w:val="96"/>
          <w:marBottom w:val="0"/>
          <w:divBdr>
            <w:top w:val="none" w:sz="0" w:space="0" w:color="auto"/>
            <w:left w:val="none" w:sz="0" w:space="0" w:color="auto"/>
            <w:bottom w:val="none" w:sz="0" w:space="0" w:color="auto"/>
            <w:right w:val="none" w:sz="0" w:space="0" w:color="auto"/>
          </w:divBdr>
        </w:div>
        <w:div w:id="938215600">
          <w:marLeft w:val="547"/>
          <w:marRight w:val="0"/>
          <w:marTop w:val="96"/>
          <w:marBottom w:val="0"/>
          <w:divBdr>
            <w:top w:val="none" w:sz="0" w:space="0" w:color="auto"/>
            <w:left w:val="none" w:sz="0" w:space="0" w:color="auto"/>
            <w:bottom w:val="none" w:sz="0" w:space="0" w:color="auto"/>
            <w:right w:val="none" w:sz="0" w:space="0" w:color="auto"/>
          </w:divBdr>
        </w:div>
        <w:div w:id="340591181">
          <w:marLeft w:val="547"/>
          <w:marRight w:val="0"/>
          <w:marTop w:val="96"/>
          <w:marBottom w:val="0"/>
          <w:divBdr>
            <w:top w:val="none" w:sz="0" w:space="0" w:color="auto"/>
            <w:left w:val="none" w:sz="0" w:space="0" w:color="auto"/>
            <w:bottom w:val="none" w:sz="0" w:space="0" w:color="auto"/>
            <w:right w:val="none" w:sz="0" w:space="0" w:color="auto"/>
          </w:divBdr>
        </w:div>
        <w:div w:id="267204029">
          <w:marLeft w:val="547"/>
          <w:marRight w:val="0"/>
          <w:marTop w:val="96"/>
          <w:marBottom w:val="0"/>
          <w:divBdr>
            <w:top w:val="none" w:sz="0" w:space="0" w:color="auto"/>
            <w:left w:val="none" w:sz="0" w:space="0" w:color="auto"/>
            <w:bottom w:val="none" w:sz="0" w:space="0" w:color="auto"/>
            <w:right w:val="none" w:sz="0" w:space="0" w:color="auto"/>
          </w:divBdr>
        </w:div>
        <w:div w:id="358051839">
          <w:marLeft w:val="547"/>
          <w:marRight w:val="0"/>
          <w:marTop w:val="96"/>
          <w:marBottom w:val="0"/>
          <w:divBdr>
            <w:top w:val="none" w:sz="0" w:space="0" w:color="auto"/>
            <w:left w:val="none" w:sz="0" w:space="0" w:color="auto"/>
            <w:bottom w:val="none" w:sz="0" w:space="0" w:color="auto"/>
            <w:right w:val="none" w:sz="0" w:space="0" w:color="auto"/>
          </w:divBdr>
        </w:div>
        <w:div w:id="1492528637">
          <w:marLeft w:val="547"/>
          <w:marRight w:val="0"/>
          <w:marTop w:val="96"/>
          <w:marBottom w:val="0"/>
          <w:divBdr>
            <w:top w:val="none" w:sz="0" w:space="0" w:color="auto"/>
            <w:left w:val="none" w:sz="0" w:space="0" w:color="auto"/>
            <w:bottom w:val="none" w:sz="0" w:space="0" w:color="auto"/>
            <w:right w:val="none" w:sz="0" w:space="0" w:color="auto"/>
          </w:divBdr>
        </w:div>
        <w:div w:id="134109364">
          <w:marLeft w:val="547"/>
          <w:marRight w:val="0"/>
          <w:marTop w:val="96"/>
          <w:marBottom w:val="0"/>
          <w:divBdr>
            <w:top w:val="none" w:sz="0" w:space="0" w:color="auto"/>
            <w:left w:val="none" w:sz="0" w:space="0" w:color="auto"/>
            <w:bottom w:val="none" w:sz="0" w:space="0" w:color="auto"/>
            <w:right w:val="none" w:sz="0" w:space="0" w:color="auto"/>
          </w:divBdr>
        </w:div>
      </w:divsChild>
    </w:div>
    <w:div w:id="619460954">
      <w:bodyDiv w:val="1"/>
      <w:marLeft w:val="0"/>
      <w:marRight w:val="0"/>
      <w:marTop w:val="0"/>
      <w:marBottom w:val="0"/>
      <w:divBdr>
        <w:top w:val="none" w:sz="0" w:space="0" w:color="auto"/>
        <w:left w:val="none" w:sz="0" w:space="0" w:color="auto"/>
        <w:bottom w:val="none" w:sz="0" w:space="0" w:color="auto"/>
        <w:right w:val="none" w:sz="0" w:space="0" w:color="auto"/>
      </w:divBdr>
    </w:div>
    <w:div w:id="632179076">
      <w:bodyDiv w:val="1"/>
      <w:marLeft w:val="0"/>
      <w:marRight w:val="0"/>
      <w:marTop w:val="0"/>
      <w:marBottom w:val="0"/>
      <w:divBdr>
        <w:top w:val="none" w:sz="0" w:space="0" w:color="auto"/>
        <w:left w:val="none" w:sz="0" w:space="0" w:color="auto"/>
        <w:bottom w:val="none" w:sz="0" w:space="0" w:color="auto"/>
        <w:right w:val="none" w:sz="0" w:space="0" w:color="auto"/>
      </w:divBdr>
    </w:div>
    <w:div w:id="633869746">
      <w:bodyDiv w:val="1"/>
      <w:marLeft w:val="0"/>
      <w:marRight w:val="0"/>
      <w:marTop w:val="0"/>
      <w:marBottom w:val="0"/>
      <w:divBdr>
        <w:top w:val="none" w:sz="0" w:space="0" w:color="auto"/>
        <w:left w:val="none" w:sz="0" w:space="0" w:color="auto"/>
        <w:bottom w:val="none" w:sz="0" w:space="0" w:color="auto"/>
        <w:right w:val="none" w:sz="0" w:space="0" w:color="auto"/>
      </w:divBdr>
    </w:div>
    <w:div w:id="658193341">
      <w:bodyDiv w:val="1"/>
      <w:marLeft w:val="0"/>
      <w:marRight w:val="0"/>
      <w:marTop w:val="0"/>
      <w:marBottom w:val="0"/>
      <w:divBdr>
        <w:top w:val="none" w:sz="0" w:space="0" w:color="auto"/>
        <w:left w:val="none" w:sz="0" w:space="0" w:color="auto"/>
        <w:bottom w:val="none" w:sz="0" w:space="0" w:color="auto"/>
        <w:right w:val="none" w:sz="0" w:space="0" w:color="auto"/>
      </w:divBdr>
    </w:div>
    <w:div w:id="663313209">
      <w:bodyDiv w:val="1"/>
      <w:marLeft w:val="0"/>
      <w:marRight w:val="0"/>
      <w:marTop w:val="0"/>
      <w:marBottom w:val="0"/>
      <w:divBdr>
        <w:top w:val="none" w:sz="0" w:space="0" w:color="auto"/>
        <w:left w:val="none" w:sz="0" w:space="0" w:color="auto"/>
        <w:bottom w:val="none" w:sz="0" w:space="0" w:color="auto"/>
        <w:right w:val="none" w:sz="0" w:space="0" w:color="auto"/>
      </w:divBdr>
    </w:div>
    <w:div w:id="687371808">
      <w:bodyDiv w:val="1"/>
      <w:marLeft w:val="0"/>
      <w:marRight w:val="0"/>
      <w:marTop w:val="0"/>
      <w:marBottom w:val="0"/>
      <w:divBdr>
        <w:top w:val="none" w:sz="0" w:space="0" w:color="auto"/>
        <w:left w:val="none" w:sz="0" w:space="0" w:color="auto"/>
        <w:bottom w:val="none" w:sz="0" w:space="0" w:color="auto"/>
        <w:right w:val="none" w:sz="0" w:space="0" w:color="auto"/>
      </w:divBdr>
    </w:div>
    <w:div w:id="694504723">
      <w:bodyDiv w:val="1"/>
      <w:marLeft w:val="0"/>
      <w:marRight w:val="0"/>
      <w:marTop w:val="0"/>
      <w:marBottom w:val="0"/>
      <w:divBdr>
        <w:top w:val="none" w:sz="0" w:space="0" w:color="auto"/>
        <w:left w:val="none" w:sz="0" w:space="0" w:color="auto"/>
        <w:bottom w:val="none" w:sz="0" w:space="0" w:color="auto"/>
        <w:right w:val="none" w:sz="0" w:space="0" w:color="auto"/>
      </w:divBdr>
    </w:div>
    <w:div w:id="705182624">
      <w:bodyDiv w:val="1"/>
      <w:marLeft w:val="0"/>
      <w:marRight w:val="0"/>
      <w:marTop w:val="0"/>
      <w:marBottom w:val="0"/>
      <w:divBdr>
        <w:top w:val="none" w:sz="0" w:space="0" w:color="auto"/>
        <w:left w:val="none" w:sz="0" w:space="0" w:color="auto"/>
        <w:bottom w:val="none" w:sz="0" w:space="0" w:color="auto"/>
        <w:right w:val="none" w:sz="0" w:space="0" w:color="auto"/>
      </w:divBdr>
    </w:div>
    <w:div w:id="709955957">
      <w:bodyDiv w:val="1"/>
      <w:marLeft w:val="0"/>
      <w:marRight w:val="0"/>
      <w:marTop w:val="0"/>
      <w:marBottom w:val="0"/>
      <w:divBdr>
        <w:top w:val="none" w:sz="0" w:space="0" w:color="auto"/>
        <w:left w:val="none" w:sz="0" w:space="0" w:color="auto"/>
        <w:bottom w:val="none" w:sz="0" w:space="0" w:color="auto"/>
        <w:right w:val="none" w:sz="0" w:space="0" w:color="auto"/>
      </w:divBdr>
      <w:divsChild>
        <w:div w:id="655501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4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7536">
      <w:bodyDiv w:val="1"/>
      <w:marLeft w:val="0"/>
      <w:marRight w:val="0"/>
      <w:marTop w:val="0"/>
      <w:marBottom w:val="0"/>
      <w:divBdr>
        <w:top w:val="none" w:sz="0" w:space="0" w:color="auto"/>
        <w:left w:val="none" w:sz="0" w:space="0" w:color="auto"/>
        <w:bottom w:val="none" w:sz="0" w:space="0" w:color="auto"/>
        <w:right w:val="none" w:sz="0" w:space="0" w:color="auto"/>
      </w:divBdr>
    </w:div>
    <w:div w:id="732314562">
      <w:bodyDiv w:val="1"/>
      <w:marLeft w:val="0"/>
      <w:marRight w:val="0"/>
      <w:marTop w:val="0"/>
      <w:marBottom w:val="0"/>
      <w:divBdr>
        <w:top w:val="none" w:sz="0" w:space="0" w:color="auto"/>
        <w:left w:val="none" w:sz="0" w:space="0" w:color="auto"/>
        <w:bottom w:val="none" w:sz="0" w:space="0" w:color="auto"/>
        <w:right w:val="none" w:sz="0" w:space="0" w:color="auto"/>
      </w:divBdr>
    </w:div>
    <w:div w:id="732582510">
      <w:bodyDiv w:val="1"/>
      <w:marLeft w:val="0"/>
      <w:marRight w:val="0"/>
      <w:marTop w:val="0"/>
      <w:marBottom w:val="0"/>
      <w:divBdr>
        <w:top w:val="none" w:sz="0" w:space="0" w:color="auto"/>
        <w:left w:val="none" w:sz="0" w:space="0" w:color="auto"/>
        <w:bottom w:val="none" w:sz="0" w:space="0" w:color="auto"/>
        <w:right w:val="none" w:sz="0" w:space="0" w:color="auto"/>
      </w:divBdr>
    </w:div>
    <w:div w:id="733163336">
      <w:bodyDiv w:val="1"/>
      <w:marLeft w:val="0"/>
      <w:marRight w:val="0"/>
      <w:marTop w:val="0"/>
      <w:marBottom w:val="0"/>
      <w:divBdr>
        <w:top w:val="none" w:sz="0" w:space="0" w:color="auto"/>
        <w:left w:val="none" w:sz="0" w:space="0" w:color="auto"/>
        <w:bottom w:val="none" w:sz="0" w:space="0" w:color="auto"/>
        <w:right w:val="none" w:sz="0" w:space="0" w:color="auto"/>
      </w:divBdr>
      <w:divsChild>
        <w:div w:id="69474937">
          <w:marLeft w:val="0"/>
          <w:marRight w:val="0"/>
          <w:marTop w:val="0"/>
          <w:marBottom w:val="0"/>
          <w:divBdr>
            <w:top w:val="none" w:sz="0" w:space="0" w:color="auto"/>
            <w:left w:val="none" w:sz="0" w:space="0" w:color="auto"/>
            <w:bottom w:val="none" w:sz="0" w:space="0" w:color="auto"/>
            <w:right w:val="none" w:sz="0" w:space="0" w:color="auto"/>
          </w:divBdr>
        </w:div>
      </w:divsChild>
    </w:div>
    <w:div w:id="764764468">
      <w:bodyDiv w:val="1"/>
      <w:marLeft w:val="0"/>
      <w:marRight w:val="0"/>
      <w:marTop w:val="0"/>
      <w:marBottom w:val="0"/>
      <w:divBdr>
        <w:top w:val="none" w:sz="0" w:space="0" w:color="auto"/>
        <w:left w:val="none" w:sz="0" w:space="0" w:color="auto"/>
        <w:bottom w:val="none" w:sz="0" w:space="0" w:color="auto"/>
        <w:right w:val="none" w:sz="0" w:space="0" w:color="auto"/>
      </w:divBdr>
    </w:div>
    <w:div w:id="765541370">
      <w:bodyDiv w:val="1"/>
      <w:marLeft w:val="0"/>
      <w:marRight w:val="0"/>
      <w:marTop w:val="0"/>
      <w:marBottom w:val="0"/>
      <w:divBdr>
        <w:top w:val="none" w:sz="0" w:space="0" w:color="auto"/>
        <w:left w:val="none" w:sz="0" w:space="0" w:color="auto"/>
        <w:bottom w:val="none" w:sz="0" w:space="0" w:color="auto"/>
        <w:right w:val="none" w:sz="0" w:space="0" w:color="auto"/>
      </w:divBdr>
    </w:div>
    <w:div w:id="775827337">
      <w:bodyDiv w:val="1"/>
      <w:marLeft w:val="0"/>
      <w:marRight w:val="0"/>
      <w:marTop w:val="0"/>
      <w:marBottom w:val="0"/>
      <w:divBdr>
        <w:top w:val="none" w:sz="0" w:space="0" w:color="auto"/>
        <w:left w:val="none" w:sz="0" w:space="0" w:color="auto"/>
        <w:bottom w:val="none" w:sz="0" w:space="0" w:color="auto"/>
        <w:right w:val="none" w:sz="0" w:space="0" w:color="auto"/>
      </w:divBdr>
    </w:div>
    <w:div w:id="776096434">
      <w:bodyDiv w:val="1"/>
      <w:marLeft w:val="0"/>
      <w:marRight w:val="0"/>
      <w:marTop w:val="0"/>
      <w:marBottom w:val="0"/>
      <w:divBdr>
        <w:top w:val="none" w:sz="0" w:space="0" w:color="auto"/>
        <w:left w:val="none" w:sz="0" w:space="0" w:color="auto"/>
        <w:bottom w:val="none" w:sz="0" w:space="0" w:color="auto"/>
        <w:right w:val="none" w:sz="0" w:space="0" w:color="auto"/>
      </w:divBdr>
    </w:div>
    <w:div w:id="786045815">
      <w:bodyDiv w:val="1"/>
      <w:marLeft w:val="0"/>
      <w:marRight w:val="0"/>
      <w:marTop w:val="0"/>
      <w:marBottom w:val="0"/>
      <w:divBdr>
        <w:top w:val="none" w:sz="0" w:space="0" w:color="auto"/>
        <w:left w:val="none" w:sz="0" w:space="0" w:color="auto"/>
        <w:bottom w:val="none" w:sz="0" w:space="0" w:color="auto"/>
        <w:right w:val="none" w:sz="0" w:space="0" w:color="auto"/>
      </w:divBdr>
    </w:div>
    <w:div w:id="792863028">
      <w:bodyDiv w:val="1"/>
      <w:marLeft w:val="0"/>
      <w:marRight w:val="0"/>
      <w:marTop w:val="0"/>
      <w:marBottom w:val="0"/>
      <w:divBdr>
        <w:top w:val="none" w:sz="0" w:space="0" w:color="auto"/>
        <w:left w:val="none" w:sz="0" w:space="0" w:color="auto"/>
        <w:bottom w:val="none" w:sz="0" w:space="0" w:color="auto"/>
        <w:right w:val="none" w:sz="0" w:space="0" w:color="auto"/>
      </w:divBdr>
    </w:div>
    <w:div w:id="795950071">
      <w:bodyDiv w:val="1"/>
      <w:marLeft w:val="0"/>
      <w:marRight w:val="0"/>
      <w:marTop w:val="0"/>
      <w:marBottom w:val="0"/>
      <w:divBdr>
        <w:top w:val="none" w:sz="0" w:space="0" w:color="auto"/>
        <w:left w:val="none" w:sz="0" w:space="0" w:color="auto"/>
        <w:bottom w:val="none" w:sz="0" w:space="0" w:color="auto"/>
        <w:right w:val="none" w:sz="0" w:space="0" w:color="auto"/>
      </w:divBdr>
    </w:div>
    <w:div w:id="803079685">
      <w:bodyDiv w:val="1"/>
      <w:marLeft w:val="0"/>
      <w:marRight w:val="0"/>
      <w:marTop w:val="0"/>
      <w:marBottom w:val="0"/>
      <w:divBdr>
        <w:top w:val="none" w:sz="0" w:space="0" w:color="auto"/>
        <w:left w:val="none" w:sz="0" w:space="0" w:color="auto"/>
        <w:bottom w:val="none" w:sz="0" w:space="0" w:color="auto"/>
        <w:right w:val="none" w:sz="0" w:space="0" w:color="auto"/>
      </w:divBdr>
    </w:div>
    <w:div w:id="812065632">
      <w:bodyDiv w:val="1"/>
      <w:marLeft w:val="0"/>
      <w:marRight w:val="0"/>
      <w:marTop w:val="0"/>
      <w:marBottom w:val="0"/>
      <w:divBdr>
        <w:top w:val="none" w:sz="0" w:space="0" w:color="auto"/>
        <w:left w:val="none" w:sz="0" w:space="0" w:color="auto"/>
        <w:bottom w:val="none" w:sz="0" w:space="0" w:color="auto"/>
        <w:right w:val="none" w:sz="0" w:space="0" w:color="auto"/>
      </w:divBdr>
    </w:div>
    <w:div w:id="816725753">
      <w:bodyDiv w:val="1"/>
      <w:marLeft w:val="0"/>
      <w:marRight w:val="0"/>
      <w:marTop w:val="0"/>
      <w:marBottom w:val="0"/>
      <w:divBdr>
        <w:top w:val="none" w:sz="0" w:space="0" w:color="auto"/>
        <w:left w:val="none" w:sz="0" w:space="0" w:color="auto"/>
        <w:bottom w:val="none" w:sz="0" w:space="0" w:color="auto"/>
        <w:right w:val="none" w:sz="0" w:space="0" w:color="auto"/>
      </w:divBdr>
    </w:div>
    <w:div w:id="825166712">
      <w:bodyDiv w:val="1"/>
      <w:marLeft w:val="0"/>
      <w:marRight w:val="0"/>
      <w:marTop w:val="0"/>
      <w:marBottom w:val="0"/>
      <w:divBdr>
        <w:top w:val="none" w:sz="0" w:space="0" w:color="auto"/>
        <w:left w:val="none" w:sz="0" w:space="0" w:color="auto"/>
        <w:bottom w:val="none" w:sz="0" w:space="0" w:color="auto"/>
        <w:right w:val="none" w:sz="0" w:space="0" w:color="auto"/>
      </w:divBdr>
    </w:div>
    <w:div w:id="828207934">
      <w:bodyDiv w:val="1"/>
      <w:marLeft w:val="0"/>
      <w:marRight w:val="0"/>
      <w:marTop w:val="0"/>
      <w:marBottom w:val="0"/>
      <w:divBdr>
        <w:top w:val="none" w:sz="0" w:space="0" w:color="auto"/>
        <w:left w:val="none" w:sz="0" w:space="0" w:color="auto"/>
        <w:bottom w:val="none" w:sz="0" w:space="0" w:color="auto"/>
        <w:right w:val="none" w:sz="0" w:space="0" w:color="auto"/>
      </w:divBdr>
    </w:div>
    <w:div w:id="837232354">
      <w:bodyDiv w:val="1"/>
      <w:marLeft w:val="0"/>
      <w:marRight w:val="0"/>
      <w:marTop w:val="0"/>
      <w:marBottom w:val="0"/>
      <w:divBdr>
        <w:top w:val="none" w:sz="0" w:space="0" w:color="auto"/>
        <w:left w:val="none" w:sz="0" w:space="0" w:color="auto"/>
        <w:bottom w:val="none" w:sz="0" w:space="0" w:color="auto"/>
        <w:right w:val="none" w:sz="0" w:space="0" w:color="auto"/>
      </w:divBdr>
      <w:divsChild>
        <w:div w:id="1782601638">
          <w:marLeft w:val="547"/>
          <w:marRight w:val="0"/>
          <w:marTop w:val="154"/>
          <w:marBottom w:val="0"/>
          <w:divBdr>
            <w:top w:val="none" w:sz="0" w:space="0" w:color="auto"/>
            <w:left w:val="none" w:sz="0" w:space="0" w:color="auto"/>
            <w:bottom w:val="none" w:sz="0" w:space="0" w:color="auto"/>
            <w:right w:val="none" w:sz="0" w:space="0" w:color="auto"/>
          </w:divBdr>
        </w:div>
        <w:div w:id="1226913777">
          <w:marLeft w:val="547"/>
          <w:marRight w:val="0"/>
          <w:marTop w:val="154"/>
          <w:marBottom w:val="0"/>
          <w:divBdr>
            <w:top w:val="none" w:sz="0" w:space="0" w:color="auto"/>
            <w:left w:val="none" w:sz="0" w:space="0" w:color="auto"/>
            <w:bottom w:val="none" w:sz="0" w:space="0" w:color="auto"/>
            <w:right w:val="none" w:sz="0" w:space="0" w:color="auto"/>
          </w:divBdr>
        </w:div>
        <w:div w:id="473257141">
          <w:marLeft w:val="547"/>
          <w:marRight w:val="0"/>
          <w:marTop w:val="154"/>
          <w:marBottom w:val="0"/>
          <w:divBdr>
            <w:top w:val="none" w:sz="0" w:space="0" w:color="auto"/>
            <w:left w:val="none" w:sz="0" w:space="0" w:color="auto"/>
            <w:bottom w:val="none" w:sz="0" w:space="0" w:color="auto"/>
            <w:right w:val="none" w:sz="0" w:space="0" w:color="auto"/>
          </w:divBdr>
        </w:div>
        <w:div w:id="1269891094">
          <w:marLeft w:val="547"/>
          <w:marRight w:val="0"/>
          <w:marTop w:val="154"/>
          <w:marBottom w:val="0"/>
          <w:divBdr>
            <w:top w:val="none" w:sz="0" w:space="0" w:color="auto"/>
            <w:left w:val="none" w:sz="0" w:space="0" w:color="auto"/>
            <w:bottom w:val="none" w:sz="0" w:space="0" w:color="auto"/>
            <w:right w:val="none" w:sz="0" w:space="0" w:color="auto"/>
          </w:divBdr>
        </w:div>
        <w:div w:id="1704398886">
          <w:marLeft w:val="547"/>
          <w:marRight w:val="0"/>
          <w:marTop w:val="154"/>
          <w:marBottom w:val="0"/>
          <w:divBdr>
            <w:top w:val="none" w:sz="0" w:space="0" w:color="auto"/>
            <w:left w:val="none" w:sz="0" w:space="0" w:color="auto"/>
            <w:bottom w:val="none" w:sz="0" w:space="0" w:color="auto"/>
            <w:right w:val="none" w:sz="0" w:space="0" w:color="auto"/>
          </w:divBdr>
        </w:div>
        <w:div w:id="965046371">
          <w:marLeft w:val="547"/>
          <w:marRight w:val="0"/>
          <w:marTop w:val="154"/>
          <w:marBottom w:val="0"/>
          <w:divBdr>
            <w:top w:val="none" w:sz="0" w:space="0" w:color="auto"/>
            <w:left w:val="none" w:sz="0" w:space="0" w:color="auto"/>
            <w:bottom w:val="none" w:sz="0" w:space="0" w:color="auto"/>
            <w:right w:val="none" w:sz="0" w:space="0" w:color="auto"/>
          </w:divBdr>
        </w:div>
      </w:divsChild>
    </w:div>
    <w:div w:id="858280427">
      <w:bodyDiv w:val="1"/>
      <w:marLeft w:val="0"/>
      <w:marRight w:val="0"/>
      <w:marTop w:val="0"/>
      <w:marBottom w:val="0"/>
      <w:divBdr>
        <w:top w:val="none" w:sz="0" w:space="0" w:color="auto"/>
        <w:left w:val="none" w:sz="0" w:space="0" w:color="auto"/>
        <w:bottom w:val="none" w:sz="0" w:space="0" w:color="auto"/>
        <w:right w:val="none" w:sz="0" w:space="0" w:color="auto"/>
      </w:divBdr>
    </w:div>
    <w:div w:id="862018262">
      <w:bodyDiv w:val="1"/>
      <w:marLeft w:val="0"/>
      <w:marRight w:val="0"/>
      <w:marTop w:val="0"/>
      <w:marBottom w:val="0"/>
      <w:divBdr>
        <w:top w:val="none" w:sz="0" w:space="0" w:color="auto"/>
        <w:left w:val="none" w:sz="0" w:space="0" w:color="auto"/>
        <w:bottom w:val="none" w:sz="0" w:space="0" w:color="auto"/>
        <w:right w:val="none" w:sz="0" w:space="0" w:color="auto"/>
      </w:divBdr>
    </w:div>
    <w:div w:id="865946079">
      <w:bodyDiv w:val="1"/>
      <w:marLeft w:val="0"/>
      <w:marRight w:val="0"/>
      <w:marTop w:val="0"/>
      <w:marBottom w:val="0"/>
      <w:divBdr>
        <w:top w:val="none" w:sz="0" w:space="0" w:color="auto"/>
        <w:left w:val="none" w:sz="0" w:space="0" w:color="auto"/>
        <w:bottom w:val="none" w:sz="0" w:space="0" w:color="auto"/>
        <w:right w:val="none" w:sz="0" w:space="0" w:color="auto"/>
      </w:divBdr>
    </w:div>
    <w:div w:id="875696732">
      <w:bodyDiv w:val="1"/>
      <w:marLeft w:val="0"/>
      <w:marRight w:val="0"/>
      <w:marTop w:val="0"/>
      <w:marBottom w:val="0"/>
      <w:divBdr>
        <w:top w:val="none" w:sz="0" w:space="0" w:color="auto"/>
        <w:left w:val="none" w:sz="0" w:space="0" w:color="auto"/>
        <w:bottom w:val="none" w:sz="0" w:space="0" w:color="auto"/>
        <w:right w:val="none" w:sz="0" w:space="0" w:color="auto"/>
      </w:divBdr>
    </w:div>
    <w:div w:id="876698792">
      <w:bodyDiv w:val="1"/>
      <w:marLeft w:val="0"/>
      <w:marRight w:val="0"/>
      <w:marTop w:val="0"/>
      <w:marBottom w:val="0"/>
      <w:divBdr>
        <w:top w:val="none" w:sz="0" w:space="0" w:color="auto"/>
        <w:left w:val="none" w:sz="0" w:space="0" w:color="auto"/>
        <w:bottom w:val="none" w:sz="0" w:space="0" w:color="auto"/>
        <w:right w:val="none" w:sz="0" w:space="0" w:color="auto"/>
      </w:divBdr>
    </w:div>
    <w:div w:id="895237748">
      <w:bodyDiv w:val="1"/>
      <w:marLeft w:val="0"/>
      <w:marRight w:val="0"/>
      <w:marTop w:val="0"/>
      <w:marBottom w:val="0"/>
      <w:divBdr>
        <w:top w:val="none" w:sz="0" w:space="0" w:color="auto"/>
        <w:left w:val="none" w:sz="0" w:space="0" w:color="auto"/>
        <w:bottom w:val="none" w:sz="0" w:space="0" w:color="auto"/>
        <w:right w:val="none" w:sz="0" w:space="0" w:color="auto"/>
      </w:divBdr>
    </w:div>
    <w:div w:id="915627677">
      <w:bodyDiv w:val="1"/>
      <w:marLeft w:val="0"/>
      <w:marRight w:val="0"/>
      <w:marTop w:val="0"/>
      <w:marBottom w:val="0"/>
      <w:divBdr>
        <w:top w:val="none" w:sz="0" w:space="0" w:color="auto"/>
        <w:left w:val="none" w:sz="0" w:space="0" w:color="auto"/>
        <w:bottom w:val="none" w:sz="0" w:space="0" w:color="auto"/>
        <w:right w:val="none" w:sz="0" w:space="0" w:color="auto"/>
      </w:divBdr>
    </w:div>
    <w:div w:id="924924749">
      <w:bodyDiv w:val="1"/>
      <w:marLeft w:val="0"/>
      <w:marRight w:val="0"/>
      <w:marTop w:val="0"/>
      <w:marBottom w:val="0"/>
      <w:divBdr>
        <w:top w:val="none" w:sz="0" w:space="0" w:color="auto"/>
        <w:left w:val="none" w:sz="0" w:space="0" w:color="auto"/>
        <w:bottom w:val="none" w:sz="0" w:space="0" w:color="auto"/>
        <w:right w:val="none" w:sz="0" w:space="0" w:color="auto"/>
      </w:divBdr>
    </w:div>
    <w:div w:id="932278900">
      <w:bodyDiv w:val="1"/>
      <w:marLeft w:val="0"/>
      <w:marRight w:val="0"/>
      <w:marTop w:val="0"/>
      <w:marBottom w:val="0"/>
      <w:divBdr>
        <w:top w:val="none" w:sz="0" w:space="0" w:color="auto"/>
        <w:left w:val="none" w:sz="0" w:space="0" w:color="auto"/>
        <w:bottom w:val="none" w:sz="0" w:space="0" w:color="auto"/>
        <w:right w:val="none" w:sz="0" w:space="0" w:color="auto"/>
      </w:divBdr>
    </w:div>
    <w:div w:id="941228964">
      <w:bodyDiv w:val="1"/>
      <w:marLeft w:val="0"/>
      <w:marRight w:val="0"/>
      <w:marTop w:val="0"/>
      <w:marBottom w:val="0"/>
      <w:divBdr>
        <w:top w:val="none" w:sz="0" w:space="0" w:color="auto"/>
        <w:left w:val="none" w:sz="0" w:space="0" w:color="auto"/>
        <w:bottom w:val="none" w:sz="0" w:space="0" w:color="auto"/>
        <w:right w:val="none" w:sz="0" w:space="0" w:color="auto"/>
      </w:divBdr>
    </w:div>
    <w:div w:id="952438694">
      <w:bodyDiv w:val="1"/>
      <w:marLeft w:val="0"/>
      <w:marRight w:val="0"/>
      <w:marTop w:val="0"/>
      <w:marBottom w:val="0"/>
      <w:divBdr>
        <w:top w:val="none" w:sz="0" w:space="0" w:color="auto"/>
        <w:left w:val="none" w:sz="0" w:space="0" w:color="auto"/>
        <w:bottom w:val="none" w:sz="0" w:space="0" w:color="auto"/>
        <w:right w:val="none" w:sz="0" w:space="0" w:color="auto"/>
      </w:divBdr>
    </w:div>
    <w:div w:id="953555750">
      <w:bodyDiv w:val="1"/>
      <w:marLeft w:val="0"/>
      <w:marRight w:val="0"/>
      <w:marTop w:val="0"/>
      <w:marBottom w:val="0"/>
      <w:divBdr>
        <w:top w:val="none" w:sz="0" w:space="0" w:color="auto"/>
        <w:left w:val="none" w:sz="0" w:space="0" w:color="auto"/>
        <w:bottom w:val="none" w:sz="0" w:space="0" w:color="auto"/>
        <w:right w:val="none" w:sz="0" w:space="0" w:color="auto"/>
      </w:divBdr>
    </w:div>
    <w:div w:id="963845834">
      <w:bodyDiv w:val="1"/>
      <w:marLeft w:val="0"/>
      <w:marRight w:val="0"/>
      <w:marTop w:val="0"/>
      <w:marBottom w:val="0"/>
      <w:divBdr>
        <w:top w:val="none" w:sz="0" w:space="0" w:color="auto"/>
        <w:left w:val="none" w:sz="0" w:space="0" w:color="auto"/>
        <w:bottom w:val="none" w:sz="0" w:space="0" w:color="auto"/>
        <w:right w:val="none" w:sz="0" w:space="0" w:color="auto"/>
      </w:divBdr>
    </w:div>
    <w:div w:id="973868489">
      <w:bodyDiv w:val="1"/>
      <w:marLeft w:val="0"/>
      <w:marRight w:val="0"/>
      <w:marTop w:val="0"/>
      <w:marBottom w:val="0"/>
      <w:divBdr>
        <w:top w:val="none" w:sz="0" w:space="0" w:color="auto"/>
        <w:left w:val="none" w:sz="0" w:space="0" w:color="auto"/>
        <w:bottom w:val="none" w:sz="0" w:space="0" w:color="auto"/>
        <w:right w:val="none" w:sz="0" w:space="0" w:color="auto"/>
      </w:divBdr>
    </w:div>
    <w:div w:id="974214365">
      <w:bodyDiv w:val="1"/>
      <w:marLeft w:val="0"/>
      <w:marRight w:val="0"/>
      <w:marTop w:val="0"/>
      <w:marBottom w:val="0"/>
      <w:divBdr>
        <w:top w:val="none" w:sz="0" w:space="0" w:color="auto"/>
        <w:left w:val="none" w:sz="0" w:space="0" w:color="auto"/>
        <w:bottom w:val="none" w:sz="0" w:space="0" w:color="auto"/>
        <w:right w:val="none" w:sz="0" w:space="0" w:color="auto"/>
      </w:divBdr>
    </w:div>
    <w:div w:id="977688997">
      <w:bodyDiv w:val="1"/>
      <w:marLeft w:val="0"/>
      <w:marRight w:val="0"/>
      <w:marTop w:val="0"/>
      <w:marBottom w:val="0"/>
      <w:divBdr>
        <w:top w:val="none" w:sz="0" w:space="0" w:color="auto"/>
        <w:left w:val="none" w:sz="0" w:space="0" w:color="auto"/>
        <w:bottom w:val="none" w:sz="0" w:space="0" w:color="auto"/>
        <w:right w:val="none" w:sz="0" w:space="0" w:color="auto"/>
      </w:divBdr>
    </w:div>
    <w:div w:id="1004938729">
      <w:bodyDiv w:val="1"/>
      <w:marLeft w:val="0"/>
      <w:marRight w:val="0"/>
      <w:marTop w:val="0"/>
      <w:marBottom w:val="0"/>
      <w:divBdr>
        <w:top w:val="none" w:sz="0" w:space="0" w:color="auto"/>
        <w:left w:val="none" w:sz="0" w:space="0" w:color="auto"/>
        <w:bottom w:val="none" w:sz="0" w:space="0" w:color="auto"/>
        <w:right w:val="none" w:sz="0" w:space="0" w:color="auto"/>
      </w:divBdr>
    </w:div>
    <w:div w:id="1006831728">
      <w:bodyDiv w:val="1"/>
      <w:marLeft w:val="0"/>
      <w:marRight w:val="0"/>
      <w:marTop w:val="0"/>
      <w:marBottom w:val="0"/>
      <w:divBdr>
        <w:top w:val="none" w:sz="0" w:space="0" w:color="auto"/>
        <w:left w:val="none" w:sz="0" w:space="0" w:color="auto"/>
        <w:bottom w:val="none" w:sz="0" w:space="0" w:color="auto"/>
        <w:right w:val="none" w:sz="0" w:space="0" w:color="auto"/>
      </w:divBdr>
    </w:div>
    <w:div w:id="1007176280">
      <w:bodyDiv w:val="1"/>
      <w:marLeft w:val="0"/>
      <w:marRight w:val="0"/>
      <w:marTop w:val="0"/>
      <w:marBottom w:val="0"/>
      <w:divBdr>
        <w:top w:val="none" w:sz="0" w:space="0" w:color="auto"/>
        <w:left w:val="none" w:sz="0" w:space="0" w:color="auto"/>
        <w:bottom w:val="none" w:sz="0" w:space="0" w:color="auto"/>
        <w:right w:val="none" w:sz="0" w:space="0" w:color="auto"/>
      </w:divBdr>
    </w:div>
    <w:div w:id="1011950239">
      <w:bodyDiv w:val="1"/>
      <w:marLeft w:val="0"/>
      <w:marRight w:val="0"/>
      <w:marTop w:val="0"/>
      <w:marBottom w:val="0"/>
      <w:divBdr>
        <w:top w:val="none" w:sz="0" w:space="0" w:color="auto"/>
        <w:left w:val="none" w:sz="0" w:space="0" w:color="auto"/>
        <w:bottom w:val="none" w:sz="0" w:space="0" w:color="auto"/>
        <w:right w:val="none" w:sz="0" w:space="0" w:color="auto"/>
      </w:divBdr>
    </w:div>
    <w:div w:id="1020354496">
      <w:bodyDiv w:val="1"/>
      <w:marLeft w:val="0"/>
      <w:marRight w:val="0"/>
      <w:marTop w:val="0"/>
      <w:marBottom w:val="0"/>
      <w:divBdr>
        <w:top w:val="none" w:sz="0" w:space="0" w:color="auto"/>
        <w:left w:val="none" w:sz="0" w:space="0" w:color="auto"/>
        <w:bottom w:val="none" w:sz="0" w:space="0" w:color="auto"/>
        <w:right w:val="none" w:sz="0" w:space="0" w:color="auto"/>
      </w:divBdr>
    </w:div>
    <w:div w:id="1024014190">
      <w:bodyDiv w:val="1"/>
      <w:marLeft w:val="0"/>
      <w:marRight w:val="0"/>
      <w:marTop w:val="0"/>
      <w:marBottom w:val="0"/>
      <w:divBdr>
        <w:top w:val="none" w:sz="0" w:space="0" w:color="auto"/>
        <w:left w:val="none" w:sz="0" w:space="0" w:color="auto"/>
        <w:bottom w:val="none" w:sz="0" w:space="0" w:color="auto"/>
        <w:right w:val="none" w:sz="0" w:space="0" w:color="auto"/>
      </w:divBdr>
    </w:div>
    <w:div w:id="1036392430">
      <w:bodyDiv w:val="1"/>
      <w:marLeft w:val="0"/>
      <w:marRight w:val="0"/>
      <w:marTop w:val="0"/>
      <w:marBottom w:val="0"/>
      <w:divBdr>
        <w:top w:val="none" w:sz="0" w:space="0" w:color="auto"/>
        <w:left w:val="none" w:sz="0" w:space="0" w:color="auto"/>
        <w:bottom w:val="none" w:sz="0" w:space="0" w:color="auto"/>
        <w:right w:val="none" w:sz="0" w:space="0" w:color="auto"/>
      </w:divBdr>
    </w:div>
    <w:div w:id="1057702295">
      <w:bodyDiv w:val="1"/>
      <w:marLeft w:val="0"/>
      <w:marRight w:val="0"/>
      <w:marTop w:val="0"/>
      <w:marBottom w:val="0"/>
      <w:divBdr>
        <w:top w:val="none" w:sz="0" w:space="0" w:color="auto"/>
        <w:left w:val="none" w:sz="0" w:space="0" w:color="auto"/>
        <w:bottom w:val="none" w:sz="0" w:space="0" w:color="auto"/>
        <w:right w:val="none" w:sz="0" w:space="0" w:color="auto"/>
      </w:divBdr>
    </w:div>
    <w:div w:id="1062560089">
      <w:bodyDiv w:val="1"/>
      <w:marLeft w:val="0"/>
      <w:marRight w:val="0"/>
      <w:marTop w:val="0"/>
      <w:marBottom w:val="0"/>
      <w:divBdr>
        <w:top w:val="none" w:sz="0" w:space="0" w:color="auto"/>
        <w:left w:val="none" w:sz="0" w:space="0" w:color="auto"/>
        <w:bottom w:val="none" w:sz="0" w:space="0" w:color="auto"/>
        <w:right w:val="none" w:sz="0" w:space="0" w:color="auto"/>
      </w:divBdr>
      <w:divsChild>
        <w:div w:id="664743410">
          <w:marLeft w:val="0"/>
          <w:marRight w:val="0"/>
          <w:marTop w:val="0"/>
          <w:marBottom w:val="0"/>
          <w:divBdr>
            <w:top w:val="none" w:sz="0" w:space="0" w:color="auto"/>
            <w:left w:val="none" w:sz="0" w:space="0" w:color="auto"/>
            <w:bottom w:val="none" w:sz="0" w:space="0" w:color="auto"/>
            <w:right w:val="none" w:sz="0" w:space="0" w:color="auto"/>
          </w:divBdr>
        </w:div>
      </w:divsChild>
    </w:div>
    <w:div w:id="1067721990">
      <w:bodyDiv w:val="1"/>
      <w:marLeft w:val="0"/>
      <w:marRight w:val="0"/>
      <w:marTop w:val="0"/>
      <w:marBottom w:val="0"/>
      <w:divBdr>
        <w:top w:val="none" w:sz="0" w:space="0" w:color="auto"/>
        <w:left w:val="none" w:sz="0" w:space="0" w:color="auto"/>
        <w:bottom w:val="none" w:sz="0" w:space="0" w:color="auto"/>
        <w:right w:val="none" w:sz="0" w:space="0" w:color="auto"/>
      </w:divBdr>
    </w:div>
    <w:div w:id="1070730253">
      <w:bodyDiv w:val="1"/>
      <w:marLeft w:val="0"/>
      <w:marRight w:val="0"/>
      <w:marTop w:val="0"/>
      <w:marBottom w:val="0"/>
      <w:divBdr>
        <w:top w:val="none" w:sz="0" w:space="0" w:color="auto"/>
        <w:left w:val="none" w:sz="0" w:space="0" w:color="auto"/>
        <w:bottom w:val="none" w:sz="0" w:space="0" w:color="auto"/>
        <w:right w:val="none" w:sz="0" w:space="0" w:color="auto"/>
      </w:divBdr>
    </w:div>
    <w:div w:id="1087926066">
      <w:bodyDiv w:val="1"/>
      <w:marLeft w:val="0"/>
      <w:marRight w:val="0"/>
      <w:marTop w:val="0"/>
      <w:marBottom w:val="0"/>
      <w:divBdr>
        <w:top w:val="none" w:sz="0" w:space="0" w:color="auto"/>
        <w:left w:val="none" w:sz="0" w:space="0" w:color="auto"/>
        <w:bottom w:val="none" w:sz="0" w:space="0" w:color="auto"/>
        <w:right w:val="none" w:sz="0" w:space="0" w:color="auto"/>
      </w:divBdr>
    </w:div>
    <w:div w:id="1088696771">
      <w:bodyDiv w:val="1"/>
      <w:marLeft w:val="0"/>
      <w:marRight w:val="0"/>
      <w:marTop w:val="0"/>
      <w:marBottom w:val="0"/>
      <w:divBdr>
        <w:top w:val="none" w:sz="0" w:space="0" w:color="auto"/>
        <w:left w:val="none" w:sz="0" w:space="0" w:color="auto"/>
        <w:bottom w:val="none" w:sz="0" w:space="0" w:color="auto"/>
        <w:right w:val="none" w:sz="0" w:space="0" w:color="auto"/>
      </w:divBdr>
    </w:div>
    <w:div w:id="1104153929">
      <w:bodyDiv w:val="1"/>
      <w:marLeft w:val="0"/>
      <w:marRight w:val="0"/>
      <w:marTop w:val="0"/>
      <w:marBottom w:val="0"/>
      <w:divBdr>
        <w:top w:val="none" w:sz="0" w:space="0" w:color="auto"/>
        <w:left w:val="none" w:sz="0" w:space="0" w:color="auto"/>
        <w:bottom w:val="none" w:sz="0" w:space="0" w:color="auto"/>
        <w:right w:val="none" w:sz="0" w:space="0" w:color="auto"/>
      </w:divBdr>
      <w:divsChild>
        <w:div w:id="584149778">
          <w:marLeft w:val="360"/>
          <w:marRight w:val="0"/>
          <w:marTop w:val="200"/>
          <w:marBottom w:val="240"/>
          <w:divBdr>
            <w:top w:val="none" w:sz="0" w:space="0" w:color="auto"/>
            <w:left w:val="none" w:sz="0" w:space="0" w:color="auto"/>
            <w:bottom w:val="none" w:sz="0" w:space="0" w:color="auto"/>
            <w:right w:val="none" w:sz="0" w:space="0" w:color="auto"/>
          </w:divBdr>
        </w:div>
      </w:divsChild>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31090951">
      <w:bodyDiv w:val="1"/>
      <w:marLeft w:val="0"/>
      <w:marRight w:val="0"/>
      <w:marTop w:val="0"/>
      <w:marBottom w:val="0"/>
      <w:divBdr>
        <w:top w:val="none" w:sz="0" w:space="0" w:color="auto"/>
        <w:left w:val="none" w:sz="0" w:space="0" w:color="auto"/>
        <w:bottom w:val="none" w:sz="0" w:space="0" w:color="auto"/>
        <w:right w:val="none" w:sz="0" w:space="0" w:color="auto"/>
      </w:divBdr>
    </w:div>
    <w:div w:id="1135610499">
      <w:bodyDiv w:val="1"/>
      <w:marLeft w:val="0"/>
      <w:marRight w:val="0"/>
      <w:marTop w:val="0"/>
      <w:marBottom w:val="0"/>
      <w:divBdr>
        <w:top w:val="none" w:sz="0" w:space="0" w:color="auto"/>
        <w:left w:val="none" w:sz="0" w:space="0" w:color="auto"/>
        <w:bottom w:val="none" w:sz="0" w:space="0" w:color="auto"/>
        <w:right w:val="none" w:sz="0" w:space="0" w:color="auto"/>
      </w:divBdr>
    </w:div>
    <w:div w:id="1144007313">
      <w:bodyDiv w:val="1"/>
      <w:marLeft w:val="0"/>
      <w:marRight w:val="0"/>
      <w:marTop w:val="0"/>
      <w:marBottom w:val="0"/>
      <w:divBdr>
        <w:top w:val="none" w:sz="0" w:space="0" w:color="auto"/>
        <w:left w:val="none" w:sz="0" w:space="0" w:color="auto"/>
        <w:bottom w:val="none" w:sz="0" w:space="0" w:color="auto"/>
        <w:right w:val="none" w:sz="0" w:space="0" w:color="auto"/>
      </w:divBdr>
    </w:div>
    <w:div w:id="1147354007">
      <w:bodyDiv w:val="1"/>
      <w:marLeft w:val="0"/>
      <w:marRight w:val="0"/>
      <w:marTop w:val="0"/>
      <w:marBottom w:val="0"/>
      <w:divBdr>
        <w:top w:val="none" w:sz="0" w:space="0" w:color="auto"/>
        <w:left w:val="none" w:sz="0" w:space="0" w:color="auto"/>
        <w:bottom w:val="none" w:sz="0" w:space="0" w:color="auto"/>
        <w:right w:val="none" w:sz="0" w:space="0" w:color="auto"/>
      </w:divBdr>
    </w:div>
    <w:div w:id="1159426530">
      <w:bodyDiv w:val="1"/>
      <w:marLeft w:val="0"/>
      <w:marRight w:val="0"/>
      <w:marTop w:val="0"/>
      <w:marBottom w:val="0"/>
      <w:divBdr>
        <w:top w:val="none" w:sz="0" w:space="0" w:color="auto"/>
        <w:left w:val="none" w:sz="0" w:space="0" w:color="auto"/>
        <w:bottom w:val="none" w:sz="0" w:space="0" w:color="auto"/>
        <w:right w:val="none" w:sz="0" w:space="0" w:color="auto"/>
      </w:divBdr>
    </w:div>
    <w:div w:id="1176767182">
      <w:bodyDiv w:val="1"/>
      <w:marLeft w:val="0"/>
      <w:marRight w:val="0"/>
      <w:marTop w:val="0"/>
      <w:marBottom w:val="0"/>
      <w:divBdr>
        <w:top w:val="none" w:sz="0" w:space="0" w:color="auto"/>
        <w:left w:val="none" w:sz="0" w:space="0" w:color="auto"/>
        <w:bottom w:val="none" w:sz="0" w:space="0" w:color="auto"/>
        <w:right w:val="none" w:sz="0" w:space="0" w:color="auto"/>
      </w:divBdr>
    </w:div>
    <w:div w:id="1178813198">
      <w:bodyDiv w:val="1"/>
      <w:marLeft w:val="0"/>
      <w:marRight w:val="0"/>
      <w:marTop w:val="0"/>
      <w:marBottom w:val="0"/>
      <w:divBdr>
        <w:top w:val="none" w:sz="0" w:space="0" w:color="auto"/>
        <w:left w:val="none" w:sz="0" w:space="0" w:color="auto"/>
        <w:bottom w:val="none" w:sz="0" w:space="0" w:color="auto"/>
        <w:right w:val="none" w:sz="0" w:space="0" w:color="auto"/>
      </w:divBdr>
    </w:div>
    <w:div w:id="1188375186">
      <w:bodyDiv w:val="1"/>
      <w:marLeft w:val="0"/>
      <w:marRight w:val="0"/>
      <w:marTop w:val="0"/>
      <w:marBottom w:val="0"/>
      <w:divBdr>
        <w:top w:val="none" w:sz="0" w:space="0" w:color="auto"/>
        <w:left w:val="none" w:sz="0" w:space="0" w:color="auto"/>
        <w:bottom w:val="none" w:sz="0" w:space="0" w:color="auto"/>
        <w:right w:val="none" w:sz="0" w:space="0" w:color="auto"/>
      </w:divBdr>
    </w:div>
    <w:div w:id="1203052363">
      <w:bodyDiv w:val="1"/>
      <w:marLeft w:val="0"/>
      <w:marRight w:val="0"/>
      <w:marTop w:val="0"/>
      <w:marBottom w:val="0"/>
      <w:divBdr>
        <w:top w:val="none" w:sz="0" w:space="0" w:color="auto"/>
        <w:left w:val="none" w:sz="0" w:space="0" w:color="auto"/>
        <w:bottom w:val="none" w:sz="0" w:space="0" w:color="auto"/>
        <w:right w:val="none" w:sz="0" w:space="0" w:color="auto"/>
      </w:divBdr>
      <w:divsChild>
        <w:div w:id="751048547">
          <w:marLeft w:val="0"/>
          <w:marRight w:val="0"/>
          <w:marTop w:val="0"/>
          <w:marBottom w:val="0"/>
          <w:divBdr>
            <w:top w:val="none" w:sz="0" w:space="0" w:color="auto"/>
            <w:left w:val="none" w:sz="0" w:space="0" w:color="auto"/>
            <w:bottom w:val="none" w:sz="0" w:space="0" w:color="auto"/>
            <w:right w:val="none" w:sz="0" w:space="0" w:color="auto"/>
          </w:divBdr>
          <w:divsChild>
            <w:div w:id="2953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9093">
      <w:bodyDiv w:val="1"/>
      <w:marLeft w:val="0"/>
      <w:marRight w:val="0"/>
      <w:marTop w:val="0"/>
      <w:marBottom w:val="0"/>
      <w:divBdr>
        <w:top w:val="none" w:sz="0" w:space="0" w:color="auto"/>
        <w:left w:val="none" w:sz="0" w:space="0" w:color="auto"/>
        <w:bottom w:val="none" w:sz="0" w:space="0" w:color="auto"/>
        <w:right w:val="none" w:sz="0" w:space="0" w:color="auto"/>
      </w:divBdr>
    </w:div>
    <w:div w:id="1204755808">
      <w:bodyDiv w:val="1"/>
      <w:marLeft w:val="0"/>
      <w:marRight w:val="0"/>
      <w:marTop w:val="0"/>
      <w:marBottom w:val="0"/>
      <w:divBdr>
        <w:top w:val="none" w:sz="0" w:space="0" w:color="auto"/>
        <w:left w:val="none" w:sz="0" w:space="0" w:color="auto"/>
        <w:bottom w:val="none" w:sz="0" w:space="0" w:color="auto"/>
        <w:right w:val="none" w:sz="0" w:space="0" w:color="auto"/>
      </w:divBdr>
    </w:div>
    <w:div w:id="1220165166">
      <w:bodyDiv w:val="1"/>
      <w:marLeft w:val="0"/>
      <w:marRight w:val="0"/>
      <w:marTop w:val="0"/>
      <w:marBottom w:val="0"/>
      <w:divBdr>
        <w:top w:val="none" w:sz="0" w:space="0" w:color="auto"/>
        <w:left w:val="none" w:sz="0" w:space="0" w:color="auto"/>
        <w:bottom w:val="none" w:sz="0" w:space="0" w:color="auto"/>
        <w:right w:val="none" w:sz="0" w:space="0" w:color="auto"/>
      </w:divBdr>
    </w:div>
    <w:div w:id="1230382461">
      <w:bodyDiv w:val="1"/>
      <w:marLeft w:val="0"/>
      <w:marRight w:val="0"/>
      <w:marTop w:val="0"/>
      <w:marBottom w:val="0"/>
      <w:divBdr>
        <w:top w:val="none" w:sz="0" w:space="0" w:color="auto"/>
        <w:left w:val="none" w:sz="0" w:space="0" w:color="auto"/>
        <w:bottom w:val="none" w:sz="0" w:space="0" w:color="auto"/>
        <w:right w:val="none" w:sz="0" w:space="0" w:color="auto"/>
      </w:divBdr>
    </w:div>
    <w:div w:id="1234706152">
      <w:bodyDiv w:val="1"/>
      <w:marLeft w:val="0"/>
      <w:marRight w:val="0"/>
      <w:marTop w:val="0"/>
      <w:marBottom w:val="0"/>
      <w:divBdr>
        <w:top w:val="none" w:sz="0" w:space="0" w:color="auto"/>
        <w:left w:val="none" w:sz="0" w:space="0" w:color="auto"/>
        <w:bottom w:val="none" w:sz="0" w:space="0" w:color="auto"/>
        <w:right w:val="none" w:sz="0" w:space="0" w:color="auto"/>
      </w:divBdr>
    </w:div>
    <w:div w:id="1282541273">
      <w:bodyDiv w:val="1"/>
      <w:marLeft w:val="0"/>
      <w:marRight w:val="0"/>
      <w:marTop w:val="0"/>
      <w:marBottom w:val="0"/>
      <w:divBdr>
        <w:top w:val="none" w:sz="0" w:space="0" w:color="auto"/>
        <w:left w:val="none" w:sz="0" w:space="0" w:color="auto"/>
        <w:bottom w:val="none" w:sz="0" w:space="0" w:color="auto"/>
        <w:right w:val="none" w:sz="0" w:space="0" w:color="auto"/>
      </w:divBdr>
    </w:div>
    <w:div w:id="1286043363">
      <w:bodyDiv w:val="1"/>
      <w:marLeft w:val="0"/>
      <w:marRight w:val="0"/>
      <w:marTop w:val="0"/>
      <w:marBottom w:val="0"/>
      <w:divBdr>
        <w:top w:val="none" w:sz="0" w:space="0" w:color="auto"/>
        <w:left w:val="none" w:sz="0" w:space="0" w:color="auto"/>
        <w:bottom w:val="none" w:sz="0" w:space="0" w:color="auto"/>
        <w:right w:val="none" w:sz="0" w:space="0" w:color="auto"/>
      </w:divBdr>
    </w:div>
    <w:div w:id="1317103875">
      <w:bodyDiv w:val="1"/>
      <w:marLeft w:val="0"/>
      <w:marRight w:val="0"/>
      <w:marTop w:val="0"/>
      <w:marBottom w:val="0"/>
      <w:divBdr>
        <w:top w:val="none" w:sz="0" w:space="0" w:color="auto"/>
        <w:left w:val="none" w:sz="0" w:space="0" w:color="auto"/>
        <w:bottom w:val="none" w:sz="0" w:space="0" w:color="auto"/>
        <w:right w:val="none" w:sz="0" w:space="0" w:color="auto"/>
      </w:divBdr>
    </w:div>
    <w:div w:id="1317687474">
      <w:bodyDiv w:val="1"/>
      <w:marLeft w:val="0"/>
      <w:marRight w:val="0"/>
      <w:marTop w:val="0"/>
      <w:marBottom w:val="0"/>
      <w:divBdr>
        <w:top w:val="none" w:sz="0" w:space="0" w:color="auto"/>
        <w:left w:val="none" w:sz="0" w:space="0" w:color="auto"/>
        <w:bottom w:val="none" w:sz="0" w:space="0" w:color="auto"/>
        <w:right w:val="none" w:sz="0" w:space="0" w:color="auto"/>
      </w:divBdr>
    </w:div>
    <w:div w:id="1319309484">
      <w:bodyDiv w:val="1"/>
      <w:marLeft w:val="0"/>
      <w:marRight w:val="0"/>
      <w:marTop w:val="0"/>
      <w:marBottom w:val="0"/>
      <w:divBdr>
        <w:top w:val="none" w:sz="0" w:space="0" w:color="auto"/>
        <w:left w:val="none" w:sz="0" w:space="0" w:color="auto"/>
        <w:bottom w:val="none" w:sz="0" w:space="0" w:color="auto"/>
        <w:right w:val="none" w:sz="0" w:space="0" w:color="auto"/>
      </w:divBdr>
    </w:div>
    <w:div w:id="1333753612">
      <w:bodyDiv w:val="1"/>
      <w:marLeft w:val="0"/>
      <w:marRight w:val="0"/>
      <w:marTop w:val="0"/>
      <w:marBottom w:val="0"/>
      <w:divBdr>
        <w:top w:val="none" w:sz="0" w:space="0" w:color="auto"/>
        <w:left w:val="none" w:sz="0" w:space="0" w:color="auto"/>
        <w:bottom w:val="none" w:sz="0" w:space="0" w:color="auto"/>
        <w:right w:val="none" w:sz="0" w:space="0" w:color="auto"/>
      </w:divBdr>
    </w:div>
    <w:div w:id="1337154419">
      <w:bodyDiv w:val="1"/>
      <w:marLeft w:val="0"/>
      <w:marRight w:val="0"/>
      <w:marTop w:val="0"/>
      <w:marBottom w:val="0"/>
      <w:divBdr>
        <w:top w:val="none" w:sz="0" w:space="0" w:color="auto"/>
        <w:left w:val="none" w:sz="0" w:space="0" w:color="auto"/>
        <w:bottom w:val="none" w:sz="0" w:space="0" w:color="auto"/>
        <w:right w:val="none" w:sz="0" w:space="0" w:color="auto"/>
      </w:divBdr>
    </w:div>
    <w:div w:id="1346715454">
      <w:bodyDiv w:val="1"/>
      <w:marLeft w:val="0"/>
      <w:marRight w:val="0"/>
      <w:marTop w:val="0"/>
      <w:marBottom w:val="0"/>
      <w:divBdr>
        <w:top w:val="none" w:sz="0" w:space="0" w:color="auto"/>
        <w:left w:val="none" w:sz="0" w:space="0" w:color="auto"/>
        <w:bottom w:val="none" w:sz="0" w:space="0" w:color="auto"/>
        <w:right w:val="none" w:sz="0" w:space="0" w:color="auto"/>
      </w:divBdr>
    </w:div>
    <w:div w:id="1357845670">
      <w:bodyDiv w:val="1"/>
      <w:marLeft w:val="0"/>
      <w:marRight w:val="0"/>
      <w:marTop w:val="0"/>
      <w:marBottom w:val="0"/>
      <w:divBdr>
        <w:top w:val="none" w:sz="0" w:space="0" w:color="auto"/>
        <w:left w:val="none" w:sz="0" w:space="0" w:color="auto"/>
        <w:bottom w:val="none" w:sz="0" w:space="0" w:color="auto"/>
        <w:right w:val="none" w:sz="0" w:space="0" w:color="auto"/>
      </w:divBdr>
    </w:div>
    <w:div w:id="1359887887">
      <w:bodyDiv w:val="1"/>
      <w:marLeft w:val="0"/>
      <w:marRight w:val="0"/>
      <w:marTop w:val="0"/>
      <w:marBottom w:val="0"/>
      <w:divBdr>
        <w:top w:val="none" w:sz="0" w:space="0" w:color="auto"/>
        <w:left w:val="none" w:sz="0" w:space="0" w:color="auto"/>
        <w:bottom w:val="none" w:sz="0" w:space="0" w:color="auto"/>
        <w:right w:val="none" w:sz="0" w:space="0" w:color="auto"/>
      </w:divBdr>
    </w:div>
    <w:div w:id="1372919328">
      <w:bodyDiv w:val="1"/>
      <w:marLeft w:val="0"/>
      <w:marRight w:val="0"/>
      <w:marTop w:val="0"/>
      <w:marBottom w:val="0"/>
      <w:divBdr>
        <w:top w:val="none" w:sz="0" w:space="0" w:color="auto"/>
        <w:left w:val="none" w:sz="0" w:space="0" w:color="auto"/>
        <w:bottom w:val="none" w:sz="0" w:space="0" w:color="auto"/>
        <w:right w:val="none" w:sz="0" w:space="0" w:color="auto"/>
      </w:divBdr>
    </w:div>
    <w:div w:id="1386367594">
      <w:bodyDiv w:val="1"/>
      <w:marLeft w:val="0"/>
      <w:marRight w:val="0"/>
      <w:marTop w:val="0"/>
      <w:marBottom w:val="0"/>
      <w:divBdr>
        <w:top w:val="none" w:sz="0" w:space="0" w:color="auto"/>
        <w:left w:val="none" w:sz="0" w:space="0" w:color="auto"/>
        <w:bottom w:val="none" w:sz="0" w:space="0" w:color="auto"/>
        <w:right w:val="none" w:sz="0" w:space="0" w:color="auto"/>
      </w:divBdr>
    </w:div>
    <w:div w:id="1387415756">
      <w:bodyDiv w:val="1"/>
      <w:marLeft w:val="0"/>
      <w:marRight w:val="0"/>
      <w:marTop w:val="0"/>
      <w:marBottom w:val="0"/>
      <w:divBdr>
        <w:top w:val="none" w:sz="0" w:space="0" w:color="auto"/>
        <w:left w:val="none" w:sz="0" w:space="0" w:color="auto"/>
        <w:bottom w:val="none" w:sz="0" w:space="0" w:color="auto"/>
        <w:right w:val="none" w:sz="0" w:space="0" w:color="auto"/>
      </w:divBdr>
    </w:div>
    <w:div w:id="1391806012">
      <w:bodyDiv w:val="1"/>
      <w:marLeft w:val="0"/>
      <w:marRight w:val="0"/>
      <w:marTop w:val="0"/>
      <w:marBottom w:val="0"/>
      <w:divBdr>
        <w:top w:val="none" w:sz="0" w:space="0" w:color="auto"/>
        <w:left w:val="none" w:sz="0" w:space="0" w:color="auto"/>
        <w:bottom w:val="none" w:sz="0" w:space="0" w:color="auto"/>
        <w:right w:val="none" w:sz="0" w:space="0" w:color="auto"/>
      </w:divBdr>
    </w:div>
    <w:div w:id="1392463876">
      <w:bodyDiv w:val="1"/>
      <w:marLeft w:val="0"/>
      <w:marRight w:val="0"/>
      <w:marTop w:val="0"/>
      <w:marBottom w:val="0"/>
      <w:divBdr>
        <w:top w:val="none" w:sz="0" w:space="0" w:color="auto"/>
        <w:left w:val="none" w:sz="0" w:space="0" w:color="auto"/>
        <w:bottom w:val="none" w:sz="0" w:space="0" w:color="auto"/>
        <w:right w:val="none" w:sz="0" w:space="0" w:color="auto"/>
      </w:divBdr>
    </w:div>
    <w:div w:id="1396006431">
      <w:bodyDiv w:val="1"/>
      <w:marLeft w:val="0"/>
      <w:marRight w:val="0"/>
      <w:marTop w:val="0"/>
      <w:marBottom w:val="0"/>
      <w:divBdr>
        <w:top w:val="none" w:sz="0" w:space="0" w:color="auto"/>
        <w:left w:val="none" w:sz="0" w:space="0" w:color="auto"/>
        <w:bottom w:val="none" w:sz="0" w:space="0" w:color="auto"/>
        <w:right w:val="none" w:sz="0" w:space="0" w:color="auto"/>
      </w:divBdr>
    </w:div>
    <w:div w:id="1399862285">
      <w:bodyDiv w:val="1"/>
      <w:marLeft w:val="0"/>
      <w:marRight w:val="0"/>
      <w:marTop w:val="0"/>
      <w:marBottom w:val="0"/>
      <w:divBdr>
        <w:top w:val="none" w:sz="0" w:space="0" w:color="auto"/>
        <w:left w:val="none" w:sz="0" w:space="0" w:color="auto"/>
        <w:bottom w:val="none" w:sz="0" w:space="0" w:color="auto"/>
        <w:right w:val="none" w:sz="0" w:space="0" w:color="auto"/>
      </w:divBdr>
    </w:div>
    <w:div w:id="1411734665">
      <w:bodyDiv w:val="1"/>
      <w:marLeft w:val="0"/>
      <w:marRight w:val="0"/>
      <w:marTop w:val="0"/>
      <w:marBottom w:val="0"/>
      <w:divBdr>
        <w:top w:val="none" w:sz="0" w:space="0" w:color="auto"/>
        <w:left w:val="none" w:sz="0" w:space="0" w:color="auto"/>
        <w:bottom w:val="none" w:sz="0" w:space="0" w:color="auto"/>
        <w:right w:val="none" w:sz="0" w:space="0" w:color="auto"/>
      </w:divBdr>
    </w:div>
    <w:div w:id="1432974266">
      <w:bodyDiv w:val="1"/>
      <w:marLeft w:val="0"/>
      <w:marRight w:val="0"/>
      <w:marTop w:val="0"/>
      <w:marBottom w:val="0"/>
      <w:divBdr>
        <w:top w:val="none" w:sz="0" w:space="0" w:color="auto"/>
        <w:left w:val="none" w:sz="0" w:space="0" w:color="auto"/>
        <w:bottom w:val="none" w:sz="0" w:space="0" w:color="auto"/>
        <w:right w:val="none" w:sz="0" w:space="0" w:color="auto"/>
      </w:divBdr>
    </w:div>
    <w:div w:id="1440177828">
      <w:bodyDiv w:val="1"/>
      <w:marLeft w:val="0"/>
      <w:marRight w:val="0"/>
      <w:marTop w:val="0"/>
      <w:marBottom w:val="0"/>
      <w:divBdr>
        <w:top w:val="none" w:sz="0" w:space="0" w:color="auto"/>
        <w:left w:val="none" w:sz="0" w:space="0" w:color="auto"/>
        <w:bottom w:val="none" w:sz="0" w:space="0" w:color="auto"/>
        <w:right w:val="none" w:sz="0" w:space="0" w:color="auto"/>
      </w:divBdr>
    </w:div>
    <w:div w:id="1444839099">
      <w:bodyDiv w:val="1"/>
      <w:marLeft w:val="0"/>
      <w:marRight w:val="0"/>
      <w:marTop w:val="0"/>
      <w:marBottom w:val="0"/>
      <w:divBdr>
        <w:top w:val="none" w:sz="0" w:space="0" w:color="auto"/>
        <w:left w:val="none" w:sz="0" w:space="0" w:color="auto"/>
        <w:bottom w:val="none" w:sz="0" w:space="0" w:color="auto"/>
        <w:right w:val="none" w:sz="0" w:space="0" w:color="auto"/>
      </w:divBdr>
    </w:div>
    <w:div w:id="1454246002">
      <w:bodyDiv w:val="1"/>
      <w:marLeft w:val="0"/>
      <w:marRight w:val="0"/>
      <w:marTop w:val="0"/>
      <w:marBottom w:val="0"/>
      <w:divBdr>
        <w:top w:val="none" w:sz="0" w:space="0" w:color="auto"/>
        <w:left w:val="none" w:sz="0" w:space="0" w:color="auto"/>
        <w:bottom w:val="none" w:sz="0" w:space="0" w:color="auto"/>
        <w:right w:val="none" w:sz="0" w:space="0" w:color="auto"/>
      </w:divBdr>
    </w:div>
    <w:div w:id="1459377230">
      <w:bodyDiv w:val="1"/>
      <w:marLeft w:val="0"/>
      <w:marRight w:val="0"/>
      <w:marTop w:val="0"/>
      <w:marBottom w:val="0"/>
      <w:divBdr>
        <w:top w:val="none" w:sz="0" w:space="0" w:color="auto"/>
        <w:left w:val="none" w:sz="0" w:space="0" w:color="auto"/>
        <w:bottom w:val="none" w:sz="0" w:space="0" w:color="auto"/>
        <w:right w:val="none" w:sz="0" w:space="0" w:color="auto"/>
      </w:divBdr>
    </w:div>
    <w:div w:id="1467430739">
      <w:bodyDiv w:val="1"/>
      <w:marLeft w:val="0"/>
      <w:marRight w:val="0"/>
      <w:marTop w:val="0"/>
      <w:marBottom w:val="0"/>
      <w:divBdr>
        <w:top w:val="none" w:sz="0" w:space="0" w:color="auto"/>
        <w:left w:val="none" w:sz="0" w:space="0" w:color="auto"/>
        <w:bottom w:val="none" w:sz="0" w:space="0" w:color="auto"/>
        <w:right w:val="none" w:sz="0" w:space="0" w:color="auto"/>
      </w:divBdr>
      <w:divsChild>
        <w:div w:id="2145350750">
          <w:marLeft w:val="225"/>
          <w:marRight w:val="225"/>
          <w:marTop w:val="225"/>
          <w:marBottom w:val="225"/>
          <w:divBdr>
            <w:top w:val="single" w:sz="6" w:space="8" w:color="003399"/>
            <w:left w:val="single" w:sz="6" w:space="8" w:color="003399"/>
            <w:bottom w:val="single" w:sz="6" w:space="8" w:color="003399"/>
            <w:right w:val="single" w:sz="6" w:space="8" w:color="003399"/>
          </w:divBdr>
          <w:divsChild>
            <w:div w:id="1407649856">
              <w:marLeft w:val="300"/>
              <w:marRight w:val="300"/>
              <w:marTop w:val="0"/>
              <w:marBottom w:val="0"/>
              <w:divBdr>
                <w:top w:val="single" w:sz="6" w:space="11" w:color="D8D8D8"/>
                <w:left w:val="single" w:sz="6" w:space="11" w:color="D8D8D8"/>
                <w:bottom w:val="single" w:sz="6" w:space="11" w:color="D8D8D8"/>
                <w:right w:val="single" w:sz="6" w:space="11" w:color="D8D8D8"/>
              </w:divBdr>
              <w:divsChild>
                <w:div w:id="1597857794">
                  <w:marLeft w:val="225"/>
                  <w:marRight w:val="0"/>
                  <w:marTop w:val="0"/>
                  <w:marBottom w:val="0"/>
                  <w:divBdr>
                    <w:top w:val="single" w:sz="6" w:space="4" w:color="999999"/>
                    <w:left w:val="single" w:sz="6" w:space="4" w:color="999999"/>
                    <w:bottom w:val="single" w:sz="6" w:space="4" w:color="999999"/>
                    <w:right w:val="single" w:sz="6" w:space="4" w:color="999999"/>
                  </w:divBdr>
                </w:div>
              </w:divsChild>
            </w:div>
          </w:divsChild>
        </w:div>
      </w:divsChild>
    </w:div>
    <w:div w:id="1470781119">
      <w:bodyDiv w:val="1"/>
      <w:marLeft w:val="0"/>
      <w:marRight w:val="0"/>
      <w:marTop w:val="0"/>
      <w:marBottom w:val="0"/>
      <w:divBdr>
        <w:top w:val="none" w:sz="0" w:space="0" w:color="auto"/>
        <w:left w:val="none" w:sz="0" w:space="0" w:color="auto"/>
        <w:bottom w:val="none" w:sz="0" w:space="0" w:color="auto"/>
        <w:right w:val="none" w:sz="0" w:space="0" w:color="auto"/>
      </w:divBdr>
    </w:div>
    <w:div w:id="1476752874">
      <w:bodyDiv w:val="1"/>
      <w:marLeft w:val="0"/>
      <w:marRight w:val="0"/>
      <w:marTop w:val="0"/>
      <w:marBottom w:val="0"/>
      <w:divBdr>
        <w:top w:val="none" w:sz="0" w:space="0" w:color="auto"/>
        <w:left w:val="none" w:sz="0" w:space="0" w:color="auto"/>
        <w:bottom w:val="none" w:sz="0" w:space="0" w:color="auto"/>
        <w:right w:val="none" w:sz="0" w:space="0" w:color="auto"/>
      </w:divBdr>
    </w:div>
    <w:div w:id="1477184419">
      <w:bodyDiv w:val="1"/>
      <w:marLeft w:val="0"/>
      <w:marRight w:val="0"/>
      <w:marTop w:val="0"/>
      <w:marBottom w:val="0"/>
      <w:divBdr>
        <w:top w:val="none" w:sz="0" w:space="0" w:color="auto"/>
        <w:left w:val="none" w:sz="0" w:space="0" w:color="auto"/>
        <w:bottom w:val="none" w:sz="0" w:space="0" w:color="auto"/>
        <w:right w:val="none" w:sz="0" w:space="0" w:color="auto"/>
      </w:divBdr>
    </w:div>
    <w:div w:id="1489439900">
      <w:bodyDiv w:val="1"/>
      <w:marLeft w:val="0"/>
      <w:marRight w:val="0"/>
      <w:marTop w:val="0"/>
      <w:marBottom w:val="0"/>
      <w:divBdr>
        <w:top w:val="none" w:sz="0" w:space="0" w:color="auto"/>
        <w:left w:val="none" w:sz="0" w:space="0" w:color="auto"/>
        <w:bottom w:val="none" w:sz="0" w:space="0" w:color="auto"/>
        <w:right w:val="none" w:sz="0" w:space="0" w:color="auto"/>
      </w:divBdr>
    </w:div>
    <w:div w:id="1496725830">
      <w:bodyDiv w:val="1"/>
      <w:marLeft w:val="0"/>
      <w:marRight w:val="0"/>
      <w:marTop w:val="0"/>
      <w:marBottom w:val="0"/>
      <w:divBdr>
        <w:top w:val="none" w:sz="0" w:space="0" w:color="auto"/>
        <w:left w:val="none" w:sz="0" w:space="0" w:color="auto"/>
        <w:bottom w:val="none" w:sz="0" w:space="0" w:color="auto"/>
        <w:right w:val="none" w:sz="0" w:space="0" w:color="auto"/>
      </w:divBdr>
    </w:div>
    <w:div w:id="1509322663">
      <w:bodyDiv w:val="1"/>
      <w:marLeft w:val="0"/>
      <w:marRight w:val="0"/>
      <w:marTop w:val="0"/>
      <w:marBottom w:val="0"/>
      <w:divBdr>
        <w:top w:val="none" w:sz="0" w:space="0" w:color="auto"/>
        <w:left w:val="none" w:sz="0" w:space="0" w:color="auto"/>
        <w:bottom w:val="none" w:sz="0" w:space="0" w:color="auto"/>
        <w:right w:val="none" w:sz="0" w:space="0" w:color="auto"/>
      </w:divBdr>
    </w:div>
    <w:div w:id="1511674451">
      <w:bodyDiv w:val="1"/>
      <w:marLeft w:val="0"/>
      <w:marRight w:val="0"/>
      <w:marTop w:val="0"/>
      <w:marBottom w:val="0"/>
      <w:divBdr>
        <w:top w:val="none" w:sz="0" w:space="0" w:color="auto"/>
        <w:left w:val="none" w:sz="0" w:space="0" w:color="auto"/>
        <w:bottom w:val="none" w:sz="0" w:space="0" w:color="auto"/>
        <w:right w:val="none" w:sz="0" w:space="0" w:color="auto"/>
      </w:divBdr>
    </w:div>
    <w:div w:id="1527451526">
      <w:bodyDiv w:val="1"/>
      <w:marLeft w:val="0"/>
      <w:marRight w:val="0"/>
      <w:marTop w:val="0"/>
      <w:marBottom w:val="0"/>
      <w:divBdr>
        <w:top w:val="none" w:sz="0" w:space="0" w:color="auto"/>
        <w:left w:val="none" w:sz="0" w:space="0" w:color="auto"/>
        <w:bottom w:val="none" w:sz="0" w:space="0" w:color="auto"/>
        <w:right w:val="none" w:sz="0" w:space="0" w:color="auto"/>
      </w:divBdr>
    </w:div>
    <w:div w:id="1530217721">
      <w:bodyDiv w:val="1"/>
      <w:marLeft w:val="0"/>
      <w:marRight w:val="0"/>
      <w:marTop w:val="0"/>
      <w:marBottom w:val="0"/>
      <w:divBdr>
        <w:top w:val="none" w:sz="0" w:space="0" w:color="auto"/>
        <w:left w:val="none" w:sz="0" w:space="0" w:color="auto"/>
        <w:bottom w:val="none" w:sz="0" w:space="0" w:color="auto"/>
        <w:right w:val="none" w:sz="0" w:space="0" w:color="auto"/>
      </w:divBdr>
    </w:div>
    <w:div w:id="1535773699">
      <w:bodyDiv w:val="1"/>
      <w:marLeft w:val="0"/>
      <w:marRight w:val="0"/>
      <w:marTop w:val="0"/>
      <w:marBottom w:val="0"/>
      <w:divBdr>
        <w:top w:val="none" w:sz="0" w:space="0" w:color="auto"/>
        <w:left w:val="none" w:sz="0" w:space="0" w:color="auto"/>
        <w:bottom w:val="none" w:sz="0" w:space="0" w:color="auto"/>
        <w:right w:val="none" w:sz="0" w:space="0" w:color="auto"/>
      </w:divBdr>
    </w:div>
    <w:div w:id="1538621060">
      <w:bodyDiv w:val="1"/>
      <w:marLeft w:val="0"/>
      <w:marRight w:val="0"/>
      <w:marTop w:val="0"/>
      <w:marBottom w:val="0"/>
      <w:divBdr>
        <w:top w:val="none" w:sz="0" w:space="0" w:color="auto"/>
        <w:left w:val="none" w:sz="0" w:space="0" w:color="auto"/>
        <w:bottom w:val="none" w:sz="0" w:space="0" w:color="auto"/>
        <w:right w:val="none" w:sz="0" w:space="0" w:color="auto"/>
      </w:divBdr>
    </w:div>
    <w:div w:id="1542666964">
      <w:bodyDiv w:val="1"/>
      <w:marLeft w:val="0"/>
      <w:marRight w:val="0"/>
      <w:marTop w:val="0"/>
      <w:marBottom w:val="0"/>
      <w:divBdr>
        <w:top w:val="none" w:sz="0" w:space="0" w:color="auto"/>
        <w:left w:val="none" w:sz="0" w:space="0" w:color="auto"/>
        <w:bottom w:val="none" w:sz="0" w:space="0" w:color="auto"/>
        <w:right w:val="none" w:sz="0" w:space="0" w:color="auto"/>
      </w:divBdr>
    </w:div>
    <w:div w:id="1548685907">
      <w:bodyDiv w:val="1"/>
      <w:marLeft w:val="0"/>
      <w:marRight w:val="0"/>
      <w:marTop w:val="0"/>
      <w:marBottom w:val="0"/>
      <w:divBdr>
        <w:top w:val="none" w:sz="0" w:space="0" w:color="auto"/>
        <w:left w:val="none" w:sz="0" w:space="0" w:color="auto"/>
        <w:bottom w:val="none" w:sz="0" w:space="0" w:color="auto"/>
        <w:right w:val="none" w:sz="0" w:space="0" w:color="auto"/>
      </w:divBdr>
    </w:div>
    <w:div w:id="1558735350">
      <w:bodyDiv w:val="1"/>
      <w:marLeft w:val="0"/>
      <w:marRight w:val="0"/>
      <w:marTop w:val="0"/>
      <w:marBottom w:val="0"/>
      <w:divBdr>
        <w:top w:val="none" w:sz="0" w:space="0" w:color="auto"/>
        <w:left w:val="none" w:sz="0" w:space="0" w:color="auto"/>
        <w:bottom w:val="none" w:sz="0" w:space="0" w:color="auto"/>
        <w:right w:val="none" w:sz="0" w:space="0" w:color="auto"/>
      </w:divBdr>
      <w:divsChild>
        <w:div w:id="1113675404">
          <w:marLeft w:val="0"/>
          <w:marRight w:val="0"/>
          <w:marTop w:val="0"/>
          <w:marBottom w:val="0"/>
          <w:divBdr>
            <w:top w:val="none" w:sz="0" w:space="0" w:color="auto"/>
            <w:left w:val="none" w:sz="0" w:space="0" w:color="auto"/>
            <w:bottom w:val="none" w:sz="0" w:space="0" w:color="auto"/>
            <w:right w:val="none" w:sz="0" w:space="0" w:color="auto"/>
          </w:divBdr>
        </w:div>
      </w:divsChild>
    </w:div>
    <w:div w:id="1567649398">
      <w:bodyDiv w:val="1"/>
      <w:marLeft w:val="0"/>
      <w:marRight w:val="0"/>
      <w:marTop w:val="0"/>
      <w:marBottom w:val="0"/>
      <w:divBdr>
        <w:top w:val="none" w:sz="0" w:space="0" w:color="auto"/>
        <w:left w:val="none" w:sz="0" w:space="0" w:color="auto"/>
        <w:bottom w:val="none" w:sz="0" w:space="0" w:color="auto"/>
        <w:right w:val="none" w:sz="0" w:space="0" w:color="auto"/>
      </w:divBdr>
    </w:div>
    <w:div w:id="1583447998">
      <w:bodyDiv w:val="1"/>
      <w:marLeft w:val="0"/>
      <w:marRight w:val="0"/>
      <w:marTop w:val="0"/>
      <w:marBottom w:val="0"/>
      <w:divBdr>
        <w:top w:val="none" w:sz="0" w:space="0" w:color="auto"/>
        <w:left w:val="none" w:sz="0" w:space="0" w:color="auto"/>
        <w:bottom w:val="none" w:sz="0" w:space="0" w:color="auto"/>
        <w:right w:val="none" w:sz="0" w:space="0" w:color="auto"/>
      </w:divBdr>
    </w:div>
    <w:div w:id="1594511536">
      <w:bodyDiv w:val="1"/>
      <w:marLeft w:val="0"/>
      <w:marRight w:val="0"/>
      <w:marTop w:val="0"/>
      <w:marBottom w:val="0"/>
      <w:divBdr>
        <w:top w:val="none" w:sz="0" w:space="0" w:color="auto"/>
        <w:left w:val="none" w:sz="0" w:space="0" w:color="auto"/>
        <w:bottom w:val="none" w:sz="0" w:space="0" w:color="auto"/>
        <w:right w:val="none" w:sz="0" w:space="0" w:color="auto"/>
      </w:divBdr>
    </w:div>
    <w:div w:id="1597902111">
      <w:bodyDiv w:val="1"/>
      <w:marLeft w:val="0"/>
      <w:marRight w:val="0"/>
      <w:marTop w:val="0"/>
      <w:marBottom w:val="0"/>
      <w:divBdr>
        <w:top w:val="none" w:sz="0" w:space="0" w:color="auto"/>
        <w:left w:val="none" w:sz="0" w:space="0" w:color="auto"/>
        <w:bottom w:val="none" w:sz="0" w:space="0" w:color="auto"/>
        <w:right w:val="none" w:sz="0" w:space="0" w:color="auto"/>
      </w:divBdr>
      <w:divsChild>
        <w:div w:id="914051428">
          <w:marLeft w:val="446"/>
          <w:marRight w:val="0"/>
          <w:marTop w:val="0"/>
          <w:marBottom w:val="0"/>
          <w:divBdr>
            <w:top w:val="none" w:sz="0" w:space="0" w:color="auto"/>
            <w:left w:val="none" w:sz="0" w:space="0" w:color="auto"/>
            <w:bottom w:val="none" w:sz="0" w:space="0" w:color="auto"/>
            <w:right w:val="none" w:sz="0" w:space="0" w:color="auto"/>
          </w:divBdr>
        </w:div>
        <w:div w:id="1797790236">
          <w:marLeft w:val="1166"/>
          <w:marRight w:val="0"/>
          <w:marTop w:val="0"/>
          <w:marBottom w:val="0"/>
          <w:divBdr>
            <w:top w:val="none" w:sz="0" w:space="0" w:color="auto"/>
            <w:left w:val="none" w:sz="0" w:space="0" w:color="auto"/>
            <w:bottom w:val="none" w:sz="0" w:space="0" w:color="auto"/>
            <w:right w:val="none" w:sz="0" w:space="0" w:color="auto"/>
          </w:divBdr>
        </w:div>
        <w:div w:id="667754364">
          <w:marLeft w:val="1166"/>
          <w:marRight w:val="0"/>
          <w:marTop w:val="0"/>
          <w:marBottom w:val="0"/>
          <w:divBdr>
            <w:top w:val="none" w:sz="0" w:space="0" w:color="auto"/>
            <w:left w:val="none" w:sz="0" w:space="0" w:color="auto"/>
            <w:bottom w:val="none" w:sz="0" w:space="0" w:color="auto"/>
            <w:right w:val="none" w:sz="0" w:space="0" w:color="auto"/>
          </w:divBdr>
        </w:div>
        <w:div w:id="11301549">
          <w:marLeft w:val="1166"/>
          <w:marRight w:val="0"/>
          <w:marTop w:val="0"/>
          <w:marBottom w:val="0"/>
          <w:divBdr>
            <w:top w:val="none" w:sz="0" w:space="0" w:color="auto"/>
            <w:left w:val="none" w:sz="0" w:space="0" w:color="auto"/>
            <w:bottom w:val="none" w:sz="0" w:space="0" w:color="auto"/>
            <w:right w:val="none" w:sz="0" w:space="0" w:color="auto"/>
          </w:divBdr>
        </w:div>
        <w:div w:id="762066496">
          <w:marLeft w:val="1166"/>
          <w:marRight w:val="0"/>
          <w:marTop w:val="0"/>
          <w:marBottom w:val="0"/>
          <w:divBdr>
            <w:top w:val="none" w:sz="0" w:space="0" w:color="auto"/>
            <w:left w:val="none" w:sz="0" w:space="0" w:color="auto"/>
            <w:bottom w:val="none" w:sz="0" w:space="0" w:color="auto"/>
            <w:right w:val="none" w:sz="0" w:space="0" w:color="auto"/>
          </w:divBdr>
        </w:div>
        <w:div w:id="1096562900">
          <w:marLeft w:val="1166"/>
          <w:marRight w:val="0"/>
          <w:marTop w:val="0"/>
          <w:marBottom w:val="0"/>
          <w:divBdr>
            <w:top w:val="none" w:sz="0" w:space="0" w:color="auto"/>
            <w:left w:val="none" w:sz="0" w:space="0" w:color="auto"/>
            <w:bottom w:val="none" w:sz="0" w:space="0" w:color="auto"/>
            <w:right w:val="none" w:sz="0" w:space="0" w:color="auto"/>
          </w:divBdr>
        </w:div>
        <w:div w:id="856382052">
          <w:marLeft w:val="1166"/>
          <w:marRight w:val="0"/>
          <w:marTop w:val="0"/>
          <w:marBottom w:val="0"/>
          <w:divBdr>
            <w:top w:val="none" w:sz="0" w:space="0" w:color="auto"/>
            <w:left w:val="none" w:sz="0" w:space="0" w:color="auto"/>
            <w:bottom w:val="none" w:sz="0" w:space="0" w:color="auto"/>
            <w:right w:val="none" w:sz="0" w:space="0" w:color="auto"/>
          </w:divBdr>
        </w:div>
        <w:div w:id="1112629799">
          <w:marLeft w:val="446"/>
          <w:marRight w:val="0"/>
          <w:marTop w:val="0"/>
          <w:marBottom w:val="0"/>
          <w:divBdr>
            <w:top w:val="none" w:sz="0" w:space="0" w:color="auto"/>
            <w:left w:val="none" w:sz="0" w:space="0" w:color="auto"/>
            <w:bottom w:val="none" w:sz="0" w:space="0" w:color="auto"/>
            <w:right w:val="none" w:sz="0" w:space="0" w:color="auto"/>
          </w:divBdr>
        </w:div>
        <w:div w:id="1234006079">
          <w:marLeft w:val="446"/>
          <w:marRight w:val="0"/>
          <w:marTop w:val="0"/>
          <w:marBottom w:val="0"/>
          <w:divBdr>
            <w:top w:val="none" w:sz="0" w:space="0" w:color="auto"/>
            <w:left w:val="none" w:sz="0" w:space="0" w:color="auto"/>
            <w:bottom w:val="none" w:sz="0" w:space="0" w:color="auto"/>
            <w:right w:val="none" w:sz="0" w:space="0" w:color="auto"/>
          </w:divBdr>
        </w:div>
        <w:div w:id="1988699676">
          <w:marLeft w:val="1166"/>
          <w:marRight w:val="0"/>
          <w:marTop w:val="0"/>
          <w:marBottom w:val="0"/>
          <w:divBdr>
            <w:top w:val="none" w:sz="0" w:space="0" w:color="auto"/>
            <w:left w:val="none" w:sz="0" w:space="0" w:color="auto"/>
            <w:bottom w:val="none" w:sz="0" w:space="0" w:color="auto"/>
            <w:right w:val="none" w:sz="0" w:space="0" w:color="auto"/>
          </w:divBdr>
        </w:div>
        <w:div w:id="980885829">
          <w:marLeft w:val="1166"/>
          <w:marRight w:val="0"/>
          <w:marTop w:val="0"/>
          <w:marBottom w:val="0"/>
          <w:divBdr>
            <w:top w:val="none" w:sz="0" w:space="0" w:color="auto"/>
            <w:left w:val="none" w:sz="0" w:space="0" w:color="auto"/>
            <w:bottom w:val="none" w:sz="0" w:space="0" w:color="auto"/>
            <w:right w:val="none" w:sz="0" w:space="0" w:color="auto"/>
          </w:divBdr>
        </w:div>
        <w:div w:id="1445423303">
          <w:marLeft w:val="1166"/>
          <w:marRight w:val="0"/>
          <w:marTop w:val="0"/>
          <w:marBottom w:val="0"/>
          <w:divBdr>
            <w:top w:val="none" w:sz="0" w:space="0" w:color="auto"/>
            <w:left w:val="none" w:sz="0" w:space="0" w:color="auto"/>
            <w:bottom w:val="none" w:sz="0" w:space="0" w:color="auto"/>
            <w:right w:val="none" w:sz="0" w:space="0" w:color="auto"/>
          </w:divBdr>
        </w:div>
        <w:div w:id="459107932">
          <w:marLeft w:val="1166"/>
          <w:marRight w:val="0"/>
          <w:marTop w:val="0"/>
          <w:marBottom w:val="0"/>
          <w:divBdr>
            <w:top w:val="none" w:sz="0" w:space="0" w:color="auto"/>
            <w:left w:val="none" w:sz="0" w:space="0" w:color="auto"/>
            <w:bottom w:val="none" w:sz="0" w:space="0" w:color="auto"/>
            <w:right w:val="none" w:sz="0" w:space="0" w:color="auto"/>
          </w:divBdr>
        </w:div>
        <w:div w:id="1960184575">
          <w:marLeft w:val="1166"/>
          <w:marRight w:val="0"/>
          <w:marTop w:val="0"/>
          <w:marBottom w:val="0"/>
          <w:divBdr>
            <w:top w:val="none" w:sz="0" w:space="0" w:color="auto"/>
            <w:left w:val="none" w:sz="0" w:space="0" w:color="auto"/>
            <w:bottom w:val="none" w:sz="0" w:space="0" w:color="auto"/>
            <w:right w:val="none" w:sz="0" w:space="0" w:color="auto"/>
          </w:divBdr>
        </w:div>
      </w:divsChild>
    </w:div>
    <w:div w:id="1598176746">
      <w:bodyDiv w:val="1"/>
      <w:marLeft w:val="0"/>
      <w:marRight w:val="0"/>
      <w:marTop w:val="0"/>
      <w:marBottom w:val="0"/>
      <w:divBdr>
        <w:top w:val="none" w:sz="0" w:space="0" w:color="auto"/>
        <w:left w:val="none" w:sz="0" w:space="0" w:color="auto"/>
        <w:bottom w:val="none" w:sz="0" w:space="0" w:color="auto"/>
        <w:right w:val="none" w:sz="0" w:space="0" w:color="auto"/>
      </w:divBdr>
    </w:div>
    <w:div w:id="1602224907">
      <w:bodyDiv w:val="1"/>
      <w:marLeft w:val="0"/>
      <w:marRight w:val="0"/>
      <w:marTop w:val="0"/>
      <w:marBottom w:val="0"/>
      <w:divBdr>
        <w:top w:val="none" w:sz="0" w:space="0" w:color="auto"/>
        <w:left w:val="none" w:sz="0" w:space="0" w:color="auto"/>
        <w:bottom w:val="none" w:sz="0" w:space="0" w:color="auto"/>
        <w:right w:val="none" w:sz="0" w:space="0" w:color="auto"/>
      </w:divBdr>
    </w:div>
    <w:div w:id="1606422725">
      <w:bodyDiv w:val="1"/>
      <w:marLeft w:val="0"/>
      <w:marRight w:val="0"/>
      <w:marTop w:val="0"/>
      <w:marBottom w:val="0"/>
      <w:divBdr>
        <w:top w:val="none" w:sz="0" w:space="0" w:color="auto"/>
        <w:left w:val="none" w:sz="0" w:space="0" w:color="auto"/>
        <w:bottom w:val="none" w:sz="0" w:space="0" w:color="auto"/>
        <w:right w:val="none" w:sz="0" w:space="0" w:color="auto"/>
      </w:divBdr>
    </w:div>
    <w:div w:id="1609509693">
      <w:bodyDiv w:val="1"/>
      <w:marLeft w:val="0"/>
      <w:marRight w:val="0"/>
      <w:marTop w:val="0"/>
      <w:marBottom w:val="0"/>
      <w:divBdr>
        <w:top w:val="none" w:sz="0" w:space="0" w:color="auto"/>
        <w:left w:val="none" w:sz="0" w:space="0" w:color="auto"/>
        <w:bottom w:val="none" w:sz="0" w:space="0" w:color="auto"/>
        <w:right w:val="none" w:sz="0" w:space="0" w:color="auto"/>
      </w:divBdr>
    </w:div>
    <w:div w:id="1621955743">
      <w:bodyDiv w:val="1"/>
      <w:marLeft w:val="0"/>
      <w:marRight w:val="0"/>
      <w:marTop w:val="0"/>
      <w:marBottom w:val="0"/>
      <w:divBdr>
        <w:top w:val="none" w:sz="0" w:space="0" w:color="auto"/>
        <w:left w:val="none" w:sz="0" w:space="0" w:color="auto"/>
        <w:bottom w:val="none" w:sz="0" w:space="0" w:color="auto"/>
        <w:right w:val="none" w:sz="0" w:space="0" w:color="auto"/>
      </w:divBdr>
    </w:div>
    <w:div w:id="1651323570">
      <w:bodyDiv w:val="1"/>
      <w:marLeft w:val="0"/>
      <w:marRight w:val="0"/>
      <w:marTop w:val="0"/>
      <w:marBottom w:val="0"/>
      <w:divBdr>
        <w:top w:val="none" w:sz="0" w:space="0" w:color="auto"/>
        <w:left w:val="none" w:sz="0" w:space="0" w:color="auto"/>
        <w:bottom w:val="none" w:sz="0" w:space="0" w:color="auto"/>
        <w:right w:val="none" w:sz="0" w:space="0" w:color="auto"/>
      </w:divBdr>
    </w:div>
    <w:div w:id="1665015768">
      <w:bodyDiv w:val="1"/>
      <w:marLeft w:val="0"/>
      <w:marRight w:val="0"/>
      <w:marTop w:val="0"/>
      <w:marBottom w:val="0"/>
      <w:divBdr>
        <w:top w:val="none" w:sz="0" w:space="0" w:color="auto"/>
        <w:left w:val="none" w:sz="0" w:space="0" w:color="auto"/>
        <w:bottom w:val="none" w:sz="0" w:space="0" w:color="auto"/>
        <w:right w:val="none" w:sz="0" w:space="0" w:color="auto"/>
      </w:divBdr>
    </w:div>
    <w:div w:id="1668095367">
      <w:bodyDiv w:val="1"/>
      <w:marLeft w:val="0"/>
      <w:marRight w:val="0"/>
      <w:marTop w:val="0"/>
      <w:marBottom w:val="0"/>
      <w:divBdr>
        <w:top w:val="none" w:sz="0" w:space="0" w:color="auto"/>
        <w:left w:val="none" w:sz="0" w:space="0" w:color="auto"/>
        <w:bottom w:val="none" w:sz="0" w:space="0" w:color="auto"/>
        <w:right w:val="none" w:sz="0" w:space="0" w:color="auto"/>
      </w:divBdr>
    </w:div>
    <w:div w:id="1678650394">
      <w:bodyDiv w:val="1"/>
      <w:marLeft w:val="0"/>
      <w:marRight w:val="0"/>
      <w:marTop w:val="0"/>
      <w:marBottom w:val="0"/>
      <w:divBdr>
        <w:top w:val="none" w:sz="0" w:space="0" w:color="auto"/>
        <w:left w:val="none" w:sz="0" w:space="0" w:color="auto"/>
        <w:bottom w:val="none" w:sz="0" w:space="0" w:color="auto"/>
        <w:right w:val="none" w:sz="0" w:space="0" w:color="auto"/>
      </w:divBdr>
    </w:div>
    <w:div w:id="1682201390">
      <w:bodyDiv w:val="1"/>
      <w:marLeft w:val="0"/>
      <w:marRight w:val="0"/>
      <w:marTop w:val="0"/>
      <w:marBottom w:val="0"/>
      <w:divBdr>
        <w:top w:val="none" w:sz="0" w:space="0" w:color="auto"/>
        <w:left w:val="none" w:sz="0" w:space="0" w:color="auto"/>
        <w:bottom w:val="none" w:sz="0" w:space="0" w:color="auto"/>
        <w:right w:val="none" w:sz="0" w:space="0" w:color="auto"/>
      </w:divBdr>
    </w:div>
    <w:div w:id="1697194106">
      <w:bodyDiv w:val="1"/>
      <w:marLeft w:val="0"/>
      <w:marRight w:val="0"/>
      <w:marTop w:val="0"/>
      <w:marBottom w:val="0"/>
      <w:divBdr>
        <w:top w:val="none" w:sz="0" w:space="0" w:color="auto"/>
        <w:left w:val="none" w:sz="0" w:space="0" w:color="auto"/>
        <w:bottom w:val="none" w:sz="0" w:space="0" w:color="auto"/>
        <w:right w:val="none" w:sz="0" w:space="0" w:color="auto"/>
      </w:divBdr>
    </w:div>
    <w:div w:id="1701126692">
      <w:bodyDiv w:val="1"/>
      <w:marLeft w:val="0"/>
      <w:marRight w:val="0"/>
      <w:marTop w:val="0"/>
      <w:marBottom w:val="0"/>
      <w:divBdr>
        <w:top w:val="none" w:sz="0" w:space="0" w:color="auto"/>
        <w:left w:val="none" w:sz="0" w:space="0" w:color="auto"/>
        <w:bottom w:val="none" w:sz="0" w:space="0" w:color="auto"/>
        <w:right w:val="none" w:sz="0" w:space="0" w:color="auto"/>
      </w:divBdr>
    </w:div>
    <w:div w:id="1721007925">
      <w:bodyDiv w:val="1"/>
      <w:marLeft w:val="0"/>
      <w:marRight w:val="0"/>
      <w:marTop w:val="0"/>
      <w:marBottom w:val="0"/>
      <w:divBdr>
        <w:top w:val="none" w:sz="0" w:space="0" w:color="auto"/>
        <w:left w:val="none" w:sz="0" w:space="0" w:color="auto"/>
        <w:bottom w:val="none" w:sz="0" w:space="0" w:color="auto"/>
        <w:right w:val="none" w:sz="0" w:space="0" w:color="auto"/>
      </w:divBdr>
    </w:div>
    <w:div w:id="1722745907">
      <w:bodyDiv w:val="1"/>
      <w:marLeft w:val="0"/>
      <w:marRight w:val="0"/>
      <w:marTop w:val="0"/>
      <w:marBottom w:val="0"/>
      <w:divBdr>
        <w:top w:val="none" w:sz="0" w:space="0" w:color="auto"/>
        <w:left w:val="none" w:sz="0" w:space="0" w:color="auto"/>
        <w:bottom w:val="none" w:sz="0" w:space="0" w:color="auto"/>
        <w:right w:val="none" w:sz="0" w:space="0" w:color="auto"/>
      </w:divBdr>
      <w:divsChild>
        <w:div w:id="585723652">
          <w:marLeft w:val="360"/>
          <w:marRight w:val="0"/>
          <w:marTop w:val="200"/>
          <w:marBottom w:val="0"/>
          <w:divBdr>
            <w:top w:val="none" w:sz="0" w:space="0" w:color="auto"/>
            <w:left w:val="none" w:sz="0" w:space="0" w:color="auto"/>
            <w:bottom w:val="none" w:sz="0" w:space="0" w:color="auto"/>
            <w:right w:val="none" w:sz="0" w:space="0" w:color="auto"/>
          </w:divBdr>
        </w:div>
        <w:div w:id="1744520592">
          <w:marLeft w:val="360"/>
          <w:marRight w:val="0"/>
          <w:marTop w:val="200"/>
          <w:marBottom w:val="0"/>
          <w:divBdr>
            <w:top w:val="none" w:sz="0" w:space="0" w:color="auto"/>
            <w:left w:val="none" w:sz="0" w:space="0" w:color="auto"/>
            <w:bottom w:val="none" w:sz="0" w:space="0" w:color="auto"/>
            <w:right w:val="none" w:sz="0" w:space="0" w:color="auto"/>
          </w:divBdr>
        </w:div>
        <w:div w:id="856232576">
          <w:marLeft w:val="360"/>
          <w:marRight w:val="0"/>
          <w:marTop w:val="200"/>
          <w:marBottom w:val="0"/>
          <w:divBdr>
            <w:top w:val="none" w:sz="0" w:space="0" w:color="auto"/>
            <w:left w:val="none" w:sz="0" w:space="0" w:color="auto"/>
            <w:bottom w:val="none" w:sz="0" w:space="0" w:color="auto"/>
            <w:right w:val="none" w:sz="0" w:space="0" w:color="auto"/>
          </w:divBdr>
        </w:div>
        <w:div w:id="452405266">
          <w:marLeft w:val="360"/>
          <w:marRight w:val="0"/>
          <w:marTop w:val="200"/>
          <w:marBottom w:val="0"/>
          <w:divBdr>
            <w:top w:val="none" w:sz="0" w:space="0" w:color="auto"/>
            <w:left w:val="none" w:sz="0" w:space="0" w:color="auto"/>
            <w:bottom w:val="none" w:sz="0" w:space="0" w:color="auto"/>
            <w:right w:val="none" w:sz="0" w:space="0" w:color="auto"/>
          </w:divBdr>
        </w:div>
        <w:div w:id="73554474">
          <w:marLeft w:val="1800"/>
          <w:marRight w:val="0"/>
          <w:marTop w:val="100"/>
          <w:marBottom w:val="0"/>
          <w:divBdr>
            <w:top w:val="none" w:sz="0" w:space="0" w:color="auto"/>
            <w:left w:val="none" w:sz="0" w:space="0" w:color="auto"/>
            <w:bottom w:val="none" w:sz="0" w:space="0" w:color="auto"/>
            <w:right w:val="none" w:sz="0" w:space="0" w:color="auto"/>
          </w:divBdr>
        </w:div>
        <w:div w:id="563226621">
          <w:marLeft w:val="1800"/>
          <w:marRight w:val="0"/>
          <w:marTop w:val="100"/>
          <w:marBottom w:val="0"/>
          <w:divBdr>
            <w:top w:val="none" w:sz="0" w:space="0" w:color="auto"/>
            <w:left w:val="none" w:sz="0" w:space="0" w:color="auto"/>
            <w:bottom w:val="none" w:sz="0" w:space="0" w:color="auto"/>
            <w:right w:val="none" w:sz="0" w:space="0" w:color="auto"/>
          </w:divBdr>
        </w:div>
        <w:div w:id="1798838942">
          <w:marLeft w:val="360"/>
          <w:marRight w:val="0"/>
          <w:marTop w:val="200"/>
          <w:marBottom w:val="0"/>
          <w:divBdr>
            <w:top w:val="none" w:sz="0" w:space="0" w:color="auto"/>
            <w:left w:val="none" w:sz="0" w:space="0" w:color="auto"/>
            <w:bottom w:val="none" w:sz="0" w:space="0" w:color="auto"/>
            <w:right w:val="none" w:sz="0" w:space="0" w:color="auto"/>
          </w:divBdr>
        </w:div>
        <w:div w:id="314603247">
          <w:marLeft w:val="360"/>
          <w:marRight w:val="0"/>
          <w:marTop w:val="200"/>
          <w:marBottom w:val="0"/>
          <w:divBdr>
            <w:top w:val="none" w:sz="0" w:space="0" w:color="auto"/>
            <w:left w:val="none" w:sz="0" w:space="0" w:color="auto"/>
            <w:bottom w:val="none" w:sz="0" w:space="0" w:color="auto"/>
            <w:right w:val="none" w:sz="0" w:space="0" w:color="auto"/>
          </w:divBdr>
        </w:div>
      </w:divsChild>
    </w:div>
    <w:div w:id="1741175559">
      <w:bodyDiv w:val="1"/>
      <w:marLeft w:val="0"/>
      <w:marRight w:val="0"/>
      <w:marTop w:val="0"/>
      <w:marBottom w:val="0"/>
      <w:divBdr>
        <w:top w:val="none" w:sz="0" w:space="0" w:color="auto"/>
        <w:left w:val="none" w:sz="0" w:space="0" w:color="auto"/>
        <w:bottom w:val="none" w:sz="0" w:space="0" w:color="auto"/>
        <w:right w:val="none" w:sz="0" w:space="0" w:color="auto"/>
      </w:divBdr>
    </w:div>
    <w:div w:id="1751736585">
      <w:bodyDiv w:val="1"/>
      <w:marLeft w:val="0"/>
      <w:marRight w:val="0"/>
      <w:marTop w:val="0"/>
      <w:marBottom w:val="0"/>
      <w:divBdr>
        <w:top w:val="none" w:sz="0" w:space="0" w:color="auto"/>
        <w:left w:val="none" w:sz="0" w:space="0" w:color="auto"/>
        <w:bottom w:val="none" w:sz="0" w:space="0" w:color="auto"/>
        <w:right w:val="none" w:sz="0" w:space="0" w:color="auto"/>
      </w:divBdr>
      <w:divsChild>
        <w:div w:id="1639459539">
          <w:marLeft w:val="0"/>
          <w:marRight w:val="0"/>
          <w:marTop w:val="0"/>
          <w:marBottom w:val="0"/>
          <w:divBdr>
            <w:top w:val="none" w:sz="0" w:space="0" w:color="auto"/>
            <w:left w:val="none" w:sz="0" w:space="0" w:color="auto"/>
            <w:bottom w:val="none" w:sz="0" w:space="0" w:color="auto"/>
            <w:right w:val="none" w:sz="0" w:space="0" w:color="auto"/>
          </w:divBdr>
        </w:div>
      </w:divsChild>
    </w:div>
    <w:div w:id="1760757146">
      <w:bodyDiv w:val="1"/>
      <w:marLeft w:val="0"/>
      <w:marRight w:val="0"/>
      <w:marTop w:val="0"/>
      <w:marBottom w:val="0"/>
      <w:divBdr>
        <w:top w:val="none" w:sz="0" w:space="0" w:color="auto"/>
        <w:left w:val="none" w:sz="0" w:space="0" w:color="auto"/>
        <w:bottom w:val="none" w:sz="0" w:space="0" w:color="auto"/>
        <w:right w:val="none" w:sz="0" w:space="0" w:color="auto"/>
      </w:divBdr>
    </w:div>
    <w:div w:id="1765219837">
      <w:bodyDiv w:val="1"/>
      <w:marLeft w:val="0"/>
      <w:marRight w:val="0"/>
      <w:marTop w:val="0"/>
      <w:marBottom w:val="0"/>
      <w:divBdr>
        <w:top w:val="none" w:sz="0" w:space="0" w:color="auto"/>
        <w:left w:val="none" w:sz="0" w:space="0" w:color="auto"/>
        <w:bottom w:val="none" w:sz="0" w:space="0" w:color="auto"/>
        <w:right w:val="none" w:sz="0" w:space="0" w:color="auto"/>
      </w:divBdr>
    </w:div>
    <w:div w:id="1771392940">
      <w:bodyDiv w:val="1"/>
      <w:marLeft w:val="0"/>
      <w:marRight w:val="0"/>
      <w:marTop w:val="0"/>
      <w:marBottom w:val="0"/>
      <w:divBdr>
        <w:top w:val="none" w:sz="0" w:space="0" w:color="auto"/>
        <w:left w:val="none" w:sz="0" w:space="0" w:color="auto"/>
        <w:bottom w:val="none" w:sz="0" w:space="0" w:color="auto"/>
        <w:right w:val="none" w:sz="0" w:space="0" w:color="auto"/>
      </w:divBdr>
    </w:div>
    <w:div w:id="1774932780">
      <w:bodyDiv w:val="1"/>
      <w:marLeft w:val="0"/>
      <w:marRight w:val="0"/>
      <w:marTop w:val="0"/>
      <w:marBottom w:val="0"/>
      <w:divBdr>
        <w:top w:val="none" w:sz="0" w:space="0" w:color="auto"/>
        <w:left w:val="none" w:sz="0" w:space="0" w:color="auto"/>
        <w:bottom w:val="none" w:sz="0" w:space="0" w:color="auto"/>
        <w:right w:val="none" w:sz="0" w:space="0" w:color="auto"/>
      </w:divBdr>
    </w:div>
    <w:div w:id="1776100074">
      <w:bodyDiv w:val="1"/>
      <w:marLeft w:val="0"/>
      <w:marRight w:val="0"/>
      <w:marTop w:val="0"/>
      <w:marBottom w:val="0"/>
      <w:divBdr>
        <w:top w:val="none" w:sz="0" w:space="0" w:color="auto"/>
        <w:left w:val="none" w:sz="0" w:space="0" w:color="auto"/>
        <w:bottom w:val="none" w:sz="0" w:space="0" w:color="auto"/>
        <w:right w:val="none" w:sz="0" w:space="0" w:color="auto"/>
      </w:divBdr>
    </w:div>
    <w:div w:id="1783766582">
      <w:bodyDiv w:val="1"/>
      <w:marLeft w:val="0"/>
      <w:marRight w:val="0"/>
      <w:marTop w:val="0"/>
      <w:marBottom w:val="0"/>
      <w:divBdr>
        <w:top w:val="none" w:sz="0" w:space="0" w:color="auto"/>
        <w:left w:val="none" w:sz="0" w:space="0" w:color="auto"/>
        <w:bottom w:val="none" w:sz="0" w:space="0" w:color="auto"/>
        <w:right w:val="none" w:sz="0" w:space="0" w:color="auto"/>
      </w:divBdr>
    </w:div>
    <w:div w:id="1799108358">
      <w:bodyDiv w:val="1"/>
      <w:marLeft w:val="0"/>
      <w:marRight w:val="0"/>
      <w:marTop w:val="0"/>
      <w:marBottom w:val="0"/>
      <w:divBdr>
        <w:top w:val="none" w:sz="0" w:space="0" w:color="auto"/>
        <w:left w:val="none" w:sz="0" w:space="0" w:color="auto"/>
        <w:bottom w:val="none" w:sz="0" w:space="0" w:color="auto"/>
        <w:right w:val="none" w:sz="0" w:space="0" w:color="auto"/>
      </w:divBdr>
    </w:div>
    <w:div w:id="1802189520">
      <w:bodyDiv w:val="1"/>
      <w:marLeft w:val="0"/>
      <w:marRight w:val="0"/>
      <w:marTop w:val="0"/>
      <w:marBottom w:val="0"/>
      <w:divBdr>
        <w:top w:val="none" w:sz="0" w:space="0" w:color="auto"/>
        <w:left w:val="none" w:sz="0" w:space="0" w:color="auto"/>
        <w:bottom w:val="none" w:sz="0" w:space="0" w:color="auto"/>
        <w:right w:val="none" w:sz="0" w:space="0" w:color="auto"/>
      </w:divBdr>
    </w:div>
    <w:div w:id="1810826259">
      <w:bodyDiv w:val="1"/>
      <w:marLeft w:val="0"/>
      <w:marRight w:val="0"/>
      <w:marTop w:val="0"/>
      <w:marBottom w:val="0"/>
      <w:divBdr>
        <w:top w:val="none" w:sz="0" w:space="0" w:color="auto"/>
        <w:left w:val="none" w:sz="0" w:space="0" w:color="auto"/>
        <w:bottom w:val="none" w:sz="0" w:space="0" w:color="auto"/>
        <w:right w:val="none" w:sz="0" w:space="0" w:color="auto"/>
      </w:divBdr>
    </w:div>
    <w:div w:id="1812164806">
      <w:bodyDiv w:val="1"/>
      <w:marLeft w:val="0"/>
      <w:marRight w:val="0"/>
      <w:marTop w:val="0"/>
      <w:marBottom w:val="0"/>
      <w:divBdr>
        <w:top w:val="none" w:sz="0" w:space="0" w:color="auto"/>
        <w:left w:val="none" w:sz="0" w:space="0" w:color="auto"/>
        <w:bottom w:val="none" w:sz="0" w:space="0" w:color="auto"/>
        <w:right w:val="none" w:sz="0" w:space="0" w:color="auto"/>
      </w:divBdr>
    </w:div>
    <w:div w:id="1817642974">
      <w:bodyDiv w:val="1"/>
      <w:marLeft w:val="0"/>
      <w:marRight w:val="0"/>
      <w:marTop w:val="0"/>
      <w:marBottom w:val="0"/>
      <w:divBdr>
        <w:top w:val="none" w:sz="0" w:space="0" w:color="auto"/>
        <w:left w:val="none" w:sz="0" w:space="0" w:color="auto"/>
        <w:bottom w:val="none" w:sz="0" w:space="0" w:color="auto"/>
        <w:right w:val="none" w:sz="0" w:space="0" w:color="auto"/>
      </w:divBdr>
    </w:div>
    <w:div w:id="1820727399">
      <w:bodyDiv w:val="1"/>
      <w:marLeft w:val="0"/>
      <w:marRight w:val="0"/>
      <w:marTop w:val="0"/>
      <w:marBottom w:val="0"/>
      <w:divBdr>
        <w:top w:val="none" w:sz="0" w:space="0" w:color="auto"/>
        <w:left w:val="none" w:sz="0" w:space="0" w:color="auto"/>
        <w:bottom w:val="none" w:sz="0" w:space="0" w:color="auto"/>
        <w:right w:val="none" w:sz="0" w:space="0" w:color="auto"/>
      </w:divBdr>
    </w:div>
    <w:div w:id="1820927215">
      <w:bodyDiv w:val="1"/>
      <w:marLeft w:val="0"/>
      <w:marRight w:val="0"/>
      <w:marTop w:val="0"/>
      <w:marBottom w:val="0"/>
      <w:divBdr>
        <w:top w:val="none" w:sz="0" w:space="0" w:color="auto"/>
        <w:left w:val="none" w:sz="0" w:space="0" w:color="auto"/>
        <w:bottom w:val="none" w:sz="0" w:space="0" w:color="auto"/>
        <w:right w:val="none" w:sz="0" w:space="0" w:color="auto"/>
      </w:divBdr>
    </w:div>
    <w:div w:id="1822501214">
      <w:bodyDiv w:val="1"/>
      <w:marLeft w:val="0"/>
      <w:marRight w:val="0"/>
      <w:marTop w:val="0"/>
      <w:marBottom w:val="0"/>
      <w:divBdr>
        <w:top w:val="none" w:sz="0" w:space="0" w:color="auto"/>
        <w:left w:val="none" w:sz="0" w:space="0" w:color="auto"/>
        <w:bottom w:val="none" w:sz="0" w:space="0" w:color="auto"/>
        <w:right w:val="none" w:sz="0" w:space="0" w:color="auto"/>
      </w:divBdr>
    </w:div>
    <w:div w:id="1828785720">
      <w:bodyDiv w:val="1"/>
      <w:marLeft w:val="0"/>
      <w:marRight w:val="0"/>
      <w:marTop w:val="0"/>
      <w:marBottom w:val="0"/>
      <w:divBdr>
        <w:top w:val="none" w:sz="0" w:space="0" w:color="auto"/>
        <w:left w:val="none" w:sz="0" w:space="0" w:color="auto"/>
        <w:bottom w:val="none" w:sz="0" w:space="0" w:color="auto"/>
        <w:right w:val="none" w:sz="0" w:space="0" w:color="auto"/>
      </w:divBdr>
    </w:div>
    <w:div w:id="1830244999">
      <w:bodyDiv w:val="1"/>
      <w:marLeft w:val="0"/>
      <w:marRight w:val="0"/>
      <w:marTop w:val="0"/>
      <w:marBottom w:val="0"/>
      <w:divBdr>
        <w:top w:val="none" w:sz="0" w:space="0" w:color="auto"/>
        <w:left w:val="none" w:sz="0" w:space="0" w:color="auto"/>
        <w:bottom w:val="none" w:sz="0" w:space="0" w:color="auto"/>
        <w:right w:val="none" w:sz="0" w:space="0" w:color="auto"/>
      </w:divBdr>
    </w:div>
    <w:div w:id="1831216425">
      <w:bodyDiv w:val="1"/>
      <w:marLeft w:val="0"/>
      <w:marRight w:val="0"/>
      <w:marTop w:val="0"/>
      <w:marBottom w:val="0"/>
      <w:divBdr>
        <w:top w:val="none" w:sz="0" w:space="0" w:color="auto"/>
        <w:left w:val="none" w:sz="0" w:space="0" w:color="auto"/>
        <w:bottom w:val="none" w:sz="0" w:space="0" w:color="auto"/>
        <w:right w:val="none" w:sz="0" w:space="0" w:color="auto"/>
      </w:divBdr>
    </w:div>
    <w:div w:id="1835879038">
      <w:bodyDiv w:val="1"/>
      <w:marLeft w:val="0"/>
      <w:marRight w:val="0"/>
      <w:marTop w:val="0"/>
      <w:marBottom w:val="0"/>
      <w:divBdr>
        <w:top w:val="none" w:sz="0" w:space="0" w:color="auto"/>
        <w:left w:val="none" w:sz="0" w:space="0" w:color="auto"/>
        <w:bottom w:val="none" w:sz="0" w:space="0" w:color="auto"/>
        <w:right w:val="none" w:sz="0" w:space="0" w:color="auto"/>
      </w:divBdr>
    </w:div>
    <w:div w:id="1842086675">
      <w:bodyDiv w:val="1"/>
      <w:marLeft w:val="0"/>
      <w:marRight w:val="0"/>
      <w:marTop w:val="0"/>
      <w:marBottom w:val="0"/>
      <w:divBdr>
        <w:top w:val="none" w:sz="0" w:space="0" w:color="auto"/>
        <w:left w:val="none" w:sz="0" w:space="0" w:color="auto"/>
        <w:bottom w:val="none" w:sz="0" w:space="0" w:color="auto"/>
        <w:right w:val="none" w:sz="0" w:space="0" w:color="auto"/>
      </w:divBdr>
    </w:div>
    <w:div w:id="1848013500">
      <w:bodyDiv w:val="1"/>
      <w:marLeft w:val="0"/>
      <w:marRight w:val="0"/>
      <w:marTop w:val="0"/>
      <w:marBottom w:val="0"/>
      <w:divBdr>
        <w:top w:val="none" w:sz="0" w:space="0" w:color="auto"/>
        <w:left w:val="none" w:sz="0" w:space="0" w:color="auto"/>
        <w:bottom w:val="none" w:sz="0" w:space="0" w:color="auto"/>
        <w:right w:val="none" w:sz="0" w:space="0" w:color="auto"/>
      </w:divBdr>
    </w:div>
    <w:div w:id="1850096578">
      <w:bodyDiv w:val="1"/>
      <w:marLeft w:val="0"/>
      <w:marRight w:val="0"/>
      <w:marTop w:val="0"/>
      <w:marBottom w:val="0"/>
      <w:divBdr>
        <w:top w:val="none" w:sz="0" w:space="0" w:color="auto"/>
        <w:left w:val="none" w:sz="0" w:space="0" w:color="auto"/>
        <w:bottom w:val="none" w:sz="0" w:space="0" w:color="auto"/>
        <w:right w:val="none" w:sz="0" w:space="0" w:color="auto"/>
      </w:divBdr>
    </w:div>
    <w:div w:id="1858812901">
      <w:bodyDiv w:val="1"/>
      <w:marLeft w:val="0"/>
      <w:marRight w:val="0"/>
      <w:marTop w:val="0"/>
      <w:marBottom w:val="0"/>
      <w:divBdr>
        <w:top w:val="none" w:sz="0" w:space="0" w:color="auto"/>
        <w:left w:val="none" w:sz="0" w:space="0" w:color="auto"/>
        <w:bottom w:val="none" w:sz="0" w:space="0" w:color="auto"/>
        <w:right w:val="none" w:sz="0" w:space="0" w:color="auto"/>
      </w:divBdr>
    </w:div>
    <w:div w:id="1875073719">
      <w:bodyDiv w:val="1"/>
      <w:marLeft w:val="0"/>
      <w:marRight w:val="0"/>
      <w:marTop w:val="0"/>
      <w:marBottom w:val="0"/>
      <w:divBdr>
        <w:top w:val="none" w:sz="0" w:space="0" w:color="auto"/>
        <w:left w:val="none" w:sz="0" w:space="0" w:color="auto"/>
        <w:bottom w:val="none" w:sz="0" w:space="0" w:color="auto"/>
        <w:right w:val="none" w:sz="0" w:space="0" w:color="auto"/>
      </w:divBdr>
    </w:div>
    <w:div w:id="1891375870">
      <w:bodyDiv w:val="1"/>
      <w:marLeft w:val="0"/>
      <w:marRight w:val="0"/>
      <w:marTop w:val="0"/>
      <w:marBottom w:val="0"/>
      <w:divBdr>
        <w:top w:val="none" w:sz="0" w:space="0" w:color="auto"/>
        <w:left w:val="none" w:sz="0" w:space="0" w:color="auto"/>
        <w:bottom w:val="none" w:sz="0" w:space="0" w:color="auto"/>
        <w:right w:val="none" w:sz="0" w:space="0" w:color="auto"/>
      </w:divBdr>
    </w:div>
    <w:div w:id="1894582998">
      <w:bodyDiv w:val="1"/>
      <w:marLeft w:val="0"/>
      <w:marRight w:val="0"/>
      <w:marTop w:val="0"/>
      <w:marBottom w:val="0"/>
      <w:divBdr>
        <w:top w:val="none" w:sz="0" w:space="0" w:color="auto"/>
        <w:left w:val="none" w:sz="0" w:space="0" w:color="auto"/>
        <w:bottom w:val="none" w:sz="0" w:space="0" w:color="auto"/>
        <w:right w:val="none" w:sz="0" w:space="0" w:color="auto"/>
      </w:divBdr>
    </w:div>
    <w:div w:id="1903328355">
      <w:bodyDiv w:val="1"/>
      <w:marLeft w:val="0"/>
      <w:marRight w:val="0"/>
      <w:marTop w:val="0"/>
      <w:marBottom w:val="0"/>
      <w:divBdr>
        <w:top w:val="none" w:sz="0" w:space="0" w:color="auto"/>
        <w:left w:val="none" w:sz="0" w:space="0" w:color="auto"/>
        <w:bottom w:val="none" w:sz="0" w:space="0" w:color="auto"/>
        <w:right w:val="none" w:sz="0" w:space="0" w:color="auto"/>
      </w:divBdr>
    </w:div>
    <w:div w:id="1904100547">
      <w:bodyDiv w:val="1"/>
      <w:marLeft w:val="0"/>
      <w:marRight w:val="0"/>
      <w:marTop w:val="0"/>
      <w:marBottom w:val="0"/>
      <w:divBdr>
        <w:top w:val="none" w:sz="0" w:space="0" w:color="auto"/>
        <w:left w:val="none" w:sz="0" w:space="0" w:color="auto"/>
        <w:bottom w:val="none" w:sz="0" w:space="0" w:color="auto"/>
        <w:right w:val="none" w:sz="0" w:space="0" w:color="auto"/>
      </w:divBdr>
    </w:div>
    <w:div w:id="1905290582">
      <w:bodyDiv w:val="1"/>
      <w:marLeft w:val="0"/>
      <w:marRight w:val="0"/>
      <w:marTop w:val="0"/>
      <w:marBottom w:val="0"/>
      <w:divBdr>
        <w:top w:val="none" w:sz="0" w:space="0" w:color="auto"/>
        <w:left w:val="none" w:sz="0" w:space="0" w:color="auto"/>
        <w:bottom w:val="none" w:sz="0" w:space="0" w:color="auto"/>
        <w:right w:val="none" w:sz="0" w:space="0" w:color="auto"/>
      </w:divBdr>
    </w:div>
    <w:div w:id="1922716503">
      <w:bodyDiv w:val="1"/>
      <w:marLeft w:val="0"/>
      <w:marRight w:val="0"/>
      <w:marTop w:val="0"/>
      <w:marBottom w:val="0"/>
      <w:divBdr>
        <w:top w:val="none" w:sz="0" w:space="0" w:color="auto"/>
        <w:left w:val="none" w:sz="0" w:space="0" w:color="auto"/>
        <w:bottom w:val="none" w:sz="0" w:space="0" w:color="auto"/>
        <w:right w:val="none" w:sz="0" w:space="0" w:color="auto"/>
      </w:divBdr>
    </w:div>
    <w:div w:id="1935166641">
      <w:bodyDiv w:val="1"/>
      <w:marLeft w:val="0"/>
      <w:marRight w:val="0"/>
      <w:marTop w:val="0"/>
      <w:marBottom w:val="0"/>
      <w:divBdr>
        <w:top w:val="none" w:sz="0" w:space="0" w:color="auto"/>
        <w:left w:val="none" w:sz="0" w:space="0" w:color="auto"/>
        <w:bottom w:val="none" w:sz="0" w:space="0" w:color="auto"/>
        <w:right w:val="none" w:sz="0" w:space="0" w:color="auto"/>
      </w:divBdr>
    </w:div>
    <w:div w:id="1959751474">
      <w:bodyDiv w:val="1"/>
      <w:marLeft w:val="0"/>
      <w:marRight w:val="0"/>
      <w:marTop w:val="0"/>
      <w:marBottom w:val="0"/>
      <w:divBdr>
        <w:top w:val="none" w:sz="0" w:space="0" w:color="auto"/>
        <w:left w:val="none" w:sz="0" w:space="0" w:color="auto"/>
        <w:bottom w:val="none" w:sz="0" w:space="0" w:color="auto"/>
        <w:right w:val="none" w:sz="0" w:space="0" w:color="auto"/>
      </w:divBdr>
    </w:div>
    <w:div w:id="1962420614">
      <w:bodyDiv w:val="1"/>
      <w:marLeft w:val="0"/>
      <w:marRight w:val="0"/>
      <w:marTop w:val="0"/>
      <w:marBottom w:val="0"/>
      <w:divBdr>
        <w:top w:val="none" w:sz="0" w:space="0" w:color="auto"/>
        <w:left w:val="none" w:sz="0" w:space="0" w:color="auto"/>
        <w:bottom w:val="none" w:sz="0" w:space="0" w:color="auto"/>
        <w:right w:val="none" w:sz="0" w:space="0" w:color="auto"/>
      </w:divBdr>
    </w:div>
    <w:div w:id="1983926310">
      <w:bodyDiv w:val="1"/>
      <w:marLeft w:val="0"/>
      <w:marRight w:val="0"/>
      <w:marTop w:val="0"/>
      <w:marBottom w:val="0"/>
      <w:divBdr>
        <w:top w:val="none" w:sz="0" w:space="0" w:color="auto"/>
        <w:left w:val="none" w:sz="0" w:space="0" w:color="auto"/>
        <w:bottom w:val="none" w:sz="0" w:space="0" w:color="auto"/>
        <w:right w:val="none" w:sz="0" w:space="0" w:color="auto"/>
      </w:divBdr>
    </w:div>
    <w:div w:id="1987856119">
      <w:bodyDiv w:val="1"/>
      <w:marLeft w:val="0"/>
      <w:marRight w:val="0"/>
      <w:marTop w:val="0"/>
      <w:marBottom w:val="0"/>
      <w:divBdr>
        <w:top w:val="none" w:sz="0" w:space="0" w:color="auto"/>
        <w:left w:val="none" w:sz="0" w:space="0" w:color="auto"/>
        <w:bottom w:val="none" w:sz="0" w:space="0" w:color="auto"/>
        <w:right w:val="none" w:sz="0" w:space="0" w:color="auto"/>
      </w:divBdr>
    </w:div>
    <w:div w:id="1988705012">
      <w:bodyDiv w:val="1"/>
      <w:marLeft w:val="0"/>
      <w:marRight w:val="0"/>
      <w:marTop w:val="0"/>
      <w:marBottom w:val="0"/>
      <w:divBdr>
        <w:top w:val="none" w:sz="0" w:space="0" w:color="auto"/>
        <w:left w:val="none" w:sz="0" w:space="0" w:color="auto"/>
        <w:bottom w:val="none" w:sz="0" w:space="0" w:color="auto"/>
        <w:right w:val="none" w:sz="0" w:space="0" w:color="auto"/>
      </w:divBdr>
    </w:div>
    <w:div w:id="1993827846">
      <w:bodyDiv w:val="1"/>
      <w:marLeft w:val="0"/>
      <w:marRight w:val="0"/>
      <w:marTop w:val="0"/>
      <w:marBottom w:val="0"/>
      <w:divBdr>
        <w:top w:val="none" w:sz="0" w:space="0" w:color="auto"/>
        <w:left w:val="none" w:sz="0" w:space="0" w:color="auto"/>
        <w:bottom w:val="none" w:sz="0" w:space="0" w:color="auto"/>
        <w:right w:val="none" w:sz="0" w:space="0" w:color="auto"/>
      </w:divBdr>
    </w:div>
    <w:div w:id="2011711621">
      <w:bodyDiv w:val="1"/>
      <w:marLeft w:val="0"/>
      <w:marRight w:val="0"/>
      <w:marTop w:val="0"/>
      <w:marBottom w:val="0"/>
      <w:divBdr>
        <w:top w:val="none" w:sz="0" w:space="0" w:color="auto"/>
        <w:left w:val="none" w:sz="0" w:space="0" w:color="auto"/>
        <w:bottom w:val="none" w:sz="0" w:space="0" w:color="auto"/>
        <w:right w:val="none" w:sz="0" w:space="0" w:color="auto"/>
      </w:divBdr>
    </w:div>
    <w:div w:id="2029401549">
      <w:bodyDiv w:val="1"/>
      <w:marLeft w:val="0"/>
      <w:marRight w:val="0"/>
      <w:marTop w:val="0"/>
      <w:marBottom w:val="0"/>
      <w:divBdr>
        <w:top w:val="none" w:sz="0" w:space="0" w:color="auto"/>
        <w:left w:val="none" w:sz="0" w:space="0" w:color="auto"/>
        <w:bottom w:val="none" w:sz="0" w:space="0" w:color="auto"/>
        <w:right w:val="none" w:sz="0" w:space="0" w:color="auto"/>
      </w:divBdr>
    </w:div>
    <w:div w:id="2030639348">
      <w:bodyDiv w:val="1"/>
      <w:marLeft w:val="0"/>
      <w:marRight w:val="0"/>
      <w:marTop w:val="0"/>
      <w:marBottom w:val="0"/>
      <w:divBdr>
        <w:top w:val="none" w:sz="0" w:space="0" w:color="auto"/>
        <w:left w:val="none" w:sz="0" w:space="0" w:color="auto"/>
        <w:bottom w:val="none" w:sz="0" w:space="0" w:color="auto"/>
        <w:right w:val="none" w:sz="0" w:space="0" w:color="auto"/>
      </w:divBdr>
    </w:div>
    <w:div w:id="2034378347">
      <w:bodyDiv w:val="1"/>
      <w:marLeft w:val="0"/>
      <w:marRight w:val="0"/>
      <w:marTop w:val="0"/>
      <w:marBottom w:val="0"/>
      <w:divBdr>
        <w:top w:val="none" w:sz="0" w:space="0" w:color="auto"/>
        <w:left w:val="none" w:sz="0" w:space="0" w:color="auto"/>
        <w:bottom w:val="none" w:sz="0" w:space="0" w:color="auto"/>
        <w:right w:val="none" w:sz="0" w:space="0" w:color="auto"/>
      </w:divBdr>
    </w:div>
    <w:div w:id="2043435690">
      <w:bodyDiv w:val="1"/>
      <w:marLeft w:val="0"/>
      <w:marRight w:val="0"/>
      <w:marTop w:val="0"/>
      <w:marBottom w:val="0"/>
      <w:divBdr>
        <w:top w:val="none" w:sz="0" w:space="0" w:color="auto"/>
        <w:left w:val="none" w:sz="0" w:space="0" w:color="auto"/>
        <w:bottom w:val="none" w:sz="0" w:space="0" w:color="auto"/>
        <w:right w:val="none" w:sz="0" w:space="0" w:color="auto"/>
      </w:divBdr>
    </w:div>
    <w:div w:id="2045667912">
      <w:bodyDiv w:val="1"/>
      <w:marLeft w:val="0"/>
      <w:marRight w:val="0"/>
      <w:marTop w:val="0"/>
      <w:marBottom w:val="0"/>
      <w:divBdr>
        <w:top w:val="none" w:sz="0" w:space="0" w:color="auto"/>
        <w:left w:val="none" w:sz="0" w:space="0" w:color="auto"/>
        <w:bottom w:val="none" w:sz="0" w:space="0" w:color="auto"/>
        <w:right w:val="none" w:sz="0" w:space="0" w:color="auto"/>
      </w:divBdr>
    </w:div>
    <w:div w:id="2046179300">
      <w:bodyDiv w:val="1"/>
      <w:marLeft w:val="0"/>
      <w:marRight w:val="0"/>
      <w:marTop w:val="0"/>
      <w:marBottom w:val="0"/>
      <w:divBdr>
        <w:top w:val="none" w:sz="0" w:space="0" w:color="auto"/>
        <w:left w:val="none" w:sz="0" w:space="0" w:color="auto"/>
        <w:bottom w:val="none" w:sz="0" w:space="0" w:color="auto"/>
        <w:right w:val="none" w:sz="0" w:space="0" w:color="auto"/>
      </w:divBdr>
    </w:div>
    <w:div w:id="2053113480">
      <w:bodyDiv w:val="1"/>
      <w:marLeft w:val="0"/>
      <w:marRight w:val="0"/>
      <w:marTop w:val="0"/>
      <w:marBottom w:val="0"/>
      <w:divBdr>
        <w:top w:val="none" w:sz="0" w:space="0" w:color="auto"/>
        <w:left w:val="none" w:sz="0" w:space="0" w:color="auto"/>
        <w:bottom w:val="none" w:sz="0" w:space="0" w:color="auto"/>
        <w:right w:val="none" w:sz="0" w:space="0" w:color="auto"/>
      </w:divBdr>
    </w:div>
    <w:div w:id="2069382117">
      <w:bodyDiv w:val="1"/>
      <w:marLeft w:val="0"/>
      <w:marRight w:val="0"/>
      <w:marTop w:val="0"/>
      <w:marBottom w:val="0"/>
      <w:divBdr>
        <w:top w:val="none" w:sz="0" w:space="0" w:color="auto"/>
        <w:left w:val="none" w:sz="0" w:space="0" w:color="auto"/>
        <w:bottom w:val="none" w:sz="0" w:space="0" w:color="auto"/>
        <w:right w:val="none" w:sz="0" w:space="0" w:color="auto"/>
      </w:divBdr>
    </w:div>
    <w:div w:id="2073771393">
      <w:bodyDiv w:val="1"/>
      <w:marLeft w:val="0"/>
      <w:marRight w:val="0"/>
      <w:marTop w:val="0"/>
      <w:marBottom w:val="0"/>
      <w:divBdr>
        <w:top w:val="none" w:sz="0" w:space="0" w:color="auto"/>
        <w:left w:val="none" w:sz="0" w:space="0" w:color="auto"/>
        <w:bottom w:val="none" w:sz="0" w:space="0" w:color="auto"/>
        <w:right w:val="none" w:sz="0" w:space="0" w:color="auto"/>
      </w:divBdr>
    </w:div>
    <w:div w:id="2108504456">
      <w:bodyDiv w:val="1"/>
      <w:marLeft w:val="0"/>
      <w:marRight w:val="0"/>
      <w:marTop w:val="0"/>
      <w:marBottom w:val="0"/>
      <w:divBdr>
        <w:top w:val="none" w:sz="0" w:space="0" w:color="auto"/>
        <w:left w:val="none" w:sz="0" w:space="0" w:color="auto"/>
        <w:bottom w:val="none" w:sz="0" w:space="0" w:color="auto"/>
        <w:right w:val="none" w:sz="0" w:space="0" w:color="auto"/>
      </w:divBdr>
    </w:div>
    <w:div w:id="2111703840">
      <w:bodyDiv w:val="1"/>
      <w:marLeft w:val="0"/>
      <w:marRight w:val="0"/>
      <w:marTop w:val="0"/>
      <w:marBottom w:val="0"/>
      <w:divBdr>
        <w:top w:val="none" w:sz="0" w:space="0" w:color="auto"/>
        <w:left w:val="none" w:sz="0" w:space="0" w:color="auto"/>
        <w:bottom w:val="none" w:sz="0" w:space="0" w:color="auto"/>
        <w:right w:val="none" w:sz="0" w:space="0" w:color="auto"/>
      </w:divBdr>
    </w:div>
    <w:div w:id="2114741119">
      <w:bodyDiv w:val="1"/>
      <w:marLeft w:val="0"/>
      <w:marRight w:val="0"/>
      <w:marTop w:val="0"/>
      <w:marBottom w:val="0"/>
      <w:divBdr>
        <w:top w:val="none" w:sz="0" w:space="0" w:color="auto"/>
        <w:left w:val="none" w:sz="0" w:space="0" w:color="auto"/>
        <w:bottom w:val="none" w:sz="0" w:space="0" w:color="auto"/>
        <w:right w:val="none" w:sz="0" w:space="0" w:color="auto"/>
      </w:divBdr>
    </w:div>
    <w:div w:id="2115243864">
      <w:bodyDiv w:val="1"/>
      <w:marLeft w:val="0"/>
      <w:marRight w:val="0"/>
      <w:marTop w:val="0"/>
      <w:marBottom w:val="0"/>
      <w:divBdr>
        <w:top w:val="none" w:sz="0" w:space="0" w:color="auto"/>
        <w:left w:val="none" w:sz="0" w:space="0" w:color="auto"/>
        <w:bottom w:val="none" w:sz="0" w:space="0" w:color="auto"/>
        <w:right w:val="none" w:sz="0" w:space="0" w:color="auto"/>
      </w:divBdr>
    </w:div>
    <w:div w:id="214735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239DF-1098-43AA-B907-BA4539A8F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4151</Words>
  <Characters>23667</Characters>
  <Application>Microsoft Office Word</Application>
  <DocSecurity>0</DocSecurity>
  <Lines>197</Lines>
  <Paragraphs>55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MAJIC: Mapping Alaska’s Justice InterChanges</vt:lpstr>
      <vt:lpstr>January 9, 2020   </vt:lpstr>
      <vt:lpstr>January 23, 2020   </vt:lpstr>
      <vt:lpstr>August 20, 2020   </vt:lpstr>
      <vt:lpstr>September 24, 2020   </vt:lpstr>
      <vt:lpstr>October 29, 2020   </vt:lpstr>
    </vt:vector>
  </TitlesOfParts>
  <Company>DEPARTMENT OF PUBLIC SAFETY</Company>
  <LinksUpToDate>false</LinksUpToDate>
  <CharactersWithSpaces>27763</CharactersWithSpaces>
  <SharedDoc>false</SharedDoc>
  <HLinks>
    <vt:vector size="216" baseType="variant">
      <vt:variant>
        <vt:i4>2490479</vt:i4>
      </vt:variant>
      <vt:variant>
        <vt:i4>216</vt:i4>
      </vt:variant>
      <vt:variant>
        <vt:i4>0</vt:i4>
      </vt:variant>
      <vt:variant>
        <vt:i4>5</vt:i4>
      </vt:variant>
      <vt:variant>
        <vt:lpwstr>http://www.akmajic.org/</vt:lpwstr>
      </vt:variant>
      <vt:variant>
        <vt:lpwstr/>
      </vt:variant>
      <vt:variant>
        <vt:i4>458824</vt:i4>
      </vt:variant>
      <vt:variant>
        <vt:i4>213</vt:i4>
      </vt:variant>
      <vt:variant>
        <vt:i4>0</vt:i4>
      </vt:variant>
      <vt:variant>
        <vt:i4>5</vt:i4>
      </vt:variant>
      <vt:variant>
        <vt:lpwstr>http://www.courts.alaska.gov/adbulls/ab83.pdf</vt:lpwstr>
      </vt:variant>
      <vt:variant>
        <vt:lpwstr/>
      </vt:variant>
      <vt:variant>
        <vt:i4>1966095</vt:i4>
      </vt:variant>
      <vt:variant>
        <vt:i4>210</vt:i4>
      </vt:variant>
      <vt:variant>
        <vt:i4>0</vt:i4>
      </vt:variant>
      <vt:variant>
        <vt:i4>5</vt:i4>
      </vt:variant>
      <vt:variant>
        <vt:lpwstr>http://courts.alaska.gov/sco/sco1797.pdf</vt:lpwstr>
      </vt:variant>
      <vt:variant>
        <vt:lpwstr/>
      </vt:variant>
      <vt:variant>
        <vt:i4>458824</vt:i4>
      </vt:variant>
      <vt:variant>
        <vt:i4>207</vt:i4>
      </vt:variant>
      <vt:variant>
        <vt:i4>0</vt:i4>
      </vt:variant>
      <vt:variant>
        <vt:i4>5</vt:i4>
      </vt:variant>
      <vt:variant>
        <vt:lpwstr>http://www.courts.alaska.gov/adbulls/ab83.pdf</vt:lpwstr>
      </vt:variant>
      <vt:variant>
        <vt:lpwstr/>
      </vt:variant>
      <vt:variant>
        <vt:i4>1966095</vt:i4>
      </vt:variant>
      <vt:variant>
        <vt:i4>204</vt:i4>
      </vt:variant>
      <vt:variant>
        <vt:i4>0</vt:i4>
      </vt:variant>
      <vt:variant>
        <vt:i4>5</vt:i4>
      </vt:variant>
      <vt:variant>
        <vt:lpwstr>http://courts.alaska.gov/sco/sco1797.pdf</vt:lpwstr>
      </vt:variant>
      <vt:variant>
        <vt:lpwstr/>
      </vt:variant>
      <vt:variant>
        <vt:i4>917517</vt:i4>
      </vt:variant>
      <vt:variant>
        <vt:i4>177</vt:i4>
      </vt:variant>
      <vt:variant>
        <vt:i4>0</vt:i4>
      </vt:variant>
      <vt:variant>
        <vt:i4>5</vt:i4>
      </vt:variant>
      <vt:variant>
        <vt:lpwstr>http://www.nga.org/cms/center.htm</vt:lpwstr>
      </vt:variant>
      <vt:variant>
        <vt:lpwstr/>
      </vt:variant>
      <vt:variant>
        <vt:i4>458780</vt:i4>
      </vt:variant>
      <vt:variant>
        <vt:i4>168</vt:i4>
      </vt:variant>
      <vt:variant>
        <vt:i4>0</vt:i4>
      </vt:variant>
      <vt:variant>
        <vt:i4>5</vt:i4>
      </vt:variant>
      <vt:variant>
        <vt:lpwstr>http://hss.state.ak.us/dbh/AKAIMS/default.htm</vt:lpwstr>
      </vt:variant>
      <vt:variant>
        <vt:lpwstr/>
      </vt:variant>
      <vt:variant>
        <vt:i4>5242974</vt:i4>
      </vt:variant>
      <vt:variant>
        <vt:i4>165</vt:i4>
      </vt:variant>
      <vt:variant>
        <vt:i4>0</vt:i4>
      </vt:variant>
      <vt:variant>
        <vt:i4>5</vt:i4>
      </vt:variant>
      <vt:variant>
        <vt:lpwstr>http://www.nij.gov/about/welcome.htm</vt:lpwstr>
      </vt:variant>
      <vt:variant>
        <vt:lpwstr/>
      </vt:variant>
      <vt:variant>
        <vt:i4>2097265</vt:i4>
      </vt:variant>
      <vt:variant>
        <vt:i4>162</vt:i4>
      </vt:variant>
      <vt:variant>
        <vt:i4>0</vt:i4>
      </vt:variant>
      <vt:variant>
        <vt:i4>5</vt:i4>
      </vt:variant>
      <vt:variant>
        <vt:lpwstr>http://www.aleiss.org/home.htm</vt:lpwstr>
      </vt:variant>
      <vt:variant>
        <vt:lpwstr/>
      </vt:variant>
      <vt:variant>
        <vt:i4>5505029</vt:i4>
      </vt:variant>
      <vt:variant>
        <vt:i4>159</vt:i4>
      </vt:variant>
      <vt:variant>
        <vt:i4>0</vt:i4>
      </vt:variant>
      <vt:variant>
        <vt:i4>5</vt:i4>
      </vt:variant>
      <vt:variant>
        <vt:lpwstr>http://www.justnet.org/alaska/Pages/Home.aspx</vt:lpwstr>
      </vt:variant>
      <vt:variant>
        <vt:lpwstr/>
      </vt:variant>
      <vt:variant>
        <vt:i4>1900605</vt:i4>
      </vt:variant>
      <vt:variant>
        <vt:i4>152</vt:i4>
      </vt:variant>
      <vt:variant>
        <vt:i4>0</vt:i4>
      </vt:variant>
      <vt:variant>
        <vt:i4>5</vt:i4>
      </vt:variant>
      <vt:variant>
        <vt:lpwstr/>
      </vt:variant>
      <vt:variant>
        <vt:lpwstr>_Toc359936406</vt:lpwstr>
      </vt:variant>
      <vt:variant>
        <vt:i4>1900605</vt:i4>
      </vt:variant>
      <vt:variant>
        <vt:i4>146</vt:i4>
      </vt:variant>
      <vt:variant>
        <vt:i4>0</vt:i4>
      </vt:variant>
      <vt:variant>
        <vt:i4>5</vt:i4>
      </vt:variant>
      <vt:variant>
        <vt:lpwstr/>
      </vt:variant>
      <vt:variant>
        <vt:lpwstr>_Toc359936405</vt:lpwstr>
      </vt:variant>
      <vt:variant>
        <vt:i4>1900605</vt:i4>
      </vt:variant>
      <vt:variant>
        <vt:i4>140</vt:i4>
      </vt:variant>
      <vt:variant>
        <vt:i4>0</vt:i4>
      </vt:variant>
      <vt:variant>
        <vt:i4>5</vt:i4>
      </vt:variant>
      <vt:variant>
        <vt:lpwstr/>
      </vt:variant>
      <vt:variant>
        <vt:lpwstr>_Toc359936404</vt:lpwstr>
      </vt:variant>
      <vt:variant>
        <vt:i4>1900605</vt:i4>
      </vt:variant>
      <vt:variant>
        <vt:i4>134</vt:i4>
      </vt:variant>
      <vt:variant>
        <vt:i4>0</vt:i4>
      </vt:variant>
      <vt:variant>
        <vt:i4>5</vt:i4>
      </vt:variant>
      <vt:variant>
        <vt:lpwstr/>
      </vt:variant>
      <vt:variant>
        <vt:lpwstr>_Toc359936403</vt:lpwstr>
      </vt:variant>
      <vt:variant>
        <vt:i4>1900605</vt:i4>
      </vt:variant>
      <vt:variant>
        <vt:i4>128</vt:i4>
      </vt:variant>
      <vt:variant>
        <vt:i4>0</vt:i4>
      </vt:variant>
      <vt:variant>
        <vt:i4>5</vt:i4>
      </vt:variant>
      <vt:variant>
        <vt:lpwstr/>
      </vt:variant>
      <vt:variant>
        <vt:lpwstr>_Toc359936402</vt:lpwstr>
      </vt:variant>
      <vt:variant>
        <vt:i4>1900605</vt:i4>
      </vt:variant>
      <vt:variant>
        <vt:i4>122</vt:i4>
      </vt:variant>
      <vt:variant>
        <vt:i4>0</vt:i4>
      </vt:variant>
      <vt:variant>
        <vt:i4>5</vt:i4>
      </vt:variant>
      <vt:variant>
        <vt:lpwstr/>
      </vt:variant>
      <vt:variant>
        <vt:lpwstr>_Toc359936401</vt:lpwstr>
      </vt:variant>
      <vt:variant>
        <vt:i4>1900605</vt:i4>
      </vt:variant>
      <vt:variant>
        <vt:i4>116</vt:i4>
      </vt:variant>
      <vt:variant>
        <vt:i4>0</vt:i4>
      </vt:variant>
      <vt:variant>
        <vt:i4>5</vt:i4>
      </vt:variant>
      <vt:variant>
        <vt:lpwstr/>
      </vt:variant>
      <vt:variant>
        <vt:lpwstr>_Toc359936400</vt:lpwstr>
      </vt:variant>
      <vt:variant>
        <vt:i4>1310778</vt:i4>
      </vt:variant>
      <vt:variant>
        <vt:i4>110</vt:i4>
      </vt:variant>
      <vt:variant>
        <vt:i4>0</vt:i4>
      </vt:variant>
      <vt:variant>
        <vt:i4>5</vt:i4>
      </vt:variant>
      <vt:variant>
        <vt:lpwstr/>
      </vt:variant>
      <vt:variant>
        <vt:lpwstr>_Toc359936399</vt:lpwstr>
      </vt:variant>
      <vt:variant>
        <vt:i4>1310778</vt:i4>
      </vt:variant>
      <vt:variant>
        <vt:i4>104</vt:i4>
      </vt:variant>
      <vt:variant>
        <vt:i4>0</vt:i4>
      </vt:variant>
      <vt:variant>
        <vt:i4>5</vt:i4>
      </vt:variant>
      <vt:variant>
        <vt:lpwstr/>
      </vt:variant>
      <vt:variant>
        <vt:lpwstr>_Toc359936398</vt:lpwstr>
      </vt:variant>
      <vt:variant>
        <vt:i4>1310778</vt:i4>
      </vt:variant>
      <vt:variant>
        <vt:i4>98</vt:i4>
      </vt:variant>
      <vt:variant>
        <vt:i4>0</vt:i4>
      </vt:variant>
      <vt:variant>
        <vt:i4>5</vt:i4>
      </vt:variant>
      <vt:variant>
        <vt:lpwstr/>
      </vt:variant>
      <vt:variant>
        <vt:lpwstr>_Toc359936397</vt:lpwstr>
      </vt:variant>
      <vt:variant>
        <vt:i4>1310778</vt:i4>
      </vt:variant>
      <vt:variant>
        <vt:i4>92</vt:i4>
      </vt:variant>
      <vt:variant>
        <vt:i4>0</vt:i4>
      </vt:variant>
      <vt:variant>
        <vt:i4>5</vt:i4>
      </vt:variant>
      <vt:variant>
        <vt:lpwstr/>
      </vt:variant>
      <vt:variant>
        <vt:lpwstr>_Toc359936396</vt:lpwstr>
      </vt:variant>
      <vt:variant>
        <vt:i4>1310778</vt:i4>
      </vt:variant>
      <vt:variant>
        <vt:i4>86</vt:i4>
      </vt:variant>
      <vt:variant>
        <vt:i4>0</vt:i4>
      </vt:variant>
      <vt:variant>
        <vt:i4>5</vt:i4>
      </vt:variant>
      <vt:variant>
        <vt:lpwstr/>
      </vt:variant>
      <vt:variant>
        <vt:lpwstr>_Toc359936395</vt:lpwstr>
      </vt:variant>
      <vt:variant>
        <vt:i4>1310778</vt:i4>
      </vt:variant>
      <vt:variant>
        <vt:i4>80</vt:i4>
      </vt:variant>
      <vt:variant>
        <vt:i4>0</vt:i4>
      </vt:variant>
      <vt:variant>
        <vt:i4>5</vt:i4>
      </vt:variant>
      <vt:variant>
        <vt:lpwstr/>
      </vt:variant>
      <vt:variant>
        <vt:lpwstr>_Toc359936394</vt:lpwstr>
      </vt:variant>
      <vt:variant>
        <vt:i4>1310778</vt:i4>
      </vt:variant>
      <vt:variant>
        <vt:i4>74</vt:i4>
      </vt:variant>
      <vt:variant>
        <vt:i4>0</vt:i4>
      </vt:variant>
      <vt:variant>
        <vt:i4>5</vt:i4>
      </vt:variant>
      <vt:variant>
        <vt:lpwstr/>
      </vt:variant>
      <vt:variant>
        <vt:lpwstr>_Toc359936393</vt:lpwstr>
      </vt:variant>
      <vt:variant>
        <vt:i4>1310778</vt:i4>
      </vt:variant>
      <vt:variant>
        <vt:i4>68</vt:i4>
      </vt:variant>
      <vt:variant>
        <vt:i4>0</vt:i4>
      </vt:variant>
      <vt:variant>
        <vt:i4>5</vt:i4>
      </vt:variant>
      <vt:variant>
        <vt:lpwstr/>
      </vt:variant>
      <vt:variant>
        <vt:lpwstr>_Toc359936392</vt:lpwstr>
      </vt:variant>
      <vt:variant>
        <vt:i4>1310778</vt:i4>
      </vt:variant>
      <vt:variant>
        <vt:i4>62</vt:i4>
      </vt:variant>
      <vt:variant>
        <vt:i4>0</vt:i4>
      </vt:variant>
      <vt:variant>
        <vt:i4>5</vt:i4>
      </vt:variant>
      <vt:variant>
        <vt:lpwstr/>
      </vt:variant>
      <vt:variant>
        <vt:lpwstr>_Toc359936391</vt:lpwstr>
      </vt:variant>
      <vt:variant>
        <vt:i4>1310778</vt:i4>
      </vt:variant>
      <vt:variant>
        <vt:i4>56</vt:i4>
      </vt:variant>
      <vt:variant>
        <vt:i4>0</vt:i4>
      </vt:variant>
      <vt:variant>
        <vt:i4>5</vt:i4>
      </vt:variant>
      <vt:variant>
        <vt:lpwstr/>
      </vt:variant>
      <vt:variant>
        <vt:lpwstr>_Toc359936390</vt:lpwstr>
      </vt:variant>
      <vt:variant>
        <vt:i4>1376314</vt:i4>
      </vt:variant>
      <vt:variant>
        <vt:i4>50</vt:i4>
      </vt:variant>
      <vt:variant>
        <vt:i4>0</vt:i4>
      </vt:variant>
      <vt:variant>
        <vt:i4>5</vt:i4>
      </vt:variant>
      <vt:variant>
        <vt:lpwstr/>
      </vt:variant>
      <vt:variant>
        <vt:lpwstr>_Toc359936389</vt:lpwstr>
      </vt:variant>
      <vt:variant>
        <vt:i4>1376314</vt:i4>
      </vt:variant>
      <vt:variant>
        <vt:i4>44</vt:i4>
      </vt:variant>
      <vt:variant>
        <vt:i4>0</vt:i4>
      </vt:variant>
      <vt:variant>
        <vt:i4>5</vt:i4>
      </vt:variant>
      <vt:variant>
        <vt:lpwstr/>
      </vt:variant>
      <vt:variant>
        <vt:lpwstr>_Toc359936388</vt:lpwstr>
      </vt:variant>
      <vt:variant>
        <vt:i4>1376314</vt:i4>
      </vt:variant>
      <vt:variant>
        <vt:i4>38</vt:i4>
      </vt:variant>
      <vt:variant>
        <vt:i4>0</vt:i4>
      </vt:variant>
      <vt:variant>
        <vt:i4>5</vt:i4>
      </vt:variant>
      <vt:variant>
        <vt:lpwstr/>
      </vt:variant>
      <vt:variant>
        <vt:lpwstr>_Toc359936387</vt:lpwstr>
      </vt:variant>
      <vt:variant>
        <vt:i4>1376314</vt:i4>
      </vt:variant>
      <vt:variant>
        <vt:i4>32</vt:i4>
      </vt:variant>
      <vt:variant>
        <vt:i4>0</vt:i4>
      </vt:variant>
      <vt:variant>
        <vt:i4>5</vt:i4>
      </vt:variant>
      <vt:variant>
        <vt:lpwstr/>
      </vt:variant>
      <vt:variant>
        <vt:lpwstr>_Toc359936386</vt:lpwstr>
      </vt:variant>
      <vt:variant>
        <vt:i4>1376314</vt:i4>
      </vt:variant>
      <vt:variant>
        <vt:i4>26</vt:i4>
      </vt:variant>
      <vt:variant>
        <vt:i4>0</vt:i4>
      </vt:variant>
      <vt:variant>
        <vt:i4>5</vt:i4>
      </vt:variant>
      <vt:variant>
        <vt:lpwstr/>
      </vt:variant>
      <vt:variant>
        <vt:lpwstr>_Toc359936385</vt:lpwstr>
      </vt:variant>
      <vt:variant>
        <vt:i4>1376314</vt:i4>
      </vt:variant>
      <vt:variant>
        <vt:i4>20</vt:i4>
      </vt:variant>
      <vt:variant>
        <vt:i4>0</vt:i4>
      </vt:variant>
      <vt:variant>
        <vt:i4>5</vt:i4>
      </vt:variant>
      <vt:variant>
        <vt:lpwstr/>
      </vt:variant>
      <vt:variant>
        <vt:lpwstr>_Toc359936384</vt:lpwstr>
      </vt:variant>
      <vt:variant>
        <vt:i4>1376314</vt:i4>
      </vt:variant>
      <vt:variant>
        <vt:i4>14</vt:i4>
      </vt:variant>
      <vt:variant>
        <vt:i4>0</vt:i4>
      </vt:variant>
      <vt:variant>
        <vt:i4>5</vt:i4>
      </vt:variant>
      <vt:variant>
        <vt:lpwstr/>
      </vt:variant>
      <vt:variant>
        <vt:lpwstr>_Toc359936383</vt:lpwstr>
      </vt:variant>
      <vt:variant>
        <vt:i4>1376314</vt:i4>
      </vt:variant>
      <vt:variant>
        <vt:i4>8</vt:i4>
      </vt:variant>
      <vt:variant>
        <vt:i4>0</vt:i4>
      </vt:variant>
      <vt:variant>
        <vt:i4>5</vt:i4>
      </vt:variant>
      <vt:variant>
        <vt:lpwstr/>
      </vt:variant>
      <vt:variant>
        <vt:lpwstr>_Toc359936382</vt:lpwstr>
      </vt:variant>
      <vt:variant>
        <vt:i4>1376314</vt:i4>
      </vt:variant>
      <vt:variant>
        <vt:i4>2</vt:i4>
      </vt:variant>
      <vt:variant>
        <vt:i4>0</vt:i4>
      </vt:variant>
      <vt:variant>
        <vt:i4>5</vt:i4>
      </vt:variant>
      <vt:variant>
        <vt:lpwstr/>
      </vt:variant>
      <vt:variant>
        <vt:lpwstr>_Toc359936381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MAJIC: Mapping Alaska’s Justice InterChanges</dc:title>
  <dc:creator>STATE OF ALASKA</dc:creator>
  <cp:lastModifiedBy>Helen</cp:lastModifiedBy>
  <cp:revision>2</cp:revision>
  <cp:lastPrinted>2013-07-05T17:18:00Z</cp:lastPrinted>
  <dcterms:created xsi:type="dcterms:W3CDTF">2020-11-18T19:06:00Z</dcterms:created>
  <dcterms:modified xsi:type="dcterms:W3CDTF">2020-11-18T19:06:00Z</dcterms:modified>
</cp:coreProperties>
</file>